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2904E4" w:rsidP="00F271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9(9) от 26 ок</w:t>
      </w:r>
      <w:r w:rsidR="006C33D9">
        <w:rPr>
          <w:rFonts w:ascii="Times New Roman" w:hAnsi="Times New Roman" w:cs="Times New Roman"/>
          <w:b/>
          <w:sz w:val="24"/>
          <w:szCs w:val="24"/>
        </w:rPr>
        <w:t>тября</w:t>
      </w:r>
      <w:r w:rsidR="00917CF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F91E8C" w:rsidRDefault="003D5008" w:rsidP="00106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C3B77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C3B77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6500" w:rsidRPr="00F91E8C" w:rsidRDefault="00106500" w:rsidP="00106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5008">
        <w:rPr>
          <w:rFonts w:ascii="Times New Roman" w:hAnsi="Times New Roman" w:cs="Times New Roman"/>
          <w:b/>
          <w:sz w:val="28"/>
          <w:szCs w:val="28"/>
        </w:rPr>
        <w:t>Офиц</w:t>
      </w:r>
      <w:r w:rsidR="00F91E8C">
        <w:rPr>
          <w:rFonts w:ascii="Times New Roman" w:hAnsi="Times New Roman" w:cs="Times New Roman"/>
          <w:b/>
          <w:sz w:val="28"/>
          <w:szCs w:val="28"/>
        </w:rPr>
        <w:t xml:space="preserve">иальный вестник Преображенского  </w:t>
      </w:r>
      <w:r w:rsidRPr="003D500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210"/>
        <w:gridCol w:w="4963"/>
      </w:tblGrid>
      <w:tr w:rsidR="003D5008" w:rsidRPr="003D5008" w:rsidTr="00090752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0A46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91E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7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4963" w:type="dxa"/>
          </w:tcPr>
          <w:p w:rsidR="0060121C" w:rsidRDefault="0060121C" w:rsidP="0060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и</w:t>
            </w:r>
            <w:r w:rsidR="003D5008" w:rsidRPr="003D5008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008" w:rsidRPr="003D5008" w:rsidRDefault="0060121C" w:rsidP="0060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Преображенского сельсовета</w:t>
            </w:r>
            <w:r w:rsidR="000A46F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86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5F">
              <w:rPr>
                <w:rFonts w:ascii="Times New Roman" w:hAnsi="Times New Roman" w:cs="Times New Roman"/>
                <w:sz w:val="24"/>
                <w:szCs w:val="24"/>
              </w:rPr>
              <w:t>………………………..2</w:t>
            </w:r>
            <w:r w:rsidR="00B6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46F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4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администрации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Преображенского сельсовета</w:t>
      </w:r>
    </w:p>
    <w:p w:rsidR="00BB3C8A" w:rsidRDefault="00BB3C8A" w:rsidP="004963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B3C8A" w:rsidRDefault="00BB3C8A" w:rsidP="004963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634E">
        <w:rPr>
          <w:rFonts w:ascii="Times New Roman" w:hAnsi="Times New Roman" w:cs="Times New Roman"/>
          <w:sz w:val="18"/>
          <w:szCs w:val="18"/>
        </w:rPr>
        <w:t>АДМИНИСТРАЦИЯ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634E">
        <w:rPr>
          <w:rFonts w:ascii="Times New Roman" w:eastAsia="Calibri" w:hAnsi="Times New Roman" w:cs="Times New Roman"/>
          <w:sz w:val="18"/>
          <w:szCs w:val="18"/>
        </w:rPr>
        <w:t>ПРЕОБРАЖЕНСКОГО СЕЛЬСОВЕТА</w:t>
      </w: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634E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</w:t>
      </w: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9634E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49634E">
        <w:rPr>
          <w:rFonts w:ascii="Times New Roman" w:eastAsia="Calibri" w:hAnsi="Times New Roman" w:cs="Times New Roman"/>
          <w:sz w:val="18"/>
          <w:szCs w:val="18"/>
        </w:rPr>
        <w:t xml:space="preserve"> О С Т А Н О В Л Е Н И Е</w:t>
      </w: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634E">
        <w:rPr>
          <w:rFonts w:ascii="Times New Roman" w:eastAsia="Calibri" w:hAnsi="Times New Roman" w:cs="Times New Roman"/>
          <w:sz w:val="18"/>
          <w:szCs w:val="18"/>
          <w:u w:val="single"/>
        </w:rPr>
        <w:t>10.10.2018</w:t>
      </w:r>
      <w:r w:rsidRPr="0049634E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Pr="0049634E">
        <w:rPr>
          <w:rFonts w:ascii="Times New Roman" w:eastAsia="Calibri" w:hAnsi="Times New Roman" w:cs="Times New Roman"/>
          <w:sz w:val="18"/>
          <w:szCs w:val="18"/>
          <w:u w:val="single"/>
        </w:rPr>
        <w:t>98</w:t>
      </w: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9634E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49634E">
        <w:rPr>
          <w:rFonts w:ascii="Times New Roman" w:eastAsia="Calibri" w:hAnsi="Times New Roman" w:cs="Times New Roman"/>
          <w:sz w:val="18"/>
          <w:szCs w:val="18"/>
        </w:rPr>
        <w:t>. Преображенка</w:t>
      </w:r>
    </w:p>
    <w:p w:rsidR="0049634E" w:rsidRPr="0049634E" w:rsidRDefault="0049634E" w:rsidP="0049634E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9634E" w:rsidRPr="0049634E" w:rsidRDefault="0049634E" w:rsidP="004963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9634E">
        <w:rPr>
          <w:rFonts w:ascii="Times New Roman" w:hAnsi="Times New Roman" w:cs="Times New Roman"/>
          <w:sz w:val="18"/>
          <w:szCs w:val="18"/>
        </w:rPr>
        <w:t>Об утверждении комплекса правовых, организационных и профилактических мер по минимизации коррупционных рисков при осуществлении муниципального контроля</w:t>
      </w:r>
    </w:p>
    <w:p w:rsidR="0049634E" w:rsidRPr="0049634E" w:rsidRDefault="0049634E" w:rsidP="0049634E">
      <w:pPr>
        <w:spacing w:after="0"/>
        <w:jc w:val="center"/>
        <w:rPr>
          <w:rFonts w:ascii="Times New Roman" w:hAnsi="Times New Roman" w:cs="Arial Unicode MS"/>
          <w:sz w:val="18"/>
          <w:szCs w:val="18"/>
        </w:rPr>
      </w:pPr>
    </w:p>
    <w:p w:rsidR="0049634E" w:rsidRPr="0049634E" w:rsidRDefault="0049634E" w:rsidP="0049634E">
      <w:pPr>
        <w:pStyle w:val="af8"/>
        <w:ind w:right="282" w:firstLine="720"/>
        <w:jc w:val="both"/>
        <w:rPr>
          <w:sz w:val="18"/>
          <w:szCs w:val="18"/>
        </w:rPr>
      </w:pPr>
      <w:r w:rsidRPr="0049634E">
        <w:rPr>
          <w:sz w:val="18"/>
          <w:szCs w:val="18"/>
        </w:rPr>
        <w:t>В целях реализации Федерального закона от 25.12.2008 № 273-ФЗ «О противодействии коррупции», в соответствии с  Федеральным законом от 06.10.2003 №131-ФЗ «Об общих принципах организации местного самоуправления в Российской Федерации»</w:t>
      </w:r>
    </w:p>
    <w:p w:rsidR="0049634E" w:rsidRPr="0049634E" w:rsidRDefault="0049634E" w:rsidP="0049634E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9634E">
        <w:rPr>
          <w:rFonts w:ascii="Times New Roman" w:hAnsi="Times New Roman" w:cs="Times New Roman"/>
          <w:bCs/>
          <w:sz w:val="18"/>
          <w:szCs w:val="18"/>
        </w:rPr>
        <w:t xml:space="preserve">ПОСТАНОВЛЯЮ: </w:t>
      </w:r>
    </w:p>
    <w:p w:rsidR="0049634E" w:rsidRPr="0049634E" w:rsidRDefault="0049634E" w:rsidP="0049634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9634E">
        <w:rPr>
          <w:rFonts w:ascii="Times New Roman" w:hAnsi="Times New Roman" w:cs="Times New Roman"/>
          <w:sz w:val="18"/>
          <w:szCs w:val="18"/>
        </w:rPr>
        <w:t xml:space="preserve">1. Утвердить комплекс правовых, организационных и профилактических мер по минимизации коррупционных рисков при осуществлении муниципального контроля, согласно </w:t>
      </w:r>
      <w:hyperlink w:anchor="sub_1000" w:history="1">
        <w:r w:rsidRPr="0049634E">
          <w:rPr>
            <w:rStyle w:val="affb"/>
            <w:rFonts w:ascii="Times New Roman" w:hAnsi="Times New Roman" w:cs="Times New Roman"/>
            <w:b w:val="0"/>
            <w:sz w:val="18"/>
            <w:szCs w:val="18"/>
          </w:rPr>
          <w:t>приложению № 1</w:t>
        </w:r>
      </w:hyperlink>
      <w:r w:rsidRPr="0049634E">
        <w:rPr>
          <w:rFonts w:ascii="Times New Roman" w:hAnsi="Times New Roman" w:cs="Times New Roman"/>
          <w:sz w:val="18"/>
          <w:szCs w:val="18"/>
        </w:rPr>
        <w:t xml:space="preserve"> к настоящему постановлению.</w:t>
      </w:r>
    </w:p>
    <w:p w:rsidR="0049634E" w:rsidRPr="0049634E" w:rsidRDefault="0049634E" w:rsidP="0049634E">
      <w:pPr>
        <w:spacing w:after="0"/>
        <w:ind w:firstLine="567"/>
        <w:rPr>
          <w:rFonts w:ascii="Calibri" w:hAnsi="Calibri" w:cs="R"/>
          <w:sz w:val="18"/>
          <w:szCs w:val="18"/>
        </w:rPr>
      </w:pPr>
      <w:r w:rsidRPr="0049634E">
        <w:rPr>
          <w:rFonts w:ascii="Times New Roman" w:hAnsi="Times New Roman" w:cs="Times New Roman"/>
          <w:bCs/>
          <w:sz w:val="18"/>
          <w:szCs w:val="18"/>
        </w:rPr>
        <w:t>2</w:t>
      </w:r>
      <w:r w:rsidRPr="0049634E">
        <w:rPr>
          <w:rFonts w:ascii="Times New Roman" w:eastAsia="A" w:hAnsi="Times New Roman" w:cs="R"/>
          <w:sz w:val="18"/>
          <w:szCs w:val="18"/>
        </w:rPr>
        <w:t>.</w:t>
      </w:r>
      <w:r w:rsidRPr="0049634E">
        <w:rPr>
          <w:rFonts w:ascii="Times New Roman" w:hAnsi="Times New Roman" w:cs="Times New Roman"/>
          <w:sz w:val="18"/>
          <w:szCs w:val="18"/>
        </w:rPr>
        <w:t xml:space="preserve"> </w:t>
      </w:r>
      <w:r w:rsidRPr="0049634E">
        <w:rPr>
          <w:rFonts w:ascii="Times New Roman" w:hAnsi="Times New Roman" w:cs="Times New Roman"/>
          <w:bCs/>
          <w:sz w:val="18"/>
          <w:szCs w:val="18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49634E">
        <w:rPr>
          <w:rFonts w:ascii="Times New Roman" w:hAnsi="Times New Roman" w:cs="Times New Roman"/>
          <w:sz w:val="18"/>
          <w:szCs w:val="18"/>
        </w:rPr>
        <w:t xml:space="preserve">на официальном сайте администрации  Преображенского сельсовета </w:t>
      </w:r>
      <w:proofErr w:type="spellStart"/>
      <w:r w:rsidRPr="0049634E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49634E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в сети «Интернет».</w:t>
      </w:r>
    </w:p>
    <w:p w:rsidR="0049634E" w:rsidRPr="0049634E" w:rsidRDefault="0049634E" w:rsidP="0049634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9634E">
        <w:rPr>
          <w:rFonts w:ascii="Times New Roman" w:hAnsi="Times New Roman" w:cs="R"/>
          <w:sz w:val="18"/>
          <w:szCs w:val="18"/>
        </w:rPr>
        <w:t>3</w:t>
      </w:r>
      <w:r w:rsidRPr="0049634E">
        <w:rPr>
          <w:rFonts w:ascii="R" w:eastAsia="A" w:hAnsi="R" w:cs="R"/>
          <w:sz w:val="18"/>
          <w:szCs w:val="18"/>
        </w:rPr>
        <w:t>.</w:t>
      </w:r>
      <w:r w:rsidRPr="0049634E">
        <w:rPr>
          <w:rFonts w:ascii="Calibri" w:eastAsia="A" w:hAnsi="Calibri" w:cs="R"/>
          <w:sz w:val="18"/>
          <w:szCs w:val="18"/>
        </w:rPr>
        <w:t xml:space="preserve"> </w:t>
      </w:r>
      <w:proofErr w:type="gramStart"/>
      <w:r w:rsidRPr="0049634E">
        <w:rPr>
          <w:rFonts w:ascii="R" w:eastAsia="A" w:hAnsi="R" w:cs="R"/>
          <w:sz w:val="18"/>
          <w:szCs w:val="18"/>
        </w:rPr>
        <w:t>Контроль за</w:t>
      </w:r>
      <w:proofErr w:type="gramEnd"/>
      <w:r w:rsidRPr="0049634E">
        <w:rPr>
          <w:rFonts w:ascii="R" w:eastAsia="A" w:hAnsi="R" w:cs="R"/>
          <w:sz w:val="18"/>
          <w:szCs w:val="18"/>
        </w:rPr>
        <w:t xml:space="preserve"> исполнением настоящего</w:t>
      </w:r>
      <w:r w:rsidRPr="0049634E">
        <w:rPr>
          <w:rFonts w:ascii="Times New Roman" w:eastAsia="A" w:hAnsi="Times New Roman" w:cs="R"/>
          <w:sz w:val="18"/>
          <w:szCs w:val="18"/>
        </w:rPr>
        <w:t xml:space="preserve"> постановления оставляю за собой.</w:t>
      </w:r>
      <w:r w:rsidRPr="0049634E">
        <w:rPr>
          <w:rFonts w:ascii="R" w:hAnsi="R" w:cs="R"/>
          <w:sz w:val="18"/>
          <w:szCs w:val="18"/>
        </w:rPr>
        <w:t xml:space="preserve"> </w:t>
      </w:r>
    </w:p>
    <w:p w:rsidR="00C2725F" w:rsidRDefault="00C2725F" w:rsidP="0049634E">
      <w:pPr>
        <w:spacing w:after="0"/>
        <w:rPr>
          <w:rFonts w:cs="R"/>
          <w:sz w:val="18"/>
          <w:szCs w:val="18"/>
        </w:rPr>
      </w:pPr>
    </w:p>
    <w:p w:rsidR="00CE45E1" w:rsidRPr="0049634E" w:rsidRDefault="0049634E" w:rsidP="0049634E">
      <w:pPr>
        <w:spacing w:after="0"/>
        <w:rPr>
          <w:rFonts w:ascii="Times New Roman" w:hAnsi="Times New Roman" w:cs="Times New Roman"/>
          <w:bCs/>
          <w:spacing w:val="-1"/>
          <w:sz w:val="18"/>
          <w:szCs w:val="18"/>
        </w:rPr>
      </w:pPr>
      <w:r w:rsidRPr="0049634E">
        <w:rPr>
          <w:rFonts w:ascii="R" w:hAnsi="R" w:cs="R"/>
          <w:sz w:val="18"/>
          <w:szCs w:val="18"/>
        </w:rPr>
        <w:t xml:space="preserve">Глава </w:t>
      </w:r>
      <w:r w:rsidRPr="0049634E">
        <w:rPr>
          <w:rFonts w:ascii="Times New Roman" w:hAnsi="Times New Roman" w:cs="R"/>
          <w:sz w:val="18"/>
          <w:szCs w:val="18"/>
        </w:rPr>
        <w:t>Пре</w:t>
      </w:r>
      <w:r w:rsidR="00C2725F">
        <w:rPr>
          <w:rFonts w:ascii="Times New Roman" w:hAnsi="Times New Roman" w:cs="R"/>
          <w:sz w:val="18"/>
          <w:szCs w:val="18"/>
        </w:rPr>
        <w:t xml:space="preserve">ображенского сельсовета  </w:t>
      </w:r>
      <w:r w:rsidRPr="0049634E">
        <w:rPr>
          <w:rFonts w:ascii="Times New Roman" w:hAnsi="Times New Roman" w:cs="R"/>
          <w:sz w:val="18"/>
          <w:szCs w:val="18"/>
        </w:rPr>
        <w:t xml:space="preserve"> </w:t>
      </w:r>
      <w:r w:rsidR="00BB3C8A">
        <w:rPr>
          <w:rFonts w:ascii="Times New Roman" w:hAnsi="Times New Roman" w:cs="R"/>
          <w:sz w:val="18"/>
          <w:szCs w:val="18"/>
        </w:rPr>
        <w:t>Д.Ю. Горелов</w:t>
      </w:r>
      <w:r w:rsidRPr="0049634E">
        <w:rPr>
          <w:rFonts w:ascii="Times New Roman" w:hAnsi="Times New Roman" w:cs="R"/>
          <w:sz w:val="18"/>
          <w:szCs w:val="18"/>
        </w:rPr>
        <w:t xml:space="preserve">                                                    </w:t>
      </w:r>
    </w:p>
    <w:p w:rsidR="00CE45E1" w:rsidRPr="0049634E" w:rsidRDefault="00CE45E1" w:rsidP="0049634E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CE45E1" w:rsidRPr="0049634E" w:rsidRDefault="00CE45E1" w:rsidP="0049634E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CE45E1" w:rsidRPr="0049634E" w:rsidRDefault="00CE45E1" w:rsidP="0049634E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CE45E1" w:rsidRPr="0049634E" w:rsidRDefault="00CE45E1" w:rsidP="0049634E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CE45E1" w:rsidRDefault="00CE45E1" w:rsidP="00861F17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AF11BF" w:rsidRDefault="00AF11BF" w:rsidP="00861F17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AF11BF" w:rsidRDefault="00AF11BF" w:rsidP="00861F17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AF11BF" w:rsidRDefault="00AF11BF" w:rsidP="00861F17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AF11BF" w:rsidRDefault="00AF11BF" w:rsidP="00861F17">
      <w:pPr>
        <w:spacing w:after="0"/>
        <w:jc w:val="center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AF11BF" w:rsidRDefault="00AF11BF" w:rsidP="00AF11BF">
      <w:pPr>
        <w:spacing w:after="0"/>
        <w:rPr>
          <w:rFonts w:ascii="Times New Roman" w:hAnsi="Times New Roman" w:cs="Times New Roman"/>
          <w:bCs/>
          <w:spacing w:val="-1"/>
          <w:sz w:val="18"/>
          <w:szCs w:val="18"/>
        </w:rPr>
      </w:pPr>
    </w:p>
    <w:p w:rsidR="00BB3C8A" w:rsidRPr="00EF2BE9" w:rsidRDefault="00474C39" w:rsidP="00AF11B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hAnsi="Times New Roman" w:cs="Times New Roman"/>
          <w:bCs/>
          <w:spacing w:val="-1"/>
          <w:sz w:val="18"/>
          <w:szCs w:val="18"/>
        </w:rPr>
        <w:lastRenderedPageBreak/>
        <w:t xml:space="preserve">            </w:t>
      </w:r>
      <w:r w:rsidRPr="00EF2BE9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 </w:t>
      </w:r>
      <w:r w:rsidR="00BB3C8A"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>Вестник</w:t>
      </w:r>
      <w:r w:rsidR="00BB3C8A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9(9) от 26 октября</w:t>
      </w:r>
      <w:r w:rsidR="00BB3C8A"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2018 года </w:t>
      </w:r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="00BB3C8A"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 w:rsidR="00BB3C8A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02</w:t>
      </w:r>
    </w:p>
    <w:p w:rsidR="00BB3C8A" w:rsidRDefault="00474C39" w:rsidP="007912A4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 w:rsidRPr="00EF2BE9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   </w:t>
      </w:r>
    </w:p>
    <w:p w:rsidR="007912A4" w:rsidRDefault="00BB3C8A" w:rsidP="007912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861F17" w:rsidRPr="009B680E">
        <w:rPr>
          <w:rFonts w:ascii="Times New Roman" w:hAnsi="Times New Roman" w:cs="Times New Roman"/>
          <w:b/>
          <w:sz w:val="40"/>
          <w:szCs w:val="40"/>
        </w:rPr>
        <w:t>Официальная информация Совета депутатов Преображенского сельсовета</w:t>
      </w:r>
    </w:p>
    <w:p w:rsidR="00BB3C8A" w:rsidRDefault="00BB3C8A" w:rsidP="002924BD">
      <w:pPr>
        <w:pStyle w:val="5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924BD" w:rsidRPr="002924BD" w:rsidRDefault="002924BD" w:rsidP="002924BD">
      <w:pPr>
        <w:pStyle w:val="5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2924BD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2924BD" w:rsidRPr="002924BD" w:rsidRDefault="002924BD" w:rsidP="002924BD">
      <w:pPr>
        <w:pStyle w:val="5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2924BD">
        <w:rPr>
          <w:rFonts w:ascii="Times New Roman" w:hAnsi="Times New Roman"/>
          <w:b/>
          <w:sz w:val="18"/>
          <w:szCs w:val="18"/>
        </w:rPr>
        <w:t>ПРЕОБАЖЕНСКОГО СЕЛЬСОВЕТА</w:t>
      </w:r>
    </w:p>
    <w:p w:rsidR="002924BD" w:rsidRPr="002924BD" w:rsidRDefault="002924BD" w:rsidP="002924BD">
      <w:pPr>
        <w:pStyle w:val="5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2924BD">
        <w:rPr>
          <w:rFonts w:ascii="Times New Roman" w:hAnsi="Times New Roman"/>
          <w:b/>
          <w:sz w:val="18"/>
          <w:szCs w:val="18"/>
        </w:rPr>
        <w:t>ИСКИТИМСКОГО РАЙОНА НОВОСИБИРСКОЙ ОБЛАСТИ</w:t>
      </w:r>
    </w:p>
    <w:p w:rsidR="002924BD" w:rsidRPr="002924BD" w:rsidRDefault="002924BD" w:rsidP="002924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(пятого созыва)</w:t>
      </w:r>
    </w:p>
    <w:p w:rsidR="002924BD" w:rsidRPr="002924BD" w:rsidRDefault="002924BD" w:rsidP="002924BD">
      <w:pPr>
        <w:pStyle w:val="5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2924BD">
        <w:rPr>
          <w:rFonts w:ascii="Times New Roman" w:hAnsi="Times New Roman"/>
          <w:b/>
          <w:sz w:val="18"/>
          <w:szCs w:val="18"/>
        </w:rPr>
        <w:t>РЕШЕНИЕ</w:t>
      </w:r>
    </w:p>
    <w:p w:rsidR="002924BD" w:rsidRPr="002924BD" w:rsidRDefault="002924BD" w:rsidP="002924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внеочередной тридцать пятой сессии</w:t>
      </w:r>
    </w:p>
    <w:p w:rsidR="002924BD" w:rsidRPr="002924BD" w:rsidRDefault="002924BD" w:rsidP="004963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4963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02.10.2018                               </w:t>
      </w:r>
      <w:r w:rsidR="0049634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2924BD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49634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 xml:space="preserve">  № 121</w:t>
      </w:r>
    </w:p>
    <w:p w:rsidR="002924BD" w:rsidRPr="002924BD" w:rsidRDefault="002924BD" w:rsidP="0049634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49634E">
      <w:pPr>
        <w:shd w:val="clear" w:color="auto" w:fill="FFFFFF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Об утверждении Положения о старостах сельских населенных пунктов</w:t>
      </w:r>
      <w:r w:rsidR="0049634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Преображенского сельсовета </w:t>
      </w:r>
    </w:p>
    <w:p w:rsidR="002924BD" w:rsidRPr="002924BD" w:rsidRDefault="002924BD" w:rsidP="0049634E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2924BD">
        <w:rPr>
          <w:rFonts w:ascii="Times New Roman" w:hAnsi="Times New Roman" w:cs="Times New Roman"/>
          <w:bCs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bCs/>
          <w:sz w:val="18"/>
          <w:szCs w:val="18"/>
        </w:rPr>
        <w:t xml:space="preserve"> района Новосибирской области</w:t>
      </w:r>
    </w:p>
    <w:p w:rsidR="002924BD" w:rsidRPr="002924BD" w:rsidRDefault="002924BD" w:rsidP="0049634E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 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Совет депутатов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РЕШИЛ: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1. Утвердить Положение о старостах сельских населенных пунктов 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согласно приложению к настоящему Решению.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2. Признать утратившим </w:t>
      </w:r>
      <w:r w:rsidRPr="002924BD">
        <w:rPr>
          <w:rFonts w:ascii="Times New Roman" w:hAnsi="Times New Roman" w:cs="Times New Roman"/>
          <w:color w:val="000000"/>
          <w:sz w:val="18"/>
          <w:szCs w:val="18"/>
        </w:rPr>
        <w:t>силу Р</w:t>
      </w:r>
      <w:r w:rsidRPr="002924BD">
        <w:rPr>
          <w:rFonts w:ascii="Times New Roman" w:hAnsi="Times New Roman" w:cs="Times New Roman"/>
          <w:sz w:val="18"/>
          <w:szCs w:val="18"/>
        </w:rPr>
        <w:t xml:space="preserve">ешение Совета депутатов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26.02.2018 №102 «Об   утверждении Положения о старосте сельского населенного пункта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  </w:t>
      </w:r>
    </w:p>
    <w:p w:rsidR="002924BD" w:rsidRPr="002924BD" w:rsidRDefault="002924BD" w:rsidP="00496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3. Опубликовать настоящее Решение в официальном печатном издании "Вестник Преображенского сельсовета" и разместить на официальном сайте  администрации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2924BD" w:rsidRPr="002924BD" w:rsidRDefault="002924BD" w:rsidP="0049634E">
      <w:p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4. Настоящее Решение вступает в силу после его официального опубликования. </w:t>
      </w:r>
    </w:p>
    <w:p w:rsidR="002924BD" w:rsidRPr="002924BD" w:rsidRDefault="002924BD" w:rsidP="004963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Глава                                                                     Председатель Совета депутатов </w:t>
      </w:r>
    </w:p>
    <w:p w:rsidR="002924BD" w:rsidRPr="002924BD" w:rsidRDefault="002924BD" w:rsidP="004963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Преображенского сельсовета                            Преображенского сельсовета</w:t>
      </w:r>
    </w:p>
    <w:p w:rsidR="002924BD" w:rsidRPr="002924BD" w:rsidRDefault="002924BD" w:rsidP="004963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Д.Ю. Горелов </w:t>
      </w:r>
      <w:r w:rsidR="004963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Е.Ф.Морозова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924BD" w:rsidRPr="002924BD" w:rsidRDefault="002924BD" w:rsidP="0049634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Приложение</w:t>
      </w:r>
      <w:r w:rsidR="0049634E">
        <w:rPr>
          <w:rFonts w:ascii="Times New Roman" w:hAnsi="Times New Roman" w:cs="Times New Roman"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2924BD" w:rsidRPr="002924BD" w:rsidRDefault="002924BD" w:rsidP="0049634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  <w:r w:rsidR="004963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2924BD" w:rsidRPr="002924BD" w:rsidRDefault="002924BD" w:rsidP="0049634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Новосибирской области       от 02.10.2018 № 121 </w:t>
      </w:r>
    </w:p>
    <w:p w:rsidR="002924BD" w:rsidRPr="002924BD" w:rsidRDefault="002924BD" w:rsidP="0049634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4963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Положение</w:t>
      </w:r>
    </w:p>
    <w:p w:rsidR="002924BD" w:rsidRPr="002924BD" w:rsidRDefault="002924BD" w:rsidP="004963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о старостах сельских</w:t>
      </w:r>
      <w:r w:rsidRPr="002924BD">
        <w:rPr>
          <w:rFonts w:ascii="Times New Roman" w:hAnsi="Times New Roman" w:cs="Times New Roman"/>
          <w:b/>
          <w:sz w:val="18"/>
          <w:szCs w:val="18"/>
        </w:rPr>
        <w:t> </w:t>
      </w:r>
      <w:r w:rsidRPr="002924BD">
        <w:rPr>
          <w:rFonts w:ascii="Times New Roman" w:hAnsi="Times New Roman" w:cs="Times New Roman"/>
          <w:b/>
          <w:bCs/>
          <w:sz w:val="18"/>
          <w:szCs w:val="18"/>
        </w:rPr>
        <w:t>населенных пунктов Преображенского</w:t>
      </w:r>
      <w:r w:rsidRPr="002924BD">
        <w:rPr>
          <w:rFonts w:ascii="Times New Roman" w:hAnsi="Times New Roman" w:cs="Times New Roman"/>
          <w:b/>
          <w:sz w:val="18"/>
          <w:szCs w:val="18"/>
        </w:rPr>
        <w:t xml:space="preserve"> сельсовета </w:t>
      </w:r>
      <w:proofErr w:type="spellStart"/>
      <w:r w:rsidRPr="002924BD">
        <w:rPr>
          <w:rFonts w:ascii="Times New Roman" w:hAnsi="Times New Roman" w:cs="Times New Roman"/>
          <w:b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b/>
          <w:sz w:val="18"/>
          <w:szCs w:val="18"/>
        </w:rPr>
        <w:t xml:space="preserve"> района Новосибирской области</w:t>
      </w:r>
    </w:p>
    <w:p w:rsidR="002924BD" w:rsidRPr="002924BD" w:rsidRDefault="002924BD" w:rsidP="0049634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49634E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 Настоящее Положение определяет статус, порядок избрания и прекращения полномочий старост сельских населенных пунктов (поселка, села, деревни, иного населенного пункта) (далее староста) на территории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1.Общие положения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1.3.Староста осуществляют свою деятельность на принципах законности и добровольности.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2.Назначение старосты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2.1.В поселении староста (старосты) назначаются  в следующих сельских населенных пунктах</w:t>
      </w:r>
      <w:r w:rsidRPr="002924BD">
        <w:rPr>
          <w:rFonts w:ascii="Times New Roman" w:hAnsi="Times New Roman" w:cs="Times New Roman"/>
          <w:i/>
          <w:sz w:val="18"/>
          <w:szCs w:val="18"/>
        </w:rPr>
        <w:t>: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2.1.1.</w:t>
      </w:r>
      <w:r w:rsidRPr="002924BD">
        <w:rPr>
          <w:rFonts w:ascii="Times New Roman" w:hAnsi="Times New Roman" w:cs="Times New Roman"/>
          <w:sz w:val="18"/>
          <w:szCs w:val="18"/>
          <w:u w:val="single"/>
        </w:rPr>
        <w:t xml:space="preserve">д. </w:t>
      </w:r>
      <w:proofErr w:type="spellStart"/>
      <w:r w:rsidRPr="002924BD">
        <w:rPr>
          <w:rFonts w:ascii="Times New Roman" w:hAnsi="Times New Roman" w:cs="Times New Roman"/>
          <w:sz w:val="18"/>
          <w:szCs w:val="18"/>
          <w:u w:val="single"/>
        </w:rPr>
        <w:t>Горевка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>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924BD">
        <w:rPr>
          <w:rFonts w:ascii="Times New Roman" w:hAnsi="Times New Roman" w:cs="Times New Roman"/>
          <w:sz w:val="18"/>
          <w:szCs w:val="18"/>
        </w:rPr>
        <w:t>2.1.2.</w:t>
      </w:r>
      <w:r w:rsidRPr="002924BD">
        <w:rPr>
          <w:rFonts w:ascii="Times New Roman" w:hAnsi="Times New Roman" w:cs="Times New Roman"/>
          <w:sz w:val="18"/>
          <w:szCs w:val="18"/>
          <w:u w:val="single"/>
        </w:rPr>
        <w:t>п</w:t>
      </w:r>
      <w:proofErr w:type="gramStart"/>
      <w:r w:rsidRPr="002924BD">
        <w:rPr>
          <w:rFonts w:ascii="Times New Roman" w:hAnsi="Times New Roman" w:cs="Times New Roman"/>
          <w:sz w:val="18"/>
          <w:szCs w:val="18"/>
          <w:u w:val="single"/>
        </w:rPr>
        <w:t>.К</w:t>
      </w:r>
      <w:proofErr w:type="gramEnd"/>
      <w:r w:rsidRPr="002924BD">
        <w:rPr>
          <w:rFonts w:ascii="Times New Roman" w:hAnsi="Times New Roman" w:cs="Times New Roman"/>
          <w:sz w:val="18"/>
          <w:szCs w:val="18"/>
          <w:u w:val="single"/>
        </w:rPr>
        <w:t>аменка;</w:t>
      </w:r>
    </w:p>
    <w:p w:rsid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2.1.3. </w:t>
      </w:r>
      <w:proofErr w:type="spellStart"/>
      <w:r w:rsidRPr="002924BD">
        <w:rPr>
          <w:rFonts w:ascii="Times New Roman" w:hAnsi="Times New Roman" w:cs="Times New Roman"/>
          <w:sz w:val="18"/>
          <w:szCs w:val="18"/>
          <w:u w:val="single"/>
        </w:rPr>
        <w:t>п</w:t>
      </w:r>
      <w:proofErr w:type="gramStart"/>
      <w:r w:rsidRPr="002924BD">
        <w:rPr>
          <w:rFonts w:ascii="Times New Roman" w:hAnsi="Times New Roman" w:cs="Times New Roman"/>
          <w:sz w:val="18"/>
          <w:szCs w:val="18"/>
          <w:u w:val="single"/>
        </w:rPr>
        <w:t>.А</w:t>
      </w:r>
      <w:proofErr w:type="gramEnd"/>
      <w:r w:rsidRPr="002924BD">
        <w:rPr>
          <w:rFonts w:ascii="Times New Roman" w:hAnsi="Times New Roman" w:cs="Times New Roman"/>
          <w:sz w:val="18"/>
          <w:szCs w:val="18"/>
          <w:u w:val="single"/>
        </w:rPr>
        <w:t>лексеевский</w:t>
      </w:r>
      <w:proofErr w:type="spellEnd"/>
      <w:r w:rsidRPr="002924B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BB3C8A" w:rsidRDefault="00BB3C8A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BB3C8A" w:rsidRPr="00EF2BE9" w:rsidRDefault="00BB3C8A" w:rsidP="00BB3C8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9(9) от 26 октября</w:t>
      </w: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2018 года 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03</w:t>
      </w:r>
    </w:p>
    <w:p w:rsidR="00BB3C8A" w:rsidRPr="002924BD" w:rsidRDefault="00BB3C8A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 xml:space="preserve">2.2. </w:t>
      </w:r>
      <w:r w:rsidRPr="002924BD">
        <w:rPr>
          <w:rFonts w:ascii="Times New Roman" w:hAnsi="Times New Roman" w:cs="Times New Roman"/>
          <w:sz w:val="18"/>
          <w:szCs w:val="18"/>
        </w:rPr>
        <w:t>Староста назначается в порядке, установленном   статьей 27.1 Федерального закона от 06.10.2003 № 131-ФЗ «Об общих принципах организации местного самоуправления в Российской Федерации».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2.3.Староста имеет удостоверение, выдаваемое администрацией поселения по форме согласно приложению к настоящему Положению.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2.4.Полномочия старосты прекращаются по истечении срока полномочий, а также могут быть прекращены досрочно в случаях, установленных в абзаце втором  ч.5 ст.27.1 Федерального закона от 06.10.2003 № 131-ФЗ «Об общих принципах организации местного самоуправления в Российской Федерации».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924BD">
        <w:rPr>
          <w:rFonts w:ascii="Times New Roman" w:hAnsi="Times New Roman" w:cs="Times New Roman"/>
          <w:b/>
          <w:sz w:val="18"/>
          <w:szCs w:val="18"/>
        </w:rPr>
        <w:t>3. Полномочия  и порядок организации деятельности старосты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3.1.</w:t>
      </w:r>
      <w:r w:rsidRPr="002924BD">
        <w:rPr>
          <w:rStyle w:val="a4"/>
          <w:rFonts w:ascii="Times New Roman" w:hAnsi="Times New Roman" w:cs="Times New Roman"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sz w:val="18"/>
          <w:szCs w:val="18"/>
        </w:rPr>
        <w:t>Староста сельского населенного пункта для решения возложенных на него задач: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dst837"/>
      <w:bookmarkEnd w:id="0"/>
      <w:r w:rsidRPr="002924BD">
        <w:rPr>
          <w:rFonts w:ascii="Times New Roman" w:hAnsi="Times New Roman" w:cs="Times New Roman"/>
          <w:sz w:val="18"/>
          <w:szCs w:val="1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dst838"/>
      <w:bookmarkEnd w:id="1"/>
      <w:r w:rsidRPr="002924BD">
        <w:rPr>
          <w:rFonts w:ascii="Times New Roman" w:hAnsi="Times New Roman" w:cs="Times New Roman"/>
          <w:sz w:val="18"/>
          <w:szCs w:val="1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dst839"/>
      <w:bookmarkEnd w:id="2"/>
      <w:r w:rsidRPr="002924BD">
        <w:rPr>
          <w:rFonts w:ascii="Times New Roman" w:hAnsi="Times New Roman" w:cs="Times New Roman"/>
          <w:sz w:val="18"/>
          <w:szCs w:val="1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dst840"/>
      <w:bookmarkEnd w:id="3"/>
      <w:r w:rsidRPr="002924BD">
        <w:rPr>
          <w:rFonts w:ascii="Times New Roman" w:hAnsi="Times New Roman" w:cs="Times New Roman"/>
          <w:sz w:val="18"/>
          <w:szCs w:val="1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924BD" w:rsidRPr="002924BD" w:rsidRDefault="002924BD" w:rsidP="0049634E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dst841"/>
      <w:bookmarkEnd w:id="4"/>
      <w:r w:rsidRPr="002924BD">
        <w:rPr>
          <w:rFonts w:ascii="Times New Roman" w:hAnsi="Times New Roman" w:cs="Times New Roman"/>
          <w:sz w:val="18"/>
          <w:szCs w:val="1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Новосибирской области.</w:t>
      </w:r>
    </w:p>
    <w:p w:rsidR="002924BD" w:rsidRPr="002924BD" w:rsidRDefault="002924BD" w:rsidP="00496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color w:val="333333"/>
          <w:sz w:val="18"/>
          <w:szCs w:val="18"/>
        </w:rPr>
        <w:t xml:space="preserve"> 3.2. </w:t>
      </w:r>
      <w:r w:rsidRPr="002924BD">
        <w:rPr>
          <w:rFonts w:ascii="Times New Roman" w:hAnsi="Times New Roman" w:cs="Times New Roman"/>
          <w:sz w:val="18"/>
          <w:szCs w:val="18"/>
        </w:rPr>
        <w:t>К основным полномочиям старосты относятся:</w:t>
      </w:r>
    </w:p>
    <w:p w:rsidR="002924BD" w:rsidRPr="002924BD" w:rsidRDefault="002924BD" w:rsidP="0049634E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ab/>
        <w:t xml:space="preserve">- принятие решений по созыву собрания, опросу граждан части территории 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2924BD">
        <w:rPr>
          <w:rFonts w:ascii="Times New Roman" w:hAnsi="Times New Roman" w:cs="Times New Roman"/>
          <w:sz w:val="18"/>
          <w:szCs w:val="18"/>
        </w:rPr>
        <w:t>поселения;</w:t>
      </w:r>
    </w:p>
    <w:p w:rsidR="002924BD" w:rsidRPr="002924BD" w:rsidRDefault="002924BD" w:rsidP="0049634E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ab/>
        <w:t>- формирование повестки дня собрания, его организация;</w:t>
      </w:r>
    </w:p>
    <w:p w:rsidR="002924BD" w:rsidRPr="002924BD" w:rsidRDefault="002924BD" w:rsidP="0049634E">
      <w:pPr>
        <w:shd w:val="clear" w:color="auto" w:fill="FFFFFF"/>
        <w:tabs>
          <w:tab w:val="left" w:pos="629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ab/>
      </w:r>
      <w:r w:rsidRPr="002924BD">
        <w:rPr>
          <w:rFonts w:ascii="Times New Roman" w:hAnsi="Times New Roman" w:cs="Times New Roman"/>
          <w:sz w:val="18"/>
          <w:szCs w:val="18"/>
        </w:rPr>
        <w:tab/>
        <w:t>- определение порядка, условий, способов и сре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2924BD">
        <w:rPr>
          <w:rFonts w:ascii="Times New Roman" w:hAnsi="Times New Roman" w:cs="Times New Roman"/>
          <w:sz w:val="18"/>
          <w:szCs w:val="18"/>
        </w:rPr>
        <w:t>я выполнения решений собрания, на основе опроса граждан, а также по иным вопросам, относящихся к компетенции старосты, организация их выполнения;</w:t>
      </w:r>
    </w:p>
    <w:p w:rsidR="002924BD" w:rsidRPr="002924BD" w:rsidRDefault="002924BD" w:rsidP="0049634E">
      <w:pPr>
        <w:shd w:val="clear" w:color="auto" w:fill="FFFFFF"/>
        <w:tabs>
          <w:tab w:val="left" w:pos="715"/>
        </w:tabs>
        <w:spacing w:after="0"/>
        <w:ind w:right="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ab/>
        <w:t>- подготовка обращений к органам государственной власти, органов местного самоуправления, организациям и населению по решению вопросов, относящихся к компетенции старосты;</w:t>
      </w:r>
    </w:p>
    <w:p w:rsidR="002924BD" w:rsidRPr="002924BD" w:rsidRDefault="002924BD" w:rsidP="0049634E">
      <w:pPr>
        <w:shd w:val="clear" w:color="auto" w:fill="FFFFFF"/>
        <w:tabs>
          <w:tab w:val="left" w:pos="758"/>
        </w:tabs>
        <w:spacing w:after="0"/>
        <w:ind w:right="38" w:firstLine="567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2924BD">
        <w:rPr>
          <w:rFonts w:ascii="Times New Roman" w:hAnsi="Times New Roman" w:cs="Times New Roman"/>
          <w:spacing w:val="-3"/>
          <w:sz w:val="18"/>
          <w:szCs w:val="18"/>
        </w:rPr>
        <w:tab/>
        <w:t>3.3. Староста обязан:</w:t>
      </w:r>
    </w:p>
    <w:p w:rsidR="002924BD" w:rsidRPr="002924BD" w:rsidRDefault="002924BD" w:rsidP="0049634E">
      <w:pPr>
        <w:shd w:val="clear" w:color="auto" w:fill="FFFFFF"/>
        <w:tabs>
          <w:tab w:val="left" w:pos="758"/>
        </w:tabs>
        <w:spacing w:after="0"/>
        <w:ind w:right="38" w:firstLine="567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2924BD">
        <w:rPr>
          <w:rFonts w:ascii="Times New Roman" w:hAnsi="Times New Roman" w:cs="Times New Roman"/>
          <w:spacing w:val="-3"/>
          <w:sz w:val="18"/>
          <w:szCs w:val="18"/>
        </w:rPr>
        <w:tab/>
        <w:t xml:space="preserve">- содействовать органам местного самоуправления поселения, администрации 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spacing w:val="-3"/>
          <w:sz w:val="18"/>
          <w:szCs w:val="18"/>
        </w:rPr>
        <w:t xml:space="preserve"> в осуществлении решений вопросов местного значения на вверенной ему территории;</w:t>
      </w:r>
    </w:p>
    <w:p w:rsidR="002924BD" w:rsidRPr="002924BD" w:rsidRDefault="002924BD" w:rsidP="0049634E">
      <w:pPr>
        <w:shd w:val="clear" w:color="auto" w:fill="FFFFFF"/>
        <w:tabs>
          <w:tab w:val="left" w:pos="758"/>
        </w:tabs>
        <w:spacing w:after="0"/>
        <w:ind w:right="38" w:firstLine="567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2924BD">
        <w:rPr>
          <w:rFonts w:ascii="Times New Roman" w:hAnsi="Times New Roman" w:cs="Times New Roman"/>
          <w:spacing w:val="-3"/>
          <w:sz w:val="18"/>
          <w:szCs w:val="18"/>
        </w:rPr>
        <w:tab/>
        <w:t xml:space="preserve">- не реже одного раза в год </w:t>
      </w:r>
      <w:proofErr w:type="gramStart"/>
      <w:r w:rsidRPr="002924BD">
        <w:rPr>
          <w:rFonts w:ascii="Times New Roman" w:hAnsi="Times New Roman" w:cs="Times New Roman"/>
          <w:spacing w:val="-3"/>
          <w:sz w:val="18"/>
          <w:szCs w:val="18"/>
        </w:rPr>
        <w:t>отчитываться о</w:t>
      </w:r>
      <w:proofErr w:type="gramEnd"/>
      <w:r w:rsidRPr="002924BD">
        <w:rPr>
          <w:rFonts w:ascii="Times New Roman" w:hAnsi="Times New Roman" w:cs="Times New Roman"/>
          <w:spacing w:val="-3"/>
          <w:sz w:val="18"/>
          <w:szCs w:val="18"/>
        </w:rPr>
        <w:t xml:space="preserve"> проделанной работе перед гражданами соответствующей территории.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4.Материально-техническое и организационное обеспечение</w:t>
      </w:r>
    </w:p>
    <w:p w:rsidR="002924BD" w:rsidRPr="002924BD" w:rsidRDefault="002924BD" w:rsidP="0049634E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4.2.</w:t>
      </w:r>
      <w:r w:rsidRPr="002924BD">
        <w:rPr>
          <w:rFonts w:ascii="Times New Roman" w:hAnsi="Times New Roman" w:cs="Times New Roman"/>
          <w:sz w:val="18"/>
          <w:szCs w:val="18"/>
        </w:rPr>
        <w:t>Староста осуществляет свои полномочия на безвозмездной основе.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4BD">
        <w:rPr>
          <w:rFonts w:ascii="Times New Roman" w:hAnsi="Times New Roman" w:cs="Times New Roman"/>
          <w:b/>
          <w:bCs/>
          <w:sz w:val="18"/>
          <w:szCs w:val="18"/>
        </w:rPr>
        <w:t>5.</w:t>
      </w:r>
      <w:r w:rsidRPr="002924BD">
        <w:rPr>
          <w:rFonts w:ascii="Times New Roman" w:hAnsi="Times New Roman" w:cs="Times New Roman"/>
          <w:b/>
          <w:sz w:val="18"/>
          <w:szCs w:val="1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5.1.</w:t>
      </w:r>
      <w:r w:rsidRPr="002924BD">
        <w:rPr>
          <w:rFonts w:ascii="Times New Roman" w:hAnsi="Times New Roman" w:cs="Times New Roman"/>
          <w:sz w:val="18"/>
          <w:szCs w:val="18"/>
        </w:rPr>
        <w:t>Староста осуществляет свою деятельность во взаимодействии  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 посредством: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в </w:t>
      </w:r>
      <w:r w:rsidRPr="002924BD">
        <w:rPr>
          <w:rFonts w:ascii="Times New Roman" w:hAnsi="Times New Roman" w:cs="Times New Roman"/>
          <w:sz w:val="18"/>
          <w:szCs w:val="1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5.1.3.информирования населения о результатах своей деятельности;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5.1.4.участия в работе Совета депутатов поселения</w:t>
      </w:r>
      <w:r w:rsidRPr="002924B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2924BD">
        <w:rPr>
          <w:rFonts w:ascii="Times New Roman" w:hAnsi="Times New Roman" w:cs="Times New Roman"/>
          <w:sz w:val="18"/>
          <w:szCs w:val="18"/>
        </w:rPr>
        <w:t>рабочих групп, рабочих комиссий, сессий с правом совещательного голоса;</w:t>
      </w:r>
    </w:p>
    <w:p w:rsid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5.1.5.</w:t>
      </w:r>
      <w:r w:rsidRPr="002924BD">
        <w:rPr>
          <w:rFonts w:ascii="Times New Roman" w:hAnsi="Times New Roman" w:cs="Times New Roman"/>
          <w:sz w:val="18"/>
          <w:szCs w:val="18"/>
        </w:rPr>
        <w:t>участия в работе администрации поселения,</w:t>
      </w:r>
      <w:r w:rsidRPr="002924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sz w:val="18"/>
          <w:szCs w:val="18"/>
        </w:rPr>
        <w:t xml:space="preserve">проводимых рабочих совещаниях по вопросам, относящимся к компетенции старосты; </w:t>
      </w:r>
    </w:p>
    <w:p w:rsidR="00AF11BF" w:rsidRDefault="00AF11BF" w:rsidP="00BB3C8A">
      <w:pPr>
        <w:spacing w:after="0"/>
        <w:rPr>
          <w:rFonts w:ascii="Times New Roman" w:eastAsia="A" w:hAnsi="Times New Roman" w:cs="Times New Roman"/>
          <w:b/>
          <w:sz w:val="18"/>
          <w:szCs w:val="18"/>
          <w:u w:val="single"/>
        </w:rPr>
      </w:pPr>
    </w:p>
    <w:p w:rsidR="00BB3C8A" w:rsidRPr="00EF2BE9" w:rsidRDefault="00BB3C8A" w:rsidP="00BB3C8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9(9) от 26 октября</w:t>
      </w: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2018 года 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04</w:t>
      </w:r>
    </w:p>
    <w:p w:rsidR="00BB3C8A" w:rsidRPr="002924BD" w:rsidRDefault="00BB3C8A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5.1.6.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получения от администрации </w:t>
      </w:r>
      <w:r w:rsidRPr="002924BD">
        <w:rPr>
          <w:rFonts w:ascii="Times New Roman" w:hAnsi="Times New Roman" w:cs="Times New Roman"/>
          <w:sz w:val="18"/>
          <w:szCs w:val="18"/>
        </w:rPr>
        <w:t>поселения</w:t>
      </w:r>
      <w:r w:rsidRPr="002924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bCs/>
          <w:sz w:val="18"/>
          <w:szCs w:val="18"/>
        </w:rPr>
        <w:t xml:space="preserve">сведений о принятых муниципальных правовых актах </w:t>
      </w:r>
      <w:r w:rsidRPr="002924BD">
        <w:rPr>
          <w:rFonts w:ascii="Times New Roman" w:hAnsi="Times New Roman" w:cs="Times New Roman"/>
          <w:sz w:val="18"/>
          <w:szCs w:val="18"/>
        </w:rPr>
        <w:t>поселения</w:t>
      </w:r>
      <w:r w:rsidRPr="002924B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2924BD">
        <w:rPr>
          <w:rFonts w:ascii="Times New Roman" w:hAnsi="Times New Roman" w:cs="Times New Roman"/>
          <w:sz w:val="18"/>
          <w:szCs w:val="1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2924BD" w:rsidRPr="002924BD" w:rsidRDefault="002924BD" w:rsidP="0049634E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924BD">
        <w:rPr>
          <w:rFonts w:ascii="Times New Roman" w:hAnsi="Times New Roman" w:cs="Times New Roman"/>
          <w:sz w:val="18"/>
          <w:szCs w:val="18"/>
        </w:rPr>
        <w:t>Приложение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к Положению о старостах сельских 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населенных пунктов Преображенского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района Новосибирской области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Удостоверение</w:t>
      </w:r>
    </w:p>
    <w:p w:rsidR="002924BD" w:rsidRPr="002924BD" w:rsidRDefault="002924BD" w:rsidP="0049634E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старосты сельского населенного пункта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924BD" w:rsidRPr="002924BD" w:rsidTr="002924BD">
        <w:tc>
          <w:tcPr>
            <w:tcW w:w="4926" w:type="dxa"/>
          </w:tcPr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(наименование </w:t>
            </w:r>
            <w:proofErr w:type="spellStart"/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proofErr w:type="spellEnd"/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УДОСТОВЕРЕНИЕ №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для фотографии ______________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 xml:space="preserve"> (личная подпись)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Место печати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Действительно до ____________________ 20__года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Продлено до _________________________20__года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Фамилия ________________________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Имя ____________________________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Отчество ________________________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Является старостой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_________________ (наименование сельского населенного пункта или сельских населенных пунктов)</w:t>
            </w:r>
          </w:p>
          <w:p w:rsidR="002924BD" w:rsidRPr="002924BD" w:rsidRDefault="002924BD" w:rsidP="0049634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24BD">
              <w:rPr>
                <w:rFonts w:ascii="Times New Roman" w:hAnsi="Times New Roman" w:cs="Times New Roman"/>
                <w:sz w:val="18"/>
                <w:szCs w:val="18"/>
              </w:rPr>
              <w:t xml:space="preserve">Глава  ______________ (____________ сельсовета </w:t>
            </w:r>
            <w:proofErr w:type="spellStart"/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Искитимского</w:t>
            </w:r>
            <w:proofErr w:type="spellEnd"/>
            <w:r w:rsidRPr="002924BD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</w:t>
            </w:r>
            <w:proofErr w:type="gramEnd"/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>____________ _______________</w:t>
            </w:r>
          </w:p>
          <w:p w:rsidR="002924BD" w:rsidRPr="002924BD" w:rsidRDefault="002924BD" w:rsidP="002924B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4BD">
              <w:rPr>
                <w:rFonts w:ascii="Times New Roman" w:hAnsi="Times New Roman" w:cs="Times New Roman"/>
                <w:sz w:val="18"/>
                <w:szCs w:val="18"/>
              </w:rPr>
              <w:t xml:space="preserve"> Подпись ФИО</w:t>
            </w:r>
          </w:p>
        </w:tc>
      </w:tr>
    </w:tbl>
    <w:p w:rsidR="0049634E" w:rsidRDefault="0049634E" w:rsidP="002924BD">
      <w:pPr>
        <w:pStyle w:val="10"/>
        <w:spacing w:before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2924BD">
      <w:pPr>
        <w:pStyle w:val="10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СОВЕТ ДЕПУТАТОВ</w:t>
      </w:r>
    </w:p>
    <w:p w:rsidR="002924BD" w:rsidRPr="002924BD" w:rsidRDefault="002924BD" w:rsidP="002924BD">
      <w:pPr>
        <w:pStyle w:val="10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</w:p>
    <w:p w:rsidR="002924BD" w:rsidRPr="002924BD" w:rsidRDefault="002924BD" w:rsidP="002924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4BD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2924BD" w:rsidRPr="002924BD" w:rsidRDefault="002924BD" w:rsidP="002924BD">
      <w:pPr>
        <w:pStyle w:val="10"/>
        <w:spacing w:befor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2924BD">
        <w:rPr>
          <w:rFonts w:ascii="Times New Roman" w:hAnsi="Times New Roman" w:cs="Times New Roman"/>
          <w:b w:val="0"/>
          <w:sz w:val="18"/>
          <w:szCs w:val="18"/>
        </w:rPr>
        <w:t>пятого созыва</w:t>
      </w:r>
    </w:p>
    <w:p w:rsidR="002924BD" w:rsidRPr="002924BD" w:rsidRDefault="002924BD" w:rsidP="002924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924BD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2924BD">
        <w:rPr>
          <w:rFonts w:ascii="Times New Roman" w:hAnsi="Times New Roman" w:cs="Times New Roman"/>
          <w:b/>
          <w:sz w:val="18"/>
          <w:szCs w:val="18"/>
        </w:rPr>
        <w:t xml:space="preserve"> Е Ш Е Н И Е</w:t>
      </w:r>
    </w:p>
    <w:p w:rsidR="002924BD" w:rsidRPr="002924BD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внеочередная тридцать пятая сессии</w:t>
      </w:r>
    </w:p>
    <w:p w:rsidR="002924BD" w:rsidRPr="002924BD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4963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02.10.2018                              </w:t>
      </w:r>
      <w:r w:rsidR="0049634E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 xml:space="preserve">      с. Преображенка                                                   №120</w:t>
      </w:r>
    </w:p>
    <w:p w:rsidR="002924BD" w:rsidRPr="002924BD" w:rsidRDefault="002924BD" w:rsidP="002924BD">
      <w:pPr>
        <w:spacing w:after="0"/>
        <w:rPr>
          <w:rFonts w:ascii="Times New Roman" w:eastAsia="Arial Unicode MS" w:hAnsi="Times New Roman" w:cs="Times New Roman"/>
          <w:sz w:val="18"/>
          <w:szCs w:val="18"/>
        </w:rPr>
      </w:pP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О внесении изменений в решение 24-ой сессии </w:t>
      </w: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Совета депутатов от 22.12.2017 года № 89</w:t>
      </w: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«О бюджете Преображенского сельсовета на 2018 год</w:t>
      </w: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и плановый период 2019 и 2020 годов» (с изменениями</w:t>
      </w:r>
      <w:proofErr w:type="gramEnd"/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от 30.01.2018 №99, 30.03.2018 №106, 20.04.2018 №108,</w:t>
      </w: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31.05.2018 №110, 02.07.2018 №112, 23.07.2018№115,</w:t>
      </w:r>
    </w:p>
    <w:p w:rsidR="002924BD" w:rsidRPr="002924BD" w:rsidRDefault="00AF11BF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04.09.2018№117</w:t>
      </w:r>
      <w:r w:rsidR="002924BD" w:rsidRPr="002924BD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2924BD" w:rsidRPr="002924BD" w:rsidRDefault="002924BD" w:rsidP="002924B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924BD" w:rsidRPr="002924BD" w:rsidRDefault="002924BD" w:rsidP="002924B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В связи с изменениями доходов и расходов местного бюджета, в соответствии с Уставом Преображенского сельсовета </w:t>
      </w:r>
      <w:proofErr w:type="spellStart"/>
      <w:r w:rsidRPr="002924BD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2924B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Совет депутатов Преображенского сельсовета </w:t>
      </w:r>
    </w:p>
    <w:p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РЕШИЛ:</w:t>
      </w:r>
    </w:p>
    <w:p w:rsidR="002924BD" w:rsidRPr="002924BD" w:rsidRDefault="002924BD" w:rsidP="00F671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Внести в решение 24-ой сессии Совета депутатов от 22.12.2017  № 89 «О бюджете Преображенского сельсовета на 2018 год и плановый период 2019 и 2020 годов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»(</w:t>
      </w:r>
      <w:proofErr w:type="gramEnd"/>
      <w:r w:rsidRPr="002924BD">
        <w:rPr>
          <w:rFonts w:ascii="Times New Roman" w:hAnsi="Times New Roman" w:cs="Times New Roman"/>
          <w:sz w:val="18"/>
          <w:szCs w:val="18"/>
        </w:rPr>
        <w:t>с изменениями от 30.01.2018 №99, 30.03.2018 №106; 20.04.2018 № 108, 31.05.2018 №110, 02.07.2018 №112, 23.07.2018 №115, 04.09.2018№117)  следующие изменения:</w:t>
      </w: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1.1.  в приложении 5: </w:t>
      </w: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а) утвердить таблицу 1 «Распределение бюджетных ассигнований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 xml:space="preserve">разделам, подразделам, целевым статьям (муниципальным программам </w:t>
      </w:r>
      <w:proofErr w:type="gramEnd"/>
    </w:p>
    <w:p w:rsid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 и непрограммным направлениям деятельности), группам и подгруппам </w:t>
      </w:r>
    </w:p>
    <w:p w:rsidR="00BB3C8A" w:rsidRPr="00EF2BE9" w:rsidRDefault="00BB3C8A" w:rsidP="00BB3C8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9(9) от 26 октября</w:t>
      </w: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2018 года 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05</w:t>
      </w:r>
    </w:p>
    <w:p w:rsidR="00BB3C8A" w:rsidRPr="002924BD" w:rsidRDefault="00BB3C8A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видов расходов классификации расходов бюджетов на 2018 год»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924B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прилагаемой редакции;</w:t>
      </w:r>
    </w:p>
    <w:p w:rsidR="002924BD" w:rsidRPr="002924BD" w:rsidRDefault="002924BD" w:rsidP="002924BD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1.2.  в приложении 6:</w:t>
      </w:r>
    </w:p>
    <w:p w:rsidR="002924BD" w:rsidRPr="002924BD" w:rsidRDefault="002924BD" w:rsidP="002924BD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а) утвердить таблицу 1 «Распределение бюджетных ассигнований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2924BD" w:rsidRPr="002924BD" w:rsidRDefault="002924BD" w:rsidP="002924BD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целевым статьям (муниципальным программам и непрограммным</w:t>
      </w:r>
      <w:proofErr w:type="gramEnd"/>
    </w:p>
    <w:p w:rsidR="002924BD" w:rsidRPr="002924BD" w:rsidRDefault="002924BD" w:rsidP="002924BD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направлениям деятельности), группам и подгруппам видов расходов</w:t>
      </w:r>
    </w:p>
    <w:p w:rsidR="002924BD" w:rsidRPr="002924BD" w:rsidRDefault="002924BD" w:rsidP="002924BD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 классификации расходов бюджетов на 2018 год» в прилагаемой  редакции;</w:t>
      </w:r>
    </w:p>
    <w:p w:rsidR="002924BD" w:rsidRPr="002924BD" w:rsidRDefault="002924BD" w:rsidP="002924BD">
      <w:pPr>
        <w:pStyle w:val="aa"/>
        <w:widowControl w:val="0"/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1.3. в приложении 7:</w:t>
      </w: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а</w:t>
      </w:r>
      <w:proofErr w:type="gramStart"/>
      <w:r w:rsidRPr="002924BD">
        <w:rPr>
          <w:rFonts w:ascii="Times New Roman" w:hAnsi="Times New Roman" w:cs="Times New Roman"/>
          <w:sz w:val="18"/>
          <w:szCs w:val="18"/>
        </w:rPr>
        <w:t>)у</w:t>
      </w:r>
      <w:proofErr w:type="gramEnd"/>
      <w:r w:rsidRPr="002924BD">
        <w:rPr>
          <w:rFonts w:ascii="Times New Roman" w:hAnsi="Times New Roman" w:cs="Times New Roman"/>
          <w:sz w:val="18"/>
          <w:szCs w:val="18"/>
        </w:rPr>
        <w:t>твердить таблицу 1 «Ведомственная структура расходов местного</w:t>
      </w:r>
    </w:p>
    <w:p w:rsidR="002924BD" w:rsidRPr="002924BD" w:rsidRDefault="002924BD" w:rsidP="002924BD">
      <w:pPr>
        <w:pStyle w:val="aa"/>
        <w:widowControl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                бюджета на 2018 год» в прилагаемой редакции;</w:t>
      </w:r>
    </w:p>
    <w:p w:rsidR="002924BD" w:rsidRPr="002924BD" w:rsidRDefault="002924BD" w:rsidP="002924BD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>2. Настоящее решение подлежит опубликованию в официальном печатном издании «Вестник   Преображенского сельсовета» и размещению на официальном сайте в сети «Интернет»</w:t>
      </w:r>
    </w:p>
    <w:p w:rsidR="002924BD" w:rsidRPr="002924BD" w:rsidRDefault="002924BD" w:rsidP="002924B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3. Контроль возложить на комиссию Совета депутатов </w:t>
      </w:r>
      <w:r w:rsidR="00AF11BF">
        <w:rPr>
          <w:rFonts w:ascii="Times New Roman" w:hAnsi="Times New Roman" w:cs="Times New Roman"/>
          <w:sz w:val="18"/>
          <w:szCs w:val="18"/>
        </w:rPr>
        <w:t xml:space="preserve">Преображенского сельсовета по </w:t>
      </w:r>
      <w:proofErr w:type="gramStart"/>
      <w:r w:rsidR="00AF11BF">
        <w:rPr>
          <w:rFonts w:ascii="Times New Roman" w:hAnsi="Times New Roman" w:cs="Times New Roman"/>
          <w:sz w:val="18"/>
          <w:szCs w:val="18"/>
        </w:rPr>
        <w:t>бюджетной</w:t>
      </w:r>
      <w:proofErr w:type="gramEnd"/>
      <w:r w:rsidR="00AF11BF">
        <w:rPr>
          <w:rFonts w:ascii="Times New Roman" w:hAnsi="Times New Roman" w:cs="Times New Roman"/>
          <w:sz w:val="18"/>
          <w:szCs w:val="18"/>
        </w:rPr>
        <w:t xml:space="preserve">, налоговой и </w:t>
      </w:r>
      <w:r w:rsidRPr="002924BD">
        <w:rPr>
          <w:rFonts w:ascii="Times New Roman" w:hAnsi="Times New Roman" w:cs="Times New Roman"/>
          <w:sz w:val="18"/>
          <w:szCs w:val="18"/>
        </w:rPr>
        <w:t xml:space="preserve"> финансовой и</w:t>
      </w:r>
    </w:p>
    <w:p w:rsidR="002924BD" w:rsidRPr="002924BD" w:rsidRDefault="00AF11BF" w:rsidP="002924B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924BD" w:rsidRPr="002924BD">
        <w:rPr>
          <w:rFonts w:ascii="Times New Roman" w:hAnsi="Times New Roman" w:cs="Times New Roman"/>
          <w:sz w:val="18"/>
          <w:szCs w:val="18"/>
        </w:rPr>
        <w:t xml:space="preserve"> политике.</w:t>
      </w:r>
    </w:p>
    <w:p w:rsidR="0049634E" w:rsidRDefault="0049634E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4BD">
        <w:rPr>
          <w:rFonts w:ascii="Times New Roman" w:hAnsi="Times New Roman" w:cs="Times New Roman"/>
          <w:sz w:val="18"/>
          <w:szCs w:val="18"/>
        </w:rPr>
        <w:t xml:space="preserve">Глава   </w:t>
      </w:r>
      <w:r>
        <w:rPr>
          <w:rFonts w:ascii="Times New Roman" w:hAnsi="Times New Roman" w:cs="Times New Roman"/>
          <w:sz w:val="18"/>
          <w:szCs w:val="18"/>
        </w:rPr>
        <w:t>Преображенского</w:t>
      </w:r>
      <w:r w:rsidRPr="002924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сельсовета</w:t>
      </w:r>
      <w:r w:rsidRPr="002924BD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Председатель Совета депутатов</w:t>
      </w:r>
    </w:p>
    <w:p w:rsidR="002924BD" w:rsidRPr="002924BD" w:rsidRDefault="002924BD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Д.Ю. Горелов                                                                                           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</w:p>
    <w:p w:rsidR="002924BD" w:rsidRPr="002924BD" w:rsidRDefault="002924BD" w:rsidP="002924BD">
      <w:pPr>
        <w:tabs>
          <w:tab w:val="left" w:pos="6705"/>
          <w:tab w:val="left" w:pos="9150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2924BD">
        <w:rPr>
          <w:rFonts w:ascii="Times New Roman" w:hAnsi="Times New Roman" w:cs="Times New Roman"/>
          <w:sz w:val="18"/>
          <w:szCs w:val="18"/>
        </w:rPr>
        <w:t>Е.Ф. Морозова</w:t>
      </w:r>
    </w:p>
    <w:p w:rsidR="002924BD" w:rsidRPr="00654469" w:rsidRDefault="002924BD" w:rsidP="002924BD">
      <w:pPr>
        <w:tabs>
          <w:tab w:val="left" w:pos="6705"/>
          <w:tab w:val="left" w:pos="9150"/>
        </w:tabs>
        <w:jc w:val="both"/>
      </w:pPr>
    </w:p>
    <w:p w:rsidR="00CE45E1" w:rsidRDefault="00CE45E1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24BD" w:rsidRDefault="002924BD" w:rsidP="007912A4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2924BD" w:rsidSect="00AB2A03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2557" w:type="dxa"/>
        <w:tblInd w:w="93" w:type="dxa"/>
        <w:tblLook w:val="04A0" w:firstRow="1" w:lastRow="0" w:firstColumn="1" w:lastColumn="0" w:noHBand="0" w:noVBand="1"/>
      </w:tblPr>
      <w:tblGrid>
        <w:gridCol w:w="6980"/>
        <w:gridCol w:w="585"/>
        <w:gridCol w:w="202"/>
        <w:gridCol w:w="343"/>
        <w:gridCol w:w="177"/>
        <w:gridCol w:w="460"/>
        <w:gridCol w:w="60"/>
        <w:gridCol w:w="665"/>
        <w:gridCol w:w="315"/>
        <w:gridCol w:w="244"/>
        <w:gridCol w:w="386"/>
        <w:gridCol w:w="93"/>
        <w:gridCol w:w="67"/>
        <w:gridCol w:w="520"/>
        <w:gridCol w:w="873"/>
        <w:gridCol w:w="227"/>
        <w:gridCol w:w="360"/>
      </w:tblGrid>
      <w:tr w:rsidR="002924BD" w:rsidRPr="002924BD" w:rsidTr="002924BD">
        <w:trPr>
          <w:gridAfter w:val="2"/>
          <w:wAfter w:w="587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BB3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Приложнение</w:t>
            </w:r>
            <w:proofErr w:type="spellEnd"/>
            <w:r w:rsidRPr="0029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2924BD" w:rsidRPr="002924BD" w:rsidTr="002924BD">
        <w:trPr>
          <w:gridAfter w:val="2"/>
          <w:wAfter w:w="587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BB3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4BD" w:rsidRPr="002924BD" w:rsidTr="002924BD">
        <w:trPr>
          <w:gridAfter w:val="2"/>
          <w:wAfter w:w="587" w:type="dxa"/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BB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BB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24BD" w:rsidRPr="002924BD" w:rsidTr="002924BD">
        <w:trPr>
          <w:gridAfter w:val="2"/>
          <w:wAfter w:w="587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2924BD" w:rsidRDefault="002924BD" w:rsidP="00BB3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2924BD" w:rsidRPr="002924BD" w:rsidTr="002924BD">
        <w:trPr>
          <w:gridAfter w:val="2"/>
          <w:wAfter w:w="587" w:type="dxa"/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BB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2924BD" w:rsidRDefault="002924BD" w:rsidP="00BB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76"/>
        </w:trPr>
        <w:tc>
          <w:tcPr>
            <w:tcW w:w="1197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4BD" w:rsidRPr="00BB3C8A" w:rsidRDefault="002924BD" w:rsidP="00BB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2018 год</w:t>
            </w:r>
          </w:p>
        </w:tc>
      </w:tr>
      <w:tr w:rsidR="002924BD" w:rsidRPr="00BB3C8A" w:rsidTr="002924BD">
        <w:trPr>
          <w:gridAfter w:val="2"/>
          <w:wAfter w:w="587" w:type="dxa"/>
          <w:trHeight w:val="396"/>
        </w:trPr>
        <w:tc>
          <w:tcPr>
            <w:tcW w:w="1197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BB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510"/>
        </w:trPr>
        <w:tc>
          <w:tcPr>
            <w:tcW w:w="1197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gridAfter w:val="2"/>
          <w:wAfter w:w="587" w:type="dxa"/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3 367,9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2 694,0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2 694,0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1 036,3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28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2924BD" w:rsidRPr="00BB3C8A" w:rsidTr="002924BD">
        <w:trPr>
          <w:gridAfter w:val="2"/>
          <w:wAfter w:w="587" w:type="dxa"/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12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11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gridAfter w:val="2"/>
          <w:wAfter w:w="587" w:type="dxa"/>
          <w:trHeight w:val="33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gridAfter w:val="2"/>
          <w:wAfter w:w="587" w:type="dxa"/>
          <w:trHeight w:val="9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gridAfter w:val="2"/>
          <w:wAfter w:w="587" w:type="dxa"/>
          <w:trHeight w:val="97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2"/>
          <w:wAfter w:w="587" w:type="dxa"/>
          <w:trHeight w:val="116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2"/>
          <w:wAfter w:w="587" w:type="dxa"/>
          <w:trHeight w:val="1215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16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gridAfter w:val="2"/>
          <w:wAfter w:w="587" w:type="dxa"/>
          <w:trHeight w:val="10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4 218,3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1 295,6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2"/>
          <w:wAfter w:w="587" w:type="dxa"/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gridAfter w:val="2"/>
          <w:wAfter w:w="587" w:type="dxa"/>
          <w:trHeight w:val="34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585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12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12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9 059,2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76"/>
        </w:trPr>
        <w:tc>
          <w:tcPr>
            <w:tcW w:w="1219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2018 год</w:t>
            </w:r>
          </w:p>
        </w:tc>
      </w:tr>
      <w:tr w:rsidR="002924BD" w:rsidRPr="00BB3C8A" w:rsidTr="002924BD">
        <w:trPr>
          <w:gridAfter w:val="1"/>
          <w:wAfter w:w="360" w:type="dxa"/>
          <w:trHeight w:val="825"/>
        </w:trPr>
        <w:tc>
          <w:tcPr>
            <w:tcW w:w="121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94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годы"" 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gridAfter w:val="1"/>
          <w:wAfter w:w="360" w:type="dxa"/>
          <w:trHeight w:val="12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1"/>
          <w:wAfter w:w="360" w:type="dxa"/>
          <w:trHeight w:val="12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 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153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9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gridAfter w:val="1"/>
          <w:wAfter w:w="360" w:type="dxa"/>
          <w:trHeight w:val="130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1"/>
          <w:wAfter w:w="360" w:type="dxa"/>
          <w:trHeight w:val="33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91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69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91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136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13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программа: "Обеспечение безопасности дорожного движения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1 154,7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88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990000 00 00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3 455,0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1 036,3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9 059,2</w:t>
            </w:r>
          </w:p>
        </w:tc>
      </w:tr>
      <w:tr w:rsidR="002924BD" w:rsidRPr="00BB3C8A" w:rsidTr="002924BD">
        <w:trPr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2924BD" w:rsidRPr="00BB3C8A" w:rsidTr="002924BD">
        <w:trPr>
          <w:trHeight w:val="13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31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trHeight w:val="26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2018 год</w:t>
            </w: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5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trHeight w:val="323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9 059,2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3 367,9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553,0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2 694,0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2 694,0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12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11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автомобильных дорог местного значения и обеспечение безопасности дорожного движения на территории поселения за счет средств местного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34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trHeight w:val="93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годы"" 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2015-2017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trHeight w:val="12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2924BD" w:rsidRPr="00BB3C8A" w:rsidTr="002924BD">
        <w:trPr>
          <w:trHeight w:val="123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15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trHeight w:val="10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4 298,3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1 845,6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9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6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70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12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trHeight w:val="12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9 059,2</w:t>
            </w:r>
          </w:p>
        </w:tc>
      </w:tr>
    </w:tbl>
    <w:p w:rsidR="002924BD" w:rsidRPr="00BB3C8A" w:rsidRDefault="002924BD" w:rsidP="002924BD">
      <w:pPr>
        <w:pStyle w:val="10"/>
        <w:jc w:val="center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lastRenderedPageBreak/>
        <w:t>СОВЕТ ДЕПУТАТОВ</w:t>
      </w:r>
    </w:p>
    <w:p w:rsidR="002924BD" w:rsidRPr="00BB3C8A" w:rsidRDefault="002924BD" w:rsidP="002924BD">
      <w:pPr>
        <w:pStyle w:val="10"/>
        <w:spacing w:before="0"/>
        <w:jc w:val="center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ПРЕОБРАЖЕНСКОГО СЕЛЬСОВЕТА</w:t>
      </w:r>
    </w:p>
    <w:p w:rsidR="002924BD" w:rsidRPr="00BB3C8A" w:rsidRDefault="002924BD" w:rsidP="002924B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C8A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2924BD" w:rsidRPr="00BB3C8A" w:rsidRDefault="002924BD" w:rsidP="002924BD">
      <w:pPr>
        <w:pStyle w:val="10"/>
        <w:spacing w:befor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B3C8A">
        <w:rPr>
          <w:rFonts w:ascii="Times New Roman" w:hAnsi="Times New Roman" w:cs="Times New Roman"/>
          <w:b w:val="0"/>
          <w:sz w:val="16"/>
          <w:szCs w:val="16"/>
        </w:rPr>
        <w:t>пятого созыва</w:t>
      </w:r>
    </w:p>
    <w:p w:rsidR="002924BD" w:rsidRPr="00BB3C8A" w:rsidRDefault="002924BD" w:rsidP="002924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24BD" w:rsidRPr="00BB3C8A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B3C8A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BB3C8A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2924BD" w:rsidRPr="00BB3C8A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внеочередная тридцать шестая сессии</w:t>
      </w:r>
    </w:p>
    <w:p w:rsidR="002924BD" w:rsidRPr="00BB3C8A" w:rsidRDefault="002924BD" w:rsidP="002924BD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924BD" w:rsidRPr="00BB3C8A" w:rsidRDefault="002924BD" w:rsidP="002924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softHyphen/>
      </w:r>
      <w:r w:rsidRPr="00BB3C8A">
        <w:rPr>
          <w:rFonts w:ascii="Times New Roman" w:hAnsi="Times New Roman" w:cs="Times New Roman"/>
          <w:sz w:val="16"/>
          <w:szCs w:val="16"/>
        </w:rPr>
        <w:softHyphen/>
        <w:t>26.10.2018                                    с. Преображенка                                                   №121</w:t>
      </w:r>
    </w:p>
    <w:p w:rsidR="002924BD" w:rsidRPr="00BB3C8A" w:rsidRDefault="002924BD" w:rsidP="002924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24-ой сессии 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Совета депутатов от 22.12.2017 года № 89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2018 год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и плановый период 2019 и 2020 годов» (с изменениями</w:t>
      </w:r>
      <w:proofErr w:type="gramEnd"/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от 30.01.2018 №99, 30.03.2018 №106, 20.04.2018 №108,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31.05.2018 №110, 02.07.2018 №112, 23.07.2018№115,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04.09.2018№117, 02.10.2018 №120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2924BD" w:rsidRPr="00BB3C8A" w:rsidRDefault="002924BD" w:rsidP="002924B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2924BD" w:rsidRPr="00BB3C8A" w:rsidRDefault="002924BD" w:rsidP="002924B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В связи с изменениями доходов и расходов местного бюджета, в соответствии с Уставом Преображенского сельсовета </w:t>
      </w:r>
      <w:proofErr w:type="spellStart"/>
      <w:r w:rsidRPr="00BB3C8A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BB3C8A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области, Совет депутатов Преображенского сельсовета РЕШИЛ:</w:t>
      </w:r>
    </w:p>
    <w:p w:rsidR="002924BD" w:rsidRPr="00BB3C8A" w:rsidRDefault="002924BD" w:rsidP="00F671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Внести в решение 24-ой сессии Совета депутатов от 22.12.2017  № 89 «О бюджете Преображенского сельсовета на 2018 год и плановый период 2019 и 2020 годов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»(</w:t>
      </w:r>
      <w:proofErr w:type="gramEnd"/>
      <w:r w:rsidRPr="00BB3C8A">
        <w:rPr>
          <w:rFonts w:ascii="Times New Roman" w:hAnsi="Times New Roman" w:cs="Times New Roman"/>
          <w:sz w:val="16"/>
          <w:szCs w:val="16"/>
        </w:rPr>
        <w:t>с изменениями от 30.01.2018 №99, 30.03.2018 №106; 20.04.2018 № 108, 31.05.2018 №110, 02.07.2018 №112, 23.07.2018 №115, 04.09.2018№117, 02.10.2018№120)  следующие изменения: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1.1. в подпункте 1 пункта 1 статьи 1 цифры «8458,9» заменить цифрами 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«8786,3»;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1.2. в подпункте 2 пункта 1 статьи 1 цифры «9061,7» заменить цифрами 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«9389,1»;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1.3. в приложении 3: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а) утвердить таблицу 1 «Доходы местного бюджета на 2018 год»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прилагаемой редакции;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1.4.  в приложении 5: 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а) утвердить таблицу 1 «Распределение бюджетных ассигнований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 xml:space="preserve">разделам, подразделам, целевым статьям (муниципальным программам </w:t>
      </w:r>
      <w:proofErr w:type="gramEnd"/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 и непрограммным направлениям деятельности), группам и подгруппам 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видов расходов классификации расходов бюджетов на 2018 год»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B3C8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прилагаемой редакции;</w:t>
      </w:r>
    </w:p>
    <w:p w:rsidR="002924BD" w:rsidRPr="00BB3C8A" w:rsidRDefault="002924BD" w:rsidP="002924BD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1.5.  в приложении 6:</w:t>
      </w:r>
    </w:p>
    <w:p w:rsidR="002924BD" w:rsidRPr="00BB3C8A" w:rsidRDefault="002924BD" w:rsidP="002924BD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а) утвердить таблицу 1 «Распределение бюджетных ассигнований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2924BD" w:rsidRPr="00BB3C8A" w:rsidRDefault="002924BD" w:rsidP="002924BD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целевым статьям (муниципальным программам и непрограммным</w:t>
      </w:r>
      <w:proofErr w:type="gramEnd"/>
    </w:p>
    <w:p w:rsidR="002924BD" w:rsidRPr="00BB3C8A" w:rsidRDefault="002924BD" w:rsidP="002924BD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направлениям деятельности), группам и подгруппам видов расходов</w:t>
      </w:r>
    </w:p>
    <w:p w:rsidR="002924BD" w:rsidRPr="00BB3C8A" w:rsidRDefault="002924BD" w:rsidP="002924BD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 классификации расходов бюджетов на 2018 год» в прилагаемой  редакции;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1.6. в приложении 7: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а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)у</w:t>
      </w:r>
      <w:proofErr w:type="gramEnd"/>
      <w:r w:rsidRPr="00BB3C8A">
        <w:rPr>
          <w:rFonts w:ascii="Times New Roman" w:hAnsi="Times New Roman" w:cs="Times New Roman"/>
          <w:sz w:val="16"/>
          <w:szCs w:val="16"/>
        </w:rPr>
        <w:t>твердить таблицу 1 «Ведомственная структура расходов местного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 бюджета на 2018 год» в прилагаемой редакции;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1.7. в приложении 9: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  а) утвердить таблицу 1 «Источники финансирования дефицита местного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         бюджета на 2018 год» в прилагаемой редакции.</w:t>
      </w:r>
    </w:p>
    <w:p w:rsidR="002924BD" w:rsidRPr="00BB3C8A" w:rsidRDefault="002924BD" w:rsidP="002924BD">
      <w:pPr>
        <w:pStyle w:val="aa"/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2. Утвердить объем бюджетных ассигнований дорожного фонда Преображенского сельсовета в сумме 1296,8 тыс. рублей;</w:t>
      </w:r>
    </w:p>
    <w:p w:rsidR="002924BD" w:rsidRPr="00BB3C8A" w:rsidRDefault="002924BD" w:rsidP="002924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3. Настоящее решение подлежит опубликованию в официальном печатном издании «Вестник   Преображенского сельсовета» и размещению на официальном сайте в сети «Интернет»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lastRenderedPageBreak/>
        <w:t xml:space="preserve">4. Контроль возложить на комиссию Совета депутатов по бюджету, </w:t>
      </w:r>
      <w:proofErr w:type="gramStart"/>
      <w:r w:rsidRPr="00BB3C8A">
        <w:rPr>
          <w:rFonts w:ascii="Times New Roman" w:hAnsi="Times New Roman" w:cs="Times New Roman"/>
          <w:sz w:val="16"/>
          <w:szCs w:val="16"/>
        </w:rPr>
        <w:t>финансовой</w:t>
      </w:r>
      <w:proofErr w:type="gramEnd"/>
      <w:r w:rsidRPr="00BB3C8A">
        <w:rPr>
          <w:rFonts w:ascii="Times New Roman" w:hAnsi="Times New Roman" w:cs="Times New Roman"/>
          <w:sz w:val="16"/>
          <w:szCs w:val="16"/>
        </w:rPr>
        <w:t xml:space="preserve"> и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    налоговой политике.</w:t>
      </w:r>
    </w:p>
    <w:p w:rsidR="002924BD" w:rsidRPr="00BB3C8A" w:rsidRDefault="002924BD" w:rsidP="002924B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24BD" w:rsidRPr="00BB3C8A" w:rsidRDefault="002924BD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>Глава                                                                                                       Председатель Совета депутатов</w:t>
      </w:r>
    </w:p>
    <w:p w:rsidR="002924BD" w:rsidRPr="00BB3C8A" w:rsidRDefault="002924BD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Преображенского сельсовета                               </w:t>
      </w:r>
      <w:r w:rsidR="00C2725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B3C8A">
        <w:rPr>
          <w:rFonts w:ascii="Times New Roman" w:hAnsi="Times New Roman" w:cs="Times New Roman"/>
          <w:sz w:val="16"/>
          <w:szCs w:val="16"/>
        </w:rPr>
        <w:t>Преображенского сельсовета</w:t>
      </w:r>
    </w:p>
    <w:p w:rsidR="002924BD" w:rsidRPr="00BB3C8A" w:rsidRDefault="002924BD" w:rsidP="002924BD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3C8A">
        <w:rPr>
          <w:rFonts w:ascii="Times New Roman" w:hAnsi="Times New Roman" w:cs="Times New Roman"/>
          <w:sz w:val="16"/>
          <w:szCs w:val="16"/>
        </w:rPr>
        <w:t xml:space="preserve">Д.Ю. Горелов                                         </w:t>
      </w:r>
      <w:r w:rsidR="00C2725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BB3C8A">
        <w:rPr>
          <w:rFonts w:ascii="Times New Roman" w:hAnsi="Times New Roman" w:cs="Times New Roman"/>
          <w:sz w:val="16"/>
          <w:szCs w:val="16"/>
        </w:rPr>
        <w:t xml:space="preserve"> Е.Ф. Морозова</w:t>
      </w:r>
    </w:p>
    <w:p w:rsidR="002924BD" w:rsidRPr="00BB3C8A" w:rsidRDefault="002924BD" w:rsidP="002924BD">
      <w:pPr>
        <w:tabs>
          <w:tab w:val="left" w:pos="6705"/>
          <w:tab w:val="left" w:pos="9150"/>
        </w:tabs>
        <w:jc w:val="both"/>
        <w:rPr>
          <w:sz w:val="16"/>
          <w:szCs w:val="16"/>
        </w:rPr>
      </w:pPr>
    </w:p>
    <w:p w:rsidR="002924BD" w:rsidRPr="00BB3C8A" w:rsidRDefault="002924BD" w:rsidP="007912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2557" w:type="dxa"/>
        <w:tblInd w:w="93" w:type="dxa"/>
        <w:tblLook w:val="04A0" w:firstRow="1" w:lastRow="0" w:firstColumn="1" w:lastColumn="0" w:noHBand="0" w:noVBand="1"/>
      </w:tblPr>
      <w:tblGrid>
        <w:gridCol w:w="2080"/>
        <w:gridCol w:w="1200"/>
        <w:gridCol w:w="3400"/>
        <w:gridCol w:w="300"/>
        <w:gridCol w:w="383"/>
        <w:gridCol w:w="202"/>
        <w:gridCol w:w="195"/>
        <w:gridCol w:w="7"/>
        <w:gridCol w:w="343"/>
        <w:gridCol w:w="177"/>
        <w:gridCol w:w="460"/>
        <w:gridCol w:w="60"/>
        <w:gridCol w:w="666"/>
        <w:gridCol w:w="315"/>
        <w:gridCol w:w="107"/>
        <w:gridCol w:w="136"/>
        <w:gridCol w:w="386"/>
        <w:gridCol w:w="93"/>
        <w:gridCol w:w="67"/>
        <w:gridCol w:w="520"/>
        <w:gridCol w:w="493"/>
        <w:gridCol w:w="380"/>
        <w:gridCol w:w="227"/>
        <w:gridCol w:w="360"/>
      </w:tblGrid>
      <w:tr w:rsidR="002924BD" w:rsidRPr="00BB3C8A" w:rsidTr="002924BD">
        <w:trPr>
          <w:gridAfter w:val="3"/>
          <w:wAfter w:w="967" w:type="dxa"/>
          <w:trHeight w:val="31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2924BD" w:rsidRPr="00BB3C8A" w:rsidTr="002924BD">
        <w:trPr>
          <w:gridAfter w:val="3"/>
          <w:wAfter w:w="967" w:type="dxa"/>
          <w:trHeight w:val="375"/>
        </w:trPr>
        <w:tc>
          <w:tcPr>
            <w:tcW w:w="115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местного бюджета на 2018 год 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924BD" w:rsidRPr="00BB3C8A" w:rsidTr="002924BD">
        <w:trPr>
          <w:gridAfter w:val="3"/>
          <w:wAfter w:w="967" w:type="dxa"/>
          <w:trHeight w:val="2205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61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1 529,5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816,7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816,7</w:t>
            </w:r>
          </w:p>
        </w:tc>
      </w:tr>
      <w:tr w:rsidR="002924BD" w:rsidRPr="00BB3C8A" w:rsidTr="002924BD">
        <w:trPr>
          <w:gridAfter w:val="3"/>
          <w:wAfter w:w="967" w:type="dxa"/>
          <w:trHeight w:val="5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622,1</w:t>
            </w:r>
          </w:p>
        </w:tc>
      </w:tr>
      <w:tr w:rsidR="002924BD" w:rsidRPr="00BB3C8A" w:rsidTr="002924BD">
        <w:trPr>
          <w:gridAfter w:val="3"/>
          <w:wAfter w:w="967" w:type="dxa"/>
          <w:trHeight w:val="10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230,2</w:t>
            </w:r>
          </w:p>
        </w:tc>
      </w:tr>
      <w:tr w:rsidR="002924BD" w:rsidRPr="00BB3C8A" w:rsidTr="002924BD">
        <w:trPr>
          <w:gridAfter w:val="3"/>
          <w:wAfter w:w="967" w:type="dxa"/>
          <w:trHeight w:val="12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2924BD" w:rsidRPr="00BB3C8A" w:rsidTr="002924BD">
        <w:trPr>
          <w:gridAfter w:val="3"/>
          <w:wAfter w:w="967" w:type="dxa"/>
          <w:trHeight w:val="102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1 03 02250 01 0000 110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427,3</w:t>
            </w:r>
          </w:p>
        </w:tc>
      </w:tr>
      <w:tr w:rsidR="002924BD" w:rsidRPr="00BB3C8A" w:rsidTr="002924BD">
        <w:trPr>
          <w:gridAfter w:val="3"/>
          <w:wAfter w:w="967" w:type="dxa"/>
          <w:trHeight w:val="106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-37,3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90,7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2924BD" w:rsidRPr="00BB3C8A" w:rsidTr="002924BD">
        <w:trPr>
          <w:gridAfter w:val="3"/>
          <w:wAfter w:w="967" w:type="dxa"/>
          <w:trHeight w:val="82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52,7</w:t>
            </w:r>
          </w:p>
        </w:tc>
      </w:tr>
      <w:tr w:rsidR="002924BD" w:rsidRPr="00BB3C8A" w:rsidTr="002924BD">
        <w:trPr>
          <w:gridAfter w:val="3"/>
          <w:wAfter w:w="967" w:type="dxa"/>
          <w:trHeight w:val="6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36,7</w:t>
            </w:r>
          </w:p>
        </w:tc>
      </w:tr>
      <w:tr w:rsidR="002924BD" w:rsidRPr="00BB3C8A" w:rsidTr="002924BD">
        <w:trPr>
          <w:gridAfter w:val="3"/>
          <w:wAfter w:w="967" w:type="dxa"/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16,0</w:t>
            </w:r>
          </w:p>
        </w:tc>
      </w:tr>
      <w:tr w:rsidR="002924BD" w:rsidRPr="00BB3C8A" w:rsidTr="002924BD">
        <w:trPr>
          <w:gridAfter w:val="3"/>
          <w:wAfter w:w="967" w:type="dxa"/>
          <w:trHeight w:val="3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7 256,8</w:t>
            </w:r>
          </w:p>
        </w:tc>
      </w:tr>
      <w:tr w:rsidR="002924BD" w:rsidRPr="00BB3C8A" w:rsidTr="002924BD">
        <w:trPr>
          <w:gridAfter w:val="3"/>
          <w:wAfter w:w="967" w:type="dxa"/>
          <w:trHeight w:val="57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7 256,8</w:t>
            </w:r>
          </w:p>
        </w:tc>
      </w:tr>
      <w:tr w:rsidR="002924BD" w:rsidRPr="00BB3C8A" w:rsidTr="002924BD">
        <w:trPr>
          <w:gridAfter w:val="3"/>
          <w:wAfter w:w="967" w:type="dxa"/>
          <w:trHeight w:val="57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2 02 15001 10 0000 151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3 287,9</w:t>
            </w:r>
          </w:p>
        </w:tc>
      </w:tr>
      <w:tr w:rsidR="002924BD" w:rsidRPr="00BB3C8A" w:rsidTr="002924BD">
        <w:trPr>
          <w:gridAfter w:val="3"/>
          <w:wAfter w:w="967" w:type="dxa"/>
          <w:trHeight w:val="57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2 02 49999 10 0000 151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3 879,2</w:t>
            </w:r>
          </w:p>
        </w:tc>
      </w:tr>
      <w:tr w:rsidR="002924BD" w:rsidRPr="00BB3C8A" w:rsidTr="002924BD">
        <w:trPr>
          <w:gridAfter w:val="3"/>
          <w:wAfter w:w="967" w:type="dxa"/>
          <w:trHeight w:val="58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2 02 03000 00 0000 151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89,7</w:t>
            </w:r>
          </w:p>
        </w:tc>
      </w:tr>
      <w:tr w:rsidR="002924BD" w:rsidRPr="00BB3C8A" w:rsidTr="002924BD">
        <w:trPr>
          <w:gridAfter w:val="3"/>
          <w:wAfter w:w="967" w:type="dxa"/>
          <w:trHeight w:val="58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2 02 35118 10 0000 151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gridAfter w:val="3"/>
          <w:wAfter w:w="967" w:type="dxa"/>
          <w:trHeight w:val="58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2 02 30024 10 0000 151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3"/>
          <w:wAfter w:w="967" w:type="dxa"/>
          <w:trHeight w:val="255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8 786,3</w:t>
            </w:r>
          </w:p>
        </w:tc>
      </w:tr>
      <w:tr w:rsidR="002924BD" w:rsidRPr="00BB3C8A" w:rsidTr="002924BD">
        <w:trPr>
          <w:gridAfter w:val="2"/>
          <w:wAfter w:w="587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2924BD" w:rsidRPr="00BB3C8A" w:rsidTr="002924BD">
        <w:trPr>
          <w:gridAfter w:val="2"/>
          <w:wAfter w:w="587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gridAfter w:val="2"/>
          <w:wAfter w:w="587" w:type="dxa"/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76"/>
        </w:trPr>
        <w:tc>
          <w:tcPr>
            <w:tcW w:w="1197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2018 год</w:t>
            </w:r>
          </w:p>
        </w:tc>
      </w:tr>
      <w:tr w:rsidR="002924BD" w:rsidRPr="00BB3C8A" w:rsidTr="002924BD">
        <w:trPr>
          <w:gridAfter w:val="2"/>
          <w:wAfter w:w="587" w:type="dxa"/>
          <w:trHeight w:val="276"/>
        </w:trPr>
        <w:tc>
          <w:tcPr>
            <w:tcW w:w="1197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510"/>
        </w:trPr>
        <w:tc>
          <w:tcPr>
            <w:tcW w:w="1197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2"/>
          <w:wAfter w:w="587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gridAfter w:val="2"/>
          <w:wAfter w:w="587" w:type="dxa"/>
          <w:trHeight w:val="64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3 419,4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2 686,8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2 686,8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1 047,3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151,4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2"/>
          <w:wAfter w:w="587" w:type="dxa"/>
          <w:trHeight w:val="2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143,4</w:t>
            </w:r>
          </w:p>
        </w:tc>
      </w:tr>
      <w:tr w:rsidR="002924BD" w:rsidRPr="00BB3C8A" w:rsidTr="002924BD">
        <w:trPr>
          <w:gridAfter w:val="2"/>
          <w:wAfter w:w="587" w:type="dxa"/>
          <w:trHeight w:val="67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133,4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12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114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2"/>
          <w:wAfter w:w="587" w:type="dxa"/>
          <w:trHeight w:val="46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924BD" w:rsidRPr="00BB3C8A" w:rsidTr="002924BD">
        <w:trPr>
          <w:gridAfter w:val="2"/>
          <w:wAfter w:w="587" w:type="dxa"/>
          <w:trHeight w:val="91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2"/>
          <w:wAfter w:w="587" w:type="dxa"/>
          <w:trHeight w:val="8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gridAfter w:val="2"/>
          <w:wAfter w:w="587" w:type="dxa"/>
          <w:trHeight w:val="3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gridAfter w:val="2"/>
          <w:wAfter w:w="587" w:type="dxa"/>
          <w:trHeight w:val="93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gridAfter w:val="2"/>
          <w:wAfter w:w="587" w:type="dxa"/>
          <w:trHeight w:val="97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2"/>
          <w:wAfter w:w="587" w:type="dxa"/>
          <w:trHeight w:val="1163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2"/>
          <w:wAfter w:w="587" w:type="dxa"/>
          <w:trHeight w:val="121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163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gridAfter w:val="2"/>
          <w:wAfter w:w="587" w:type="dxa"/>
          <w:trHeight w:val="102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4 334,9</w:t>
            </w:r>
          </w:p>
        </w:tc>
      </w:tr>
      <w:tr w:rsidR="002924BD" w:rsidRPr="00BB3C8A" w:rsidTr="002924BD">
        <w:trPr>
          <w:gridAfter w:val="2"/>
          <w:wAfter w:w="587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1 412,2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2"/>
          <w:wAfter w:w="587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gridAfter w:val="2"/>
          <w:wAfter w:w="587" w:type="dxa"/>
          <w:trHeight w:val="34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2"/>
          <w:wAfter w:w="587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63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2"/>
          <w:wAfter w:w="587" w:type="dxa"/>
          <w:trHeight w:val="76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5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58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2"/>
          <w:wAfter w:w="587" w:type="dxa"/>
          <w:trHeight w:val="127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121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2"/>
          <w:wAfter w:w="587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76"/>
        </w:trPr>
        <w:tc>
          <w:tcPr>
            <w:tcW w:w="12197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2018 год</w:t>
            </w:r>
          </w:p>
        </w:tc>
      </w:tr>
      <w:tr w:rsidR="002924BD" w:rsidRPr="00BB3C8A" w:rsidTr="002924BD">
        <w:trPr>
          <w:gridAfter w:val="1"/>
          <w:wAfter w:w="360" w:type="dxa"/>
          <w:trHeight w:val="825"/>
        </w:trPr>
        <w:tc>
          <w:tcPr>
            <w:tcW w:w="12197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gridAfter w:val="1"/>
          <w:wAfter w:w="360" w:type="dxa"/>
          <w:trHeight w:val="25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924BD" w:rsidRPr="00BB3C8A" w:rsidTr="002924BD">
        <w:trPr>
          <w:gridAfter w:val="1"/>
          <w:wAfter w:w="360" w:type="dxa"/>
          <w:trHeight w:val="99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1"/>
          <w:wAfter w:w="360" w:type="dxa"/>
          <w:trHeight w:val="57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1"/>
          <w:wAfter w:w="360" w:type="dxa"/>
          <w:trHeight w:val="76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gridAfter w:val="1"/>
          <w:wAfter w:w="360" w:type="dxa"/>
          <w:trHeight w:val="94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годы""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gridAfter w:val="1"/>
          <w:wAfter w:w="360" w:type="dxa"/>
          <w:trHeight w:val="12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1"/>
          <w:wAfter w:w="360" w:type="dxa"/>
          <w:trHeight w:val="12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 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15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gridAfter w:val="1"/>
          <w:wAfter w:w="360" w:type="dxa"/>
          <w:trHeight w:val="9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gridAfter w:val="1"/>
          <w:wAfter w:w="360" w:type="dxa"/>
          <w:trHeight w:val="130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1 412,2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1"/>
          <w:wAfter w:w="360" w:type="dxa"/>
          <w:trHeight w:val="3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gridAfter w:val="1"/>
          <w:wAfter w:w="360" w:type="dxa"/>
          <w:trHeight w:val="91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69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91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gridAfter w:val="1"/>
          <w:wAfter w:w="360" w:type="dxa"/>
          <w:trHeight w:val="136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132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программа: "Обеспечение безопасности дорожного движения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1 154,7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gridAfter w:val="1"/>
          <w:wAfter w:w="360" w:type="dxa"/>
          <w:trHeight w:val="8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990000 00 00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3 509,0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1 047,3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143,4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133,4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133,4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gridAfter w:val="1"/>
          <w:wAfter w:w="360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gridAfter w:val="1"/>
          <w:wAfter w:w="360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gridAfter w:val="1"/>
          <w:wAfter w:w="360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2924BD" w:rsidRPr="00BB3C8A" w:rsidTr="002924BD">
        <w:trPr>
          <w:trHeight w:val="132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312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trHeight w:val="263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2018 год</w:t>
            </w: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76"/>
        </w:trPr>
        <w:tc>
          <w:tcPr>
            <w:tcW w:w="1255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2924BD" w:rsidRPr="00BB3C8A" w:rsidTr="002924BD">
        <w:trPr>
          <w:trHeight w:val="64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trHeight w:val="32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3 419,4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2 686,8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2 686,8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1 639,4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151,4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133,4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12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114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3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автомобильных дорог местного значения и обеспечение безопасности дорожного движения на территории поселения за счет средств местного бюджета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2924BD" w:rsidRPr="00BB3C8A" w:rsidTr="002924BD">
        <w:trPr>
          <w:trHeight w:val="34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trHeight w:val="9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годы"" 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2015-2017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trHeight w:val="127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2924BD" w:rsidRPr="00BB3C8A" w:rsidTr="002924BD">
        <w:trPr>
          <w:trHeight w:val="12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159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trHeight w:val="100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4 414,9</w:t>
            </w:r>
          </w:p>
        </w:tc>
      </w:tr>
      <w:tr w:rsidR="002924BD" w:rsidRPr="00BB3C8A" w:rsidTr="002924BD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1 962,2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1 115,1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</w:tr>
      <w:tr w:rsidR="002924BD" w:rsidRPr="00BB3C8A" w:rsidTr="002924BD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2924BD" w:rsidRPr="00BB3C8A" w:rsidTr="002924BD">
        <w:trPr>
          <w:trHeight w:val="90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6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70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2 351,1</w:t>
            </w:r>
          </w:p>
        </w:tc>
      </w:tr>
      <w:tr w:rsidR="002924BD" w:rsidRPr="00BB3C8A" w:rsidTr="002924BD">
        <w:trPr>
          <w:trHeight w:val="124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trHeight w:val="123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924BD" w:rsidRPr="00BB3C8A" w:rsidTr="002924BD">
        <w:trPr>
          <w:gridAfter w:val="17"/>
          <w:wAfter w:w="4797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2924BD" w:rsidRPr="00BB3C8A" w:rsidTr="002924BD">
        <w:trPr>
          <w:gridAfter w:val="17"/>
          <w:wAfter w:w="4797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4BD" w:rsidRPr="00BB3C8A" w:rsidRDefault="002924BD" w:rsidP="0029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7"/>
          <w:wAfter w:w="4797" w:type="dxa"/>
          <w:trHeight w:val="28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местного бюджета на 2018 год</w:t>
            </w:r>
          </w:p>
        </w:tc>
      </w:tr>
      <w:tr w:rsidR="002924BD" w:rsidRPr="00BB3C8A" w:rsidTr="002924BD">
        <w:trPr>
          <w:gridAfter w:val="17"/>
          <w:wAfter w:w="4797" w:type="dxa"/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4BD" w:rsidRPr="00BB3C8A" w:rsidTr="002924BD">
        <w:trPr>
          <w:gridAfter w:val="17"/>
          <w:wAfter w:w="4797" w:type="dxa"/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924BD" w:rsidRPr="00BB3C8A" w:rsidTr="002924BD">
        <w:trPr>
          <w:gridAfter w:val="17"/>
          <w:wAfter w:w="4797" w:type="dxa"/>
          <w:trHeight w:val="12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</w:tr>
      <w:tr w:rsidR="002924BD" w:rsidRPr="00BB3C8A" w:rsidTr="002924BD">
        <w:trPr>
          <w:gridAfter w:val="17"/>
          <w:wAfter w:w="4797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924BD" w:rsidRPr="00BB3C8A" w:rsidTr="002924BD">
        <w:trPr>
          <w:gridAfter w:val="17"/>
          <w:wAfter w:w="4797" w:type="dxa"/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gridAfter w:val="17"/>
          <w:wAfter w:w="4797" w:type="dxa"/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gridAfter w:val="17"/>
          <w:wAfter w:w="4797" w:type="dxa"/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gridAfter w:val="17"/>
          <w:wAfter w:w="4797" w:type="dxa"/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9 389,1</w:t>
            </w:r>
          </w:p>
        </w:tc>
      </w:tr>
      <w:tr w:rsidR="002924BD" w:rsidRPr="00BB3C8A" w:rsidTr="002924BD">
        <w:trPr>
          <w:gridAfter w:val="17"/>
          <w:wAfter w:w="4797" w:type="dxa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-8 786,3</w:t>
            </w:r>
          </w:p>
        </w:tc>
      </w:tr>
      <w:tr w:rsidR="002924BD" w:rsidRPr="00BB3C8A" w:rsidTr="002924BD">
        <w:trPr>
          <w:gridAfter w:val="17"/>
          <w:wAfter w:w="4797" w:type="dxa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-8 786,3</w:t>
            </w:r>
          </w:p>
        </w:tc>
      </w:tr>
      <w:tr w:rsidR="002924BD" w:rsidRPr="00BB3C8A" w:rsidTr="002924BD">
        <w:trPr>
          <w:gridAfter w:val="17"/>
          <w:wAfter w:w="4797" w:type="dxa"/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-8 786,3</w:t>
            </w:r>
          </w:p>
        </w:tc>
      </w:tr>
      <w:tr w:rsidR="002924BD" w:rsidRPr="00BB3C8A" w:rsidTr="002924BD">
        <w:trPr>
          <w:gridAfter w:val="17"/>
          <w:wAfter w:w="4797" w:type="dxa"/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-8 786,3</w:t>
            </w:r>
          </w:p>
        </w:tc>
      </w:tr>
      <w:tr w:rsidR="002924BD" w:rsidRPr="00BB3C8A" w:rsidTr="002924BD">
        <w:trPr>
          <w:gridAfter w:val="17"/>
          <w:wAfter w:w="4797" w:type="dxa"/>
          <w:trHeight w:val="255"/>
        </w:trPr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BD" w:rsidRPr="00BB3C8A" w:rsidRDefault="002924BD" w:rsidP="0029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602,8</w:t>
            </w:r>
          </w:p>
        </w:tc>
      </w:tr>
    </w:tbl>
    <w:p w:rsidR="00CE45E1" w:rsidRPr="00BB3C8A" w:rsidRDefault="00CE45E1" w:rsidP="002924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2A03" w:rsidRDefault="00AB2A03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CD55F9" w:rsidRPr="00646F72" w:rsidTr="00CD55F9">
        <w:trPr>
          <w:trHeight w:val="1703"/>
        </w:trPr>
        <w:tc>
          <w:tcPr>
            <w:tcW w:w="3085" w:type="dxa"/>
          </w:tcPr>
          <w:p w:rsidR="00CD55F9" w:rsidRPr="00646F72" w:rsidRDefault="00CD55F9" w:rsidP="00CD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CD55F9" w:rsidRPr="00475803" w:rsidRDefault="00CD55F9" w:rsidP="00CD55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75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75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preobr</w:t>
            </w:r>
            <w:r w:rsidRPr="00475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r w:rsidRPr="00475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75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8(38343) 63-233.</w:t>
            </w:r>
          </w:p>
          <w:p w:rsidR="00CD55F9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 Тел. (838343) 63-192.</w:t>
            </w:r>
          </w:p>
          <w:p w:rsidR="00CD55F9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CD55F9" w:rsidRPr="00646F72" w:rsidRDefault="00CD55F9" w:rsidP="00CD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55F9" w:rsidRDefault="00CD55F9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55F9" w:rsidRDefault="00CD55F9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55F9" w:rsidRDefault="00CD55F9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55F9" w:rsidRDefault="00CD55F9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55F9" w:rsidRDefault="00CD55F9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CD55F9" w:rsidP="00CD55F9">
      <w:pPr>
        <w:rPr>
          <w:rFonts w:ascii="Times New Roman" w:hAnsi="Times New Roman"/>
          <w:color w:val="000000"/>
          <w:sz w:val="16"/>
          <w:szCs w:val="16"/>
        </w:rPr>
        <w:sectPr w:rsidR="00F75810" w:rsidSect="002924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41" type="#_x0000_t202" style="position:absolute;margin-left:5.9pt;margin-top:141.6pt;width:770.75pt;height:3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" stroked="f">
            <v:fill opacity="0"/>
            <v:textbox style="mso-next-textbox:#Поле 4">
              <w:txbxContent>
                <w:p w:rsidR="00CD55F9" w:rsidRDefault="00CD55F9" w:rsidP="00F75810"/>
              </w:txbxContent>
            </v:textbox>
          </v:shape>
        </w:pict>
      </w:r>
      <w:r>
        <w:rPr>
          <w:noProof/>
        </w:rPr>
        <w:pict>
          <v:shape id="Поле 3" o:spid="_x0000_s1040" type="#_x0000_t202" style="position:absolute;margin-left:126.25pt;margin-top:20pt;width:257.3pt;height: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bHpAIAADMFAAAOAAAAZHJzL2Uyb0RvYy54bWysVNuO0zAQfUfiHyy/d3Npekm06WovFCEt&#10;F2nhA9zEaSwc29huk2XFt/AVPCHxDf0kxnZbWn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" stroked="f">
            <v:fill opacity="0"/>
            <v:textbox style="mso-next-textbox:#Поле 3">
              <w:txbxContent>
                <w:p w:rsidR="00CD55F9" w:rsidRPr="00F75810" w:rsidRDefault="00CD55F9" w:rsidP="00F75810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5" o:spid="_x0000_s1039" type="#_x0000_t202" style="position:absolute;margin-left:545.25pt;margin-top:11.7pt;width:213.6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" stroked="f">
            <v:fill opacity="0"/>
            <v:textbox style="mso-next-textbox:#Поле 5">
              <w:txbxContent>
                <w:p w:rsidR="00CD55F9" w:rsidRPr="00491148" w:rsidRDefault="00CD55F9" w:rsidP="00F75810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2" o:spid="_x0000_s1038" type="#_x0000_t202" style="position:absolute;margin-left:-13pt;margin-top:499.2pt;width:805pt;height: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" stroked="f">
            <v:fill opacity="0"/>
            <v:textbox style="mso-next-textbox:#Поле 12">
              <w:txbxContent>
                <w:p w:rsidR="00CD55F9" w:rsidRDefault="00CD55F9" w:rsidP="00F7581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595959" w:themeColor="text1" w:themeTint="A6"/>
                      <w:sz w:val="56"/>
                      <w:szCs w:val="56"/>
                    </w:rPr>
                  </w:pPr>
                </w:p>
                <w:p w:rsidR="00CD55F9" w:rsidRPr="00F75810" w:rsidRDefault="00CD55F9" w:rsidP="00F7581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595959" w:themeColor="text1" w:themeTint="A6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5.85pt;margin-top:166.35pt;width:770.75pt;height:3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" stroked="f">
            <v:fill opacity="0"/>
            <v:textbox style="mso-next-textbox:#_x0000_s1045">
              <w:txbxContent>
                <w:p w:rsidR="00CD55F9" w:rsidRDefault="00CD55F9" w:rsidP="00F7581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26.25pt;margin-top:20pt;width:257.3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8spAIAADMFAAAOAAAAZHJzL2Uyb0RvYy54bWysVNuO0zAQfUfiHyy/d3Npekm06WovFCEt&#10;F2nhA9zEaSwc29hukwXxLXwFT0h8Qz+Jsd12W3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" stroked="f">
            <v:fill opacity="0"/>
            <v:textbox style="mso-next-textbox:#_x0000_s1044">
              <w:txbxContent>
                <w:p w:rsidR="00CD55F9" w:rsidRPr="00F75810" w:rsidRDefault="00CD55F9" w:rsidP="00F75810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545.25pt;margin-top:11.7pt;width:213.65pt;height:4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" stroked="f">
            <v:fill opacity="0"/>
            <v:textbox style="mso-next-textbox:#_x0000_s1043">
              <w:txbxContent>
                <w:p w:rsidR="00CD55F9" w:rsidRPr="00491148" w:rsidRDefault="00CD55F9" w:rsidP="00F75810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13pt;margin-top:499.2pt;width:805pt;height:6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" stroked="f">
            <v:fill opacity="0"/>
            <v:textbox style="mso-next-textbox:#_x0000_s1042">
              <w:txbxContent>
                <w:p w:rsidR="00CD55F9" w:rsidRPr="00F75810" w:rsidRDefault="00CD55F9" w:rsidP="00F7581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595959" w:themeColor="text1" w:themeTint="A6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F11BF" w:rsidRDefault="00AF11BF" w:rsidP="00CD55F9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286DBF7" wp14:editId="3AB191F6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6" name="Рисунок 16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F9">
        <w:rPr>
          <w:noProof/>
        </w:rPr>
        <w:pict>
          <v:shape id="_x0000_s1076" type="#_x0000_t202" style="position:absolute;margin-left:12.9pt;margin-top:105.95pt;width:524.95pt;height:10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" stroked="f">
            <v:fill opacity="0"/>
            <v:textbox>
              <w:txbxContent>
                <w:p w:rsidR="00CD55F9" w:rsidRPr="00EA1BC5" w:rsidRDefault="00CD55F9" w:rsidP="00AF11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D55F9">
        <w:rPr>
          <w:noProof/>
        </w:rPr>
        <w:pict>
          <v:shape id="_x0000_s1075" type="#_x0000_t202" style="position:absolute;margin-left:286.4pt;margin-top:608.85pt;width:250.75pt;height:1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" stroked="f">
            <v:fill opacity="0"/>
            <v:textbox>
              <w:txbxContent>
                <w:p w:rsidR="00CD55F9" w:rsidRPr="00A65993" w:rsidRDefault="00CD55F9" w:rsidP="00AF11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t xml:space="preserve">                                                                                                                       </w:t>
      </w:r>
      <w:r w:rsidR="00CD55F9">
        <w:rPr>
          <w:noProof/>
        </w:rPr>
        <w:pict>
          <v:shape id="_x0000_s1074" type="#_x0000_t202" style="position:absolute;margin-left:416.05pt;margin-top:12.9pt;width:121.1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" stroked="f">
            <v:fill opacity="0"/>
            <v:textbox>
              <w:txbxContent>
                <w:p w:rsidR="00CD55F9" w:rsidRPr="00443462" w:rsidRDefault="00CD55F9" w:rsidP="00AF11B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55F9">
        <w:rPr>
          <w:noProof/>
        </w:rPr>
        <w:pict>
          <v:shape id="Поле 13" o:spid="_x0000_s1073" type="#_x0000_t202" style="position:absolute;margin-left:109.6pt;margin-top:12.9pt;width:184.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" stroked="f">
            <v:fill opacity="0"/>
            <v:textbox>
              <w:txbxContent>
                <w:p w:rsidR="00CD55F9" w:rsidRPr="00443462" w:rsidRDefault="00CD55F9" w:rsidP="00AF11B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33813362" wp14:editId="7E9D10F6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1" name="Рисунок 2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AA0AFD1" wp14:editId="3185C7E8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2" name="Рисунок 2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5" w:name="_GoBack"/>
      <w:bookmarkEnd w:id="5"/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5810" w:rsidRDefault="00F75810" w:rsidP="00AB2A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F75810" w:rsidSect="00F758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60" w:rsidRDefault="00C74160" w:rsidP="0003759C">
      <w:pPr>
        <w:spacing w:after="0" w:line="240" w:lineRule="auto"/>
      </w:pPr>
      <w:r>
        <w:separator/>
      </w:r>
    </w:p>
  </w:endnote>
  <w:endnote w:type="continuationSeparator" w:id="0">
    <w:p w:rsidR="00C74160" w:rsidRDefault="00C74160" w:rsidP="0003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60" w:rsidRDefault="00C74160" w:rsidP="0003759C">
      <w:pPr>
        <w:spacing w:after="0" w:line="240" w:lineRule="auto"/>
      </w:pPr>
      <w:r>
        <w:separator/>
      </w:r>
    </w:p>
  </w:footnote>
  <w:footnote w:type="continuationSeparator" w:id="0">
    <w:p w:rsidR="00C74160" w:rsidRDefault="00C74160" w:rsidP="0003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F9" w:rsidRPr="00774522" w:rsidRDefault="00CD55F9">
    <w:pPr>
      <w:pStyle w:val="af0"/>
      <w:jc w:val="center"/>
      <w:rPr>
        <w:rFonts w:ascii="Times New Roman" w:hAnsi="Times New Roman" w:cs="Times New Roman"/>
        <w:sz w:val="20"/>
        <w:szCs w:val="20"/>
      </w:rPr>
    </w:pPr>
  </w:p>
  <w:p w:rsidR="00CD55F9" w:rsidRDefault="00CD55F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344"/>
    <w:multiLevelType w:val="multilevel"/>
    <w:tmpl w:val="06C03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807D6F"/>
    <w:multiLevelType w:val="multilevel"/>
    <w:tmpl w:val="0419001F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3759C"/>
    <w:rsid w:val="00052429"/>
    <w:rsid w:val="00087259"/>
    <w:rsid w:val="00090752"/>
    <w:rsid w:val="000A46F8"/>
    <w:rsid w:val="000C72DF"/>
    <w:rsid w:val="00106500"/>
    <w:rsid w:val="00192CDC"/>
    <w:rsid w:val="001B4FBF"/>
    <w:rsid w:val="00203D14"/>
    <w:rsid w:val="00242F5D"/>
    <w:rsid w:val="00250B70"/>
    <w:rsid w:val="00253A81"/>
    <w:rsid w:val="002733C6"/>
    <w:rsid w:val="002904E4"/>
    <w:rsid w:val="002924BD"/>
    <w:rsid w:val="00310F5C"/>
    <w:rsid w:val="00351D10"/>
    <w:rsid w:val="00370571"/>
    <w:rsid w:val="003B5FD6"/>
    <w:rsid w:val="003C120C"/>
    <w:rsid w:val="003C788B"/>
    <w:rsid w:val="003D5008"/>
    <w:rsid w:val="003F2EAE"/>
    <w:rsid w:val="00407031"/>
    <w:rsid w:val="004138E6"/>
    <w:rsid w:val="00436B9D"/>
    <w:rsid w:val="004515CC"/>
    <w:rsid w:val="00474C39"/>
    <w:rsid w:val="00475803"/>
    <w:rsid w:val="0048381D"/>
    <w:rsid w:val="00493611"/>
    <w:rsid w:val="0049634E"/>
    <w:rsid w:val="004A1F25"/>
    <w:rsid w:val="004E4668"/>
    <w:rsid w:val="00536714"/>
    <w:rsid w:val="00567454"/>
    <w:rsid w:val="00577B12"/>
    <w:rsid w:val="005E2E8E"/>
    <w:rsid w:val="005F6BF1"/>
    <w:rsid w:val="0060121C"/>
    <w:rsid w:val="00646F72"/>
    <w:rsid w:val="006535EF"/>
    <w:rsid w:val="006575A8"/>
    <w:rsid w:val="0068163A"/>
    <w:rsid w:val="0068604E"/>
    <w:rsid w:val="006C33D9"/>
    <w:rsid w:val="006D21FC"/>
    <w:rsid w:val="006E5C44"/>
    <w:rsid w:val="00751388"/>
    <w:rsid w:val="007912A4"/>
    <w:rsid w:val="00792AAA"/>
    <w:rsid w:val="00861F17"/>
    <w:rsid w:val="008C52D5"/>
    <w:rsid w:val="008F7C5E"/>
    <w:rsid w:val="00911A04"/>
    <w:rsid w:val="00916612"/>
    <w:rsid w:val="00917CFC"/>
    <w:rsid w:val="00940474"/>
    <w:rsid w:val="00952FAA"/>
    <w:rsid w:val="00965F18"/>
    <w:rsid w:val="00992599"/>
    <w:rsid w:val="009B680E"/>
    <w:rsid w:val="00A121A8"/>
    <w:rsid w:val="00A2460A"/>
    <w:rsid w:val="00A24FAE"/>
    <w:rsid w:val="00A42FB2"/>
    <w:rsid w:val="00A856D1"/>
    <w:rsid w:val="00AA2011"/>
    <w:rsid w:val="00AB2A03"/>
    <w:rsid w:val="00AE78B8"/>
    <w:rsid w:val="00AF11BF"/>
    <w:rsid w:val="00B17A45"/>
    <w:rsid w:val="00B629EF"/>
    <w:rsid w:val="00B70A15"/>
    <w:rsid w:val="00BB3C8A"/>
    <w:rsid w:val="00BC3B77"/>
    <w:rsid w:val="00C16499"/>
    <w:rsid w:val="00C2080A"/>
    <w:rsid w:val="00C2725F"/>
    <w:rsid w:val="00C74160"/>
    <w:rsid w:val="00CB3A8F"/>
    <w:rsid w:val="00CD55F9"/>
    <w:rsid w:val="00CE45E1"/>
    <w:rsid w:val="00CE5DB8"/>
    <w:rsid w:val="00D57B9D"/>
    <w:rsid w:val="00DE142C"/>
    <w:rsid w:val="00E157E5"/>
    <w:rsid w:val="00E3499A"/>
    <w:rsid w:val="00E400D5"/>
    <w:rsid w:val="00E77EF8"/>
    <w:rsid w:val="00E87622"/>
    <w:rsid w:val="00EF2BE9"/>
    <w:rsid w:val="00F04F8A"/>
    <w:rsid w:val="00F271C0"/>
    <w:rsid w:val="00F365A7"/>
    <w:rsid w:val="00F671C8"/>
    <w:rsid w:val="00F75810"/>
    <w:rsid w:val="00F91E8C"/>
    <w:rsid w:val="00FB66B8"/>
    <w:rsid w:val="00FC3A49"/>
    <w:rsid w:val="00FE3600"/>
    <w:rsid w:val="00FF1D3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6B8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42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42F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unhideWhenUsed/>
    <w:qFormat/>
    <w:rsid w:val="005E2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E2E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CE45E1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CE45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CE45E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CE45E1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E45E1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06500"/>
    <w:rPr>
      <w:color w:val="0000FF" w:themeColor="hyperlink"/>
      <w:u w:val="single"/>
    </w:rPr>
  </w:style>
  <w:style w:type="table" w:styleId="a5">
    <w:name w:val="Table Grid"/>
    <w:basedOn w:val="a2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2F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2FB2"/>
    <w:rPr>
      <w:sz w:val="28"/>
      <w:lang w:eastAsia="ru-RU"/>
    </w:rPr>
  </w:style>
  <w:style w:type="paragraph" w:styleId="a7">
    <w:name w:val="Body Text Indent"/>
    <w:basedOn w:val="a0"/>
    <w:link w:val="a6"/>
    <w:rsid w:val="00A42FB2"/>
    <w:pPr>
      <w:spacing w:after="0" w:line="240" w:lineRule="auto"/>
      <w:ind w:left="720"/>
      <w:jc w:val="both"/>
    </w:pPr>
    <w:rPr>
      <w:sz w:val="28"/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A42FB2"/>
  </w:style>
  <w:style w:type="paragraph" w:styleId="a8">
    <w:name w:val="List Paragraph"/>
    <w:basedOn w:val="a0"/>
    <w:uiPriority w:val="34"/>
    <w:qFormat/>
    <w:rsid w:val="00A42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42F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A42F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A42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42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3"/>
    <w:basedOn w:val="a0"/>
    <w:link w:val="33"/>
    <w:unhideWhenUsed/>
    <w:rsid w:val="00A42FB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42FB2"/>
    <w:rPr>
      <w:sz w:val="16"/>
      <w:szCs w:val="16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A42FB2"/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uiPriority w:val="9"/>
    <w:semiHidden/>
    <w:rsid w:val="005E2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E2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0"/>
    <w:link w:val="ab"/>
    <w:unhideWhenUsed/>
    <w:rsid w:val="005E2E8E"/>
    <w:pPr>
      <w:spacing w:after="120"/>
    </w:pPr>
  </w:style>
  <w:style w:type="character" w:customStyle="1" w:styleId="ab">
    <w:name w:val="Основной текст Знак"/>
    <w:basedOn w:val="a1"/>
    <w:link w:val="aa"/>
    <w:rsid w:val="005E2E8E"/>
  </w:style>
  <w:style w:type="paragraph" w:customStyle="1" w:styleId="ac">
    <w:name w:val="Название предприятия"/>
    <w:basedOn w:val="a0"/>
    <w:rsid w:val="005E2E8E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ad">
    <w:name w:val="Внутренний адрес"/>
    <w:basedOn w:val="a0"/>
    <w:rsid w:val="005E2E8E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22">
    <w:name w:val="Body Text 2"/>
    <w:basedOn w:val="a0"/>
    <w:link w:val="23"/>
    <w:rsid w:val="005E2E8E"/>
    <w:pPr>
      <w:spacing w:after="120" w:line="48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23">
    <w:name w:val="Основной текст 2 Знак"/>
    <w:basedOn w:val="a1"/>
    <w:link w:val="22"/>
    <w:semiHidden/>
    <w:rsid w:val="005E2E8E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e">
    <w:name w:val="Normal (Web)"/>
    <w:basedOn w:val="a0"/>
    <w:rsid w:val="005E2E8E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bidi="he-IL"/>
    </w:rPr>
  </w:style>
  <w:style w:type="paragraph" w:customStyle="1" w:styleId="14">
    <w:name w:val="Абзац списка1"/>
    <w:basedOn w:val="a0"/>
    <w:rsid w:val="006575A8"/>
    <w:pPr>
      <w:spacing w:after="0" w:line="240" w:lineRule="auto"/>
      <w:ind w:left="720"/>
    </w:pPr>
    <w:rPr>
      <w:rFonts w:ascii="Calibri" w:eastAsia="PMingLiU" w:hAnsi="Calibri" w:cs="Times New Roman"/>
      <w:sz w:val="24"/>
      <w:szCs w:val="24"/>
      <w:lang w:val="en-US"/>
    </w:rPr>
  </w:style>
  <w:style w:type="paragraph" w:customStyle="1" w:styleId="15">
    <w:name w:val="Стиль1"/>
    <w:basedOn w:val="a0"/>
    <w:link w:val="16"/>
    <w:uiPriority w:val="99"/>
    <w:rsid w:val="006575A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16">
    <w:name w:val="Стиль1 Знак"/>
    <w:basedOn w:val="a1"/>
    <w:link w:val="15"/>
    <w:uiPriority w:val="99"/>
    <w:rsid w:val="006575A8"/>
    <w:rPr>
      <w:rFonts w:ascii="Times New Roman" w:eastAsiaTheme="minorEastAsia" w:hAnsi="Times New Roman" w:cs="Times New Roman"/>
      <w:sz w:val="28"/>
      <w:szCs w:val="28"/>
    </w:rPr>
  </w:style>
  <w:style w:type="character" w:styleId="af">
    <w:name w:val="Strong"/>
    <w:basedOn w:val="a1"/>
    <w:qFormat/>
    <w:rsid w:val="006575A8"/>
    <w:rPr>
      <w:b/>
      <w:bCs/>
      <w:color w:val="auto"/>
    </w:rPr>
  </w:style>
  <w:style w:type="paragraph" w:customStyle="1" w:styleId="24">
    <w:name w:val="Абзац списка2"/>
    <w:basedOn w:val="a0"/>
    <w:uiPriority w:val="99"/>
    <w:qFormat/>
    <w:rsid w:val="006575A8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25">
    <w:name w:val="Без интервала2"/>
    <w:rsid w:val="006575A8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header"/>
    <w:basedOn w:val="a0"/>
    <w:link w:val="af1"/>
    <w:unhideWhenUsed/>
    <w:rsid w:val="0003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759C"/>
  </w:style>
  <w:style w:type="paragraph" w:styleId="af2">
    <w:name w:val="footer"/>
    <w:basedOn w:val="a0"/>
    <w:link w:val="af3"/>
    <w:unhideWhenUsed/>
    <w:rsid w:val="0003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03759C"/>
  </w:style>
  <w:style w:type="paragraph" w:customStyle="1" w:styleId="ConsTitle">
    <w:name w:val="ConsTitle"/>
    <w:rsid w:val="003705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бычный1"/>
    <w:rsid w:val="00250B7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4">
    <w:name w:val="Balloon Text"/>
    <w:basedOn w:val="a0"/>
    <w:link w:val="af5"/>
    <w:semiHidden/>
    <w:unhideWhenUsed/>
    <w:rsid w:val="0009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90752"/>
    <w:rPr>
      <w:rFonts w:ascii="Tahoma" w:hAnsi="Tahoma" w:cs="Tahoma"/>
      <w:sz w:val="16"/>
      <w:szCs w:val="16"/>
    </w:rPr>
  </w:style>
  <w:style w:type="paragraph" w:customStyle="1" w:styleId="af6">
    <w:name w:val="Прижатый влево"/>
    <w:basedOn w:val="a0"/>
    <w:next w:val="a0"/>
    <w:rsid w:val="005367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8604E"/>
  </w:style>
  <w:style w:type="paragraph" w:customStyle="1" w:styleId="s3">
    <w:name w:val="s_3"/>
    <w:basedOn w:val="a0"/>
    <w:rsid w:val="0068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68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68604E"/>
    <w:rPr>
      <w:i/>
      <w:iCs/>
    </w:rPr>
  </w:style>
  <w:style w:type="paragraph" w:styleId="af8">
    <w:name w:val="Title"/>
    <w:basedOn w:val="a0"/>
    <w:link w:val="af9"/>
    <w:qFormat/>
    <w:rsid w:val="000524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1"/>
    <w:link w:val="af8"/>
    <w:rsid w:val="000524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№6_"/>
    <w:link w:val="62"/>
    <w:uiPriority w:val="99"/>
    <w:locked/>
    <w:rsid w:val="00B70A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B70A1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Заголовок №4_"/>
    <w:link w:val="42"/>
    <w:uiPriority w:val="99"/>
    <w:locked/>
    <w:rsid w:val="00B70A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B70A1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F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tnyjjhtml">
    <w:name w:val="standartnyjjhtml"/>
    <w:basedOn w:val="a0"/>
    <w:rsid w:val="005F6BF1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  <w:lang w:eastAsia="ru-RU"/>
    </w:rPr>
  </w:style>
  <w:style w:type="paragraph" w:customStyle="1" w:styleId="afa">
    <w:name w:val="Стиль"/>
    <w:rsid w:val="0079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E45E1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E45E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E45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CE45E1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E45E1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CE45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E45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annotation reference"/>
    <w:semiHidden/>
    <w:rsid w:val="00CE45E1"/>
    <w:rPr>
      <w:sz w:val="16"/>
      <w:szCs w:val="16"/>
    </w:rPr>
  </w:style>
  <w:style w:type="paragraph" w:styleId="afc">
    <w:name w:val="annotation text"/>
    <w:basedOn w:val="a0"/>
    <w:link w:val="afd"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примечания Знак"/>
    <w:basedOn w:val="a1"/>
    <w:link w:val="afc"/>
    <w:semiHidden/>
    <w:rsid w:val="00CE45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CE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E45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6">
    <w:name w:val="Body Text Indent 2"/>
    <w:basedOn w:val="a0"/>
    <w:link w:val="27"/>
    <w:rsid w:val="00CE45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CE45E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rsid w:val="00CE45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CE45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Обычный текст"/>
    <w:basedOn w:val="a0"/>
    <w:rsid w:val="00CE45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footnote text"/>
    <w:basedOn w:val="a0"/>
    <w:link w:val="aff0"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link w:val="aff"/>
    <w:semiHidden/>
    <w:rsid w:val="00CE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CE45E1"/>
    <w:rPr>
      <w:vertAlign w:val="superscript"/>
    </w:rPr>
  </w:style>
  <w:style w:type="character" w:styleId="aff2">
    <w:name w:val="page number"/>
    <w:basedOn w:val="a1"/>
    <w:rsid w:val="00CE45E1"/>
  </w:style>
  <w:style w:type="paragraph" w:styleId="18">
    <w:name w:val="toc 1"/>
    <w:basedOn w:val="a0"/>
    <w:next w:val="a0"/>
    <w:autoRedefine/>
    <w:semiHidden/>
    <w:rsid w:val="00CE45E1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8">
    <w:name w:val="toc 2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6">
    <w:name w:val="toc 3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3">
    <w:name w:val="toc 4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3">
    <w:name w:val="toc 6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CE45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CE45E1"/>
    <w:rPr>
      <w:b/>
      <w:bCs/>
      <w:sz w:val="20"/>
      <w:szCs w:val="20"/>
    </w:rPr>
  </w:style>
  <w:style w:type="paragraph" w:customStyle="1" w:styleId="Web">
    <w:name w:val="Обычный (Web)"/>
    <w:basedOn w:val="a0"/>
    <w:rsid w:val="00CE45E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ConsNonformat0">
    <w:name w:val="ConsNonformat Знак"/>
    <w:rsid w:val="00CE45E1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CE45E1"/>
    <w:pPr>
      <w:numPr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аголовок_ТАБ"/>
    <w:basedOn w:val="a0"/>
    <w:autoRedefine/>
    <w:rsid w:val="00CE45E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4">
    <w:name w:val="Заголовок_РИС"/>
    <w:basedOn w:val="a0"/>
    <w:autoRedefine/>
    <w:rsid w:val="00CE45E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9">
    <w:name w:val="Список2"/>
    <w:basedOn w:val="a"/>
    <w:rsid w:val="00CE45E1"/>
    <w:pPr>
      <w:tabs>
        <w:tab w:val="clear" w:pos="360"/>
        <w:tab w:val="left" w:pos="851"/>
      </w:tabs>
      <w:ind w:left="850" w:hanging="493"/>
    </w:pPr>
  </w:style>
  <w:style w:type="paragraph" w:customStyle="1" w:styleId="aff5">
    <w:name w:val="Спис_заголовок"/>
    <w:basedOn w:val="a0"/>
    <w:next w:val="a"/>
    <w:rsid w:val="00CE45E1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caption"/>
    <w:basedOn w:val="a0"/>
    <w:next w:val="a0"/>
    <w:qFormat/>
    <w:rsid w:val="00CE45E1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CE45E1"/>
    <w:pPr>
      <w:spacing w:before="60" w:after="60"/>
      <w:ind w:left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ff7">
    <w:name w:val="Список_без_б"/>
    <w:basedOn w:val="a0"/>
    <w:rsid w:val="00CE45E1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Таблица"/>
    <w:basedOn w:val="a0"/>
    <w:rsid w:val="00CE45E1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екст письма"/>
    <w:basedOn w:val="a0"/>
    <w:rsid w:val="00CE45E1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CE45E1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CE45E1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CE45E1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CE45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rsid w:val="00CE45E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a">
    <w:name w:val="FollowedHyperlink"/>
    <w:basedOn w:val="a1"/>
    <w:uiPriority w:val="99"/>
    <w:semiHidden/>
    <w:unhideWhenUsed/>
    <w:rsid w:val="002924BD"/>
    <w:rPr>
      <w:color w:val="800080"/>
      <w:u w:val="single"/>
    </w:rPr>
  </w:style>
  <w:style w:type="paragraph" w:customStyle="1" w:styleId="font5">
    <w:name w:val="font5"/>
    <w:basedOn w:val="a0"/>
    <w:rsid w:val="002924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9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2924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924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2924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2924B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2924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29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0"/>
    <w:rsid w:val="002924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2924B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9">
    <w:name w:val="xl169"/>
    <w:basedOn w:val="a0"/>
    <w:rsid w:val="002924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0">
    <w:name w:val="xl17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2">
    <w:name w:val="xl172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0"/>
    <w:rsid w:val="002924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0"/>
    <w:rsid w:val="0029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0"/>
    <w:rsid w:val="002924B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0"/>
    <w:rsid w:val="002924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0"/>
    <w:rsid w:val="002924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4">
    <w:name w:val="xl184"/>
    <w:basedOn w:val="a0"/>
    <w:rsid w:val="002924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0"/>
    <w:rsid w:val="002924B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2924B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Гипертекстовая ссылка"/>
    <w:uiPriority w:val="99"/>
    <w:rsid w:val="0049634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51</Pages>
  <Words>13760</Words>
  <Characters>78433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2018-10-03T05:49:00Z</cp:lastPrinted>
  <dcterms:created xsi:type="dcterms:W3CDTF">2017-06-20T04:47:00Z</dcterms:created>
  <dcterms:modified xsi:type="dcterms:W3CDTF">2018-10-29T08:52:00Z</dcterms:modified>
</cp:coreProperties>
</file>