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024" w:rsidRDefault="00401024" w:rsidP="004010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ПРЕОБРАЖЕНСКОГО СЕЛЬСОВЕТА </w:t>
      </w:r>
    </w:p>
    <w:p w:rsidR="00401024" w:rsidRDefault="00401024" w:rsidP="00401024">
      <w:pPr>
        <w:jc w:val="center"/>
        <w:rPr>
          <w:szCs w:val="28"/>
        </w:rPr>
      </w:pPr>
      <w:r>
        <w:rPr>
          <w:b/>
          <w:sz w:val="28"/>
          <w:szCs w:val="28"/>
        </w:rPr>
        <w:t>ИСКИТИМСКОГО РАЙОНА НОВОСИБИРСКОЙ ОБЛАСТИ</w:t>
      </w:r>
    </w:p>
    <w:p w:rsidR="00401024" w:rsidRDefault="00401024" w:rsidP="00401024">
      <w:pPr>
        <w:jc w:val="center"/>
        <w:outlineLvl w:val="0"/>
        <w:rPr>
          <w:sz w:val="28"/>
          <w:szCs w:val="28"/>
        </w:rPr>
      </w:pPr>
    </w:p>
    <w:p w:rsidR="00401024" w:rsidRDefault="00401024" w:rsidP="00401024">
      <w:pPr>
        <w:tabs>
          <w:tab w:val="left" w:pos="6521"/>
        </w:tabs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01024" w:rsidRDefault="00401024" w:rsidP="00401024">
      <w:pPr>
        <w:tabs>
          <w:tab w:val="left" w:pos="6521"/>
        </w:tabs>
        <w:ind w:firstLine="709"/>
        <w:jc w:val="center"/>
        <w:outlineLvl w:val="0"/>
        <w:rPr>
          <w:b/>
          <w:sz w:val="28"/>
          <w:szCs w:val="28"/>
        </w:rPr>
      </w:pPr>
    </w:p>
    <w:p w:rsidR="00401024" w:rsidRDefault="00C47864" w:rsidP="00401024">
      <w:pPr>
        <w:tabs>
          <w:tab w:val="left" w:pos="6521"/>
        </w:tabs>
        <w:ind w:firstLine="709"/>
        <w:jc w:val="center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13.11.2024 № 4</w:t>
      </w:r>
      <w:r w:rsidR="00401024">
        <w:rPr>
          <w:sz w:val="28"/>
          <w:szCs w:val="28"/>
          <w:u w:val="single"/>
        </w:rPr>
        <w:t>4</w:t>
      </w:r>
    </w:p>
    <w:p w:rsidR="00401024" w:rsidRDefault="00401024" w:rsidP="00401024">
      <w:pPr>
        <w:tabs>
          <w:tab w:val="left" w:pos="6521"/>
        </w:tabs>
        <w:ind w:firstLine="709"/>
        <w:jc w:val="center"/>
        <w:outlineLvl w:val="0"/>
        <w:rPr>
          <w:sz w:val="22"/>
          <w:szCs w:val="22"/>
        </w:rPr>
      </w:pP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>. Преображенка</w:t>
      </w:r>
    </w:p>
    <w:p w:rsidR="00401024" w:rsidRDefault="00401024" w:rsidP="00401024">
      <w:pPr>
        <w:tabs>
          <w:tab w:val="left" w:pos="6521"/>
        </w:tabs>
        <w:ind w:firstLine="709"/>
        <w:jc w:val="center"/>
        <w:outlineLvl w:val="0"/>
        <w:rPr>
          <w:sz w:val="22"/>
          <w:szCs w:val="22"/>
        </w:rPr>
      </w:pPr>
    </w:p>
    <w:p w:rsidR="00401024" w:rsidRDefault="00401024" w:rsidP="00401024">
      <w:pPr>
        <w:tabs>
          <w:tab w:val="left" w:pos="6521"/>
        </w:tabs>
        <w:ind w:firstLine="709"/>
        <w:outlineLvl w:val="0"/>
        <w:rPr>
          <w:sz w:val="22"/>
          <w:szCs w:val="22"/>
        </w:rPr>
      </w:pPr>
    </w:p>
    <w:p w:rsidR="00401024" w:rsidRDefault="00401024" w:rsidP="00401024">
      <w:pPr>
        <w:tabs>
          <w:tab w:val="left" w:pos="6521"/>
        </w:tabs>
        <w:ind w:firstLine="709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О назначении </w:t>
      </w:r>
      <w:proofErr w:type="gramStart"/>
      <w:r>
        <w:rPr>
          <w:sz w:val="22"/>
          <w:szCs w:val="22"/>
        </w:rPr>
        <w:t>публичных</w:t>
      </w:r>
      <w:proofErr w:type="gramEnd"/>
    </w:p>
    <w:p w:rsidR="00401024" w:rsidRDefault="00401024" w:rsidP="00401024">
      <w:pPr>
        <w:tabs>
          <w:tab w:val="left" w:pos="6521"/>
        </w:tabs>
        <w:ind w:firstLine="709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слушаний</w:t>
      </w:r>
    </w:p>
    <w:p w:rsidR="00401024" w:rsidRDefault="00401024" w:rsidP="00401024">
      <w:pPr>
        <w:tabs>
          <w:tab w:val="left" w:pos="6521"/>
        </w:tabs>
        <w:ind w:firstLine="709"/>
        <w:outlineLvl w:val="0"/>
        <w:rPr>
          <w:sz w:val="22"/>
          <w:szCs w:val="22"/>
        </w:rPr>
      </w:pPr>
    </w:p>
    <w:p w:rsidR="00401024" w:rsidRDefault="00401024" w:rsidP="00401024">
      <w:pPr>
        <w:tabs>
          <w:tab w:val="left" w:pos="6521"/>
        </w:tabs>
        <w:ind w:firstLine="709"/>
        <w:outlineLvl w:val="0"/>
        <w:rPr>
          <w:sz w:val="22"/>
          <w:szCs w:val="22"/>
        </w:rPr>
      </w:pPr>
    </w:p>
    <w:p w:rsidR="00401024" w:rsidRDefault="00401024" w:rsidP="00401024">
      <w:pPr>
        <w:tabs>
          <w:tab w:val="left" w:pos="6521"/>
        </w:tabs>
        <w:ind w:firstLine="709"/>
        <w:outlineLvl w:val="0"/>
        <w:rPr>
          <w:sz w:val="22"/>
          <w:szCs w:val="22"/>
        </w:rPr>
      </w:pPr>
    </w:p>
    <w:p w:rsidR="00401024" w:rsidRDefault="00401024" w:rsidP="00401024">
      <w:pPr>
        <w:tabs>
          <w:tab w:val="left" w:pos="6521"/>
        </w:tabs>
        <w:ind w:firstLine="709"/>
        <w:outlineLvl w:val="0"/>
        <w:rPr>
          <w:sz w:val="22"/>
          <w:szCs w:val="22"/>
        </w:rPr>
      </w:pPr>
    </w:p>
    <w:p w:rsidR="00401024" w:rsidRDefault="00401024" w:rsidP="00401024">
      <w:pPr>
        <w:tabs>
          <w:tab w:val="left" w:pos="6521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Руководствуясь Федеральным законом от 06.10.2003 № 131-ФЗ «Об общих принципах организации местного самоуправления в Российской Федерации», в соответствии с Уставом Преображенского сельсовета, Положением «О порядке организации и проведения публичных слушаний в муниципальном образовании Преображенского сельсовета»</w:t>
      </w:r>
    </w:p>
    <w:p w:rsidR="00401024" w:rsidRDefault="00401024" w:rsidP="00401024">
      <w:pPr>
        <w:tabs>
          <w:tab w:val="left" w:pos="6521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01024" w:rsidRDefault="00401024" w:rsidP="00401024">
      <w:pPr>
        <w:pStyle w:val="a3"/>
        <w:numPr>
          <w:ilvl w:val="0"/>
          <w:numId w:val="1"/>
        </w:numPr>
        <w:tabs>
          <w:tab w:val="left" w:pos="6521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</w:t>
      </w:r>
      <w:r w:rsidR="00C47864">
        <w:rPr>
          <w:sz w:val="28"/>
          <w:szCs w:val="28"/>
        </w:rPr>
        <w:t>значить публичные слушания на 25 ноября</w:t>
      </w:r>
      <w:r>
        <w:rPr>
          <w:sz w:val="28"/>
          <w:szCs w:val="28"/>
        </w:rPr>
        <w:t xml:space="preserve"> 2024 года, время проведения 14-30 часов в помещении администрации Преображенского сельсовета.</w:t>
      </w:r>
    </w:p>
    <w:p w:rsidR="00401024" w:rsidRDefault="00401024" w:rsidP="00401024">
      <w:pPr>
        <w:pStyle w:val="a3"/>
        <w:numPr>
          <w:ilvl w:val="0"/>
          <w:numId w:val="1"/>
        </w:numPr>
        <w:tabs>
          <w:tab w:val="left" w:pos="6521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Утвердить повестку дня публичных слушаний:</w:t>
      </w:r>
    </w:p>
    <w:p w:rsidR="00401024" w:rsidRDefault="00401024" w:rsidP="00401024">
      <w:pPr>
        <w:tabs>
          <w:tab w:val="left" w:pos="6521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7864">
        <w:rPr>
          <w:sz w:val="28"/>
          <w:szCs w:val="28"/>
        </w:rPr>
        <w:t xml:space="preserve">О бюджете Преображенского сельсовета </w:t>
      </w:r>
      <w:proofErr w:type="spellStart"/>
      <w:r w:rsidR="00C47864">
        <w:rPr>
          <w:sz w:val="28"/>
          <w:szCs w:val="28"/>
        </w:rPr>
        <w:t>Искитимского</w:t>
      </w:r>
      <w:proofErr w:type="spellEnd"/>
      <w:r w:rsidR="00C47864">
        <w:rPr>
          <w:sz w:val="28"/>
          <w:szCs w:val="28"/>
        </w:rPr>
        <w:t xml:space="preserve"> района Новосибирской области на 2025 год и плановый период 2026-2027г</w:t>
      </w:r>
      <w:bookmarkStart w:id="0" w:name="_GoBack"/>
      <w:bookmarkEnd w:id="0"/>
      <w:r>
        <w:rPr>
          <w:sz w:val="28"/>
          <w:szCs w:val="28"/>
        </w:rPr>
        <w:t>.</w:t>
      </w:r>
    </w:p>
    <w:p w:rsidR="00401024" w:rsidRDefault="00401024" w:rsidP="00401024">
      <w:pPr>
        <w:tabs>
          <w:tab w:val="left" w:pos="6521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3. На данные слушания пригласить руководителей предприятий, учреждений и организаций, расположенных на территории муниципального образования Преображенского сельсовета, депутатов муниципального образования, представителей общественных организаций и жителей муниципального образования.</w:t>
      </w:r>
    </w:p>
    <w:p w:rsidR="00401024" w:rsidRDefault="00401024" w:rsidP="00401024">
      <w:pPr>
        <w:tabs>
          <w:tab w:val="left" w:pos="6521"/>
        </w:tabs>
        <w:outlineLvl w:val="0"/>
        <w:rPr>
          <w:sz w:val="22"/>
          <w:szCs w:val="22"/>
        </w:rPr>
      </w:pPr>
    </w:p>
    <w:p w:rsidR="00401024" w:rsidRDefault="00401024" w:rsidP="00401024">
      <w:pPr>
        <w:tabs>
          <w:tab w:val="left" w:pos="6521"/>
        </w:tabs>
        <w:outlineLvl w:val="0"/>
        <w:rPr>
          <w:sz w:val="28"/>
          <w:szCs w:val="28"/>
        </w:rPr>
      </w:pPr>
    </w:p>
    <w:p w:rsidR="00401024" w:rsidRDefault="00401024" w:rsidP="00401024">
      <w:pPr>
        <w:tabs>
          <w:tab w:val="left" w:pos="6521"/>
        </w:tabs>
        <w:outlineLvl w:val="0"/>
        <w:rPr>
          <w:sz w:val="28"/>
          <w:szCs w:val="28"/>
        </w:rPr>
      </w:pPr>
    </w:p>
    <w:p w:rsidR="00401024" w:rsidRDefault="00401024" w:rsidP="00401024">
      <w:pPr>
        <w:tabs>
          <w:tab w:val="left" w:pos="6521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Глава Преображенского сельсовета                                                 Д.Ю. Горелов</w:t>
      </w:r>
    </w:p>
    <w:p w:rsidR="001E3477" w:rsidRDefault="001E3477"/>
    <w:sectPr w:rsidR="001E3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E2596"/>
    <w:multiLevelType w:val="hybridMultilevel"/>
    <w:tmpl w:val="2C506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24"/>
    <w:rsid w:val="001E3477"/>
    <w:rsid w:val="00401024"/>
    <w:rsid w:val="00C4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3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2024-04-18T09:29:00Z</dcterms:created>
  <dcterms:modified xsi:type="dcterms:W3CDTF">2024-11-13T05:25:00Z</dcterms:modified>
</cp:coreProperties>
</file>