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BE" w:rsidRPr="00306EBE" w:rsidRDefault="00306EBE" w:rsidP="00306EBE">
      <w:pPr>
        <w:spacing w:after="0" w:line="240" w:lineRule="auto"/>
        <w:rPr>
          <w:rFonts w:ascii="Times New Roman" w:hAnsi="Times New Roman" w:cs="Times New Roman"/>
          <w:b/>
          <w:sz w:val="24"/>
          <w:szCs w:val="24"/>
        </w:rPr>
      </w:pPr>
      <w:r>
        <w:rPr>
          <w:rFonts w:ascii="Times New Roman" w:eastAsia="Calibri" w:hAnsi="Times New Roman" w:cs="Times New Roman"/>
          <w:b/>
          <w:sz w:val="36"/>
          <w:szCs w:val="36"/>
        </w:rPr>
        <w:t xml:space="preserve">                                               </w:t>
      </w:r>
      <w:r w:rsidR="00DC4D0D">
        <w:rPr>
          <w:rFonts w:ascii="Times New Roman" w:eastAsia="Calibri" w:hAnsi="Times New Roman" w:cs="Times New Roman"/>
          <w:b/>
          <w:sz w:val="36"/>
          <w:szCs w:val="36"/>
        </w:rPr>
        <w:t xml:space="preserve">                              </w:t>
      </w:r>
      <w:r w:rsidR="00E14EC0">
        <w:rPr>
          <w:rFonts w:ascii="Times New Roman" w:hAnsi="Times New Roman" w:cs="Times New Roman"/>
          <w:b/>
          <w:sz w:val="24"/>
          <w:szCs w:val="24"/>
        </w:rPr>
        <w:t>№ 17</w:t>
      </w:r>
      <w:r w:rsidRPr="00306EBE">
        <w:rPr>
          <w:rFonts w:ascii="Times New Roman" w:hAnsi="Times New Roman" w:cs="Times New Roman"/>
          <w:b/>
          <w:sz w:val="24"/>
          <w:szCs w:val="24"/>
        </w:rPr>
        <w:t xml:space="preserve"> </w:t>
      </w:r>
      <w:r w:rsidR="00FD1D4C">
        <w:rPr>
          <w:rFonts w:ascii="Times New Roman" w:hAnsi="Times New Roman" w:cs="Times New Roman"/>
          <w:b/>
          <w:sz w:val="24"/>
          <w:szCs w:val="24"/>
        </w:rPr>
        <w:t>от 29</w:t>
      </w:r>
      <w:r w:rsidR="00CA0A63">
        <w:rPr>
          <w:rFonts w:ascii="Times New Roman" w:hAnsi="Times New Roman" w:cs="Times New Roman"/>
          <w:b/>
          <w:sz w:val="24"/>
          <w:szCs w:val="24"/>
        </w:rPr>
        <w:t xml:space="preserve"> но</w:t>
      </w:r>
      <w:r w:rsidR="00DC4D0D">
        <w:rPr>
          <w:rFonts w:ascii="Times New Roman" w:hAnsi="Times New Roman" w:cs="Times New Roman"/>
          <w:b/>
          <w:sz w:val="24"/>
          <w:szCs w:val="24"/>
        </w:rPr>
        <w:t>ября</w:t>
      </w:r>
      <w:r w:rsidRPr="00306EBE">
        <w:rPr>
          <w:rFonts w:ascii="Times New Roman" w:hAnsi="Times New Roman" w:cs="Times New Roman"/>
          <w:b/>
          <w:sz w:val="24"/>
          <w:szCs w:val="24"/>
        </w:rPr>
        <w:t xml:space="preserve"> 2024 года</w:t>
      </w:r>
    </w:p>
    <w:p w:rsidR="00306EBE" w:rsidRPr="00306EBE" w:rsidRDefault="00306EBE" w:rsidP="00306EBE">
      <w:pPr>
        <w:spacing w:after="0" w:line="240" w:lineRule="auto"/>
        <w:jc w:val="center"/>
        <w:rPr>
          <w:rFonts w:ascii="Times New Roman" w:hAnsi="Times New Roman" w:cs="Times New Roman"/>
          <w:b/>
          <w:sz w:val="144"/>
          <w:szCs w:val="144"/>
        </w:rPr>
      </w:pPr>
      <w:r w:rsidRPr="00306EBE">
        <w:rPr>
          <w:rFonts w:ascii="Times New Roman" w:hAnsi="Times New Roman" w:cs="Times New Roman"/>
          <w:b/>
          <w:sz w:val="144"/>
          <w:szCs w:val="144"/>
        </w:rPr>
        <w:t>ВЕСТНИК</w:t>
      </w:r>
    </w:p>
    <w:p w:rsidR="00306EBE" w:rsidRPr="00306EBE" w:rsidRDefault="00306EBE" w:rsidP="00306EBE">
      <w:pPr>
        <w:spacing w:after="0" w:line="240" w:lineRule="auto"/>
        <w:jc w:val="center"/>
        <w:rPr>
          <w:rFonts w:ascii="Times New Roman" w:hAnsi="Times New Roman" w:cs="Times New Roman"/>
          <w:b/>
          <w:sz w:val="52"/>
          <w:szCs w:val="52"/>
          <w:u w:val="single"/>
        </w:rPr>
      </w:pPr>
      <w:r w:rsidRPr="00306EBE">
        <w:rPr>
          <w:rFonts w:ascii="Times New Roman" w:hAnsi="Times New Roman" w:cs="Times New Roman"/>
          <w:b/>
          <w:sz w:val="52"/>
          <w:szCs w:val="52"/>
          <w:u w:val="single"/>
        </w:rPr>
        <w:t>ПРЕОБРАЖЕНСКОГО    СЕЛЬСОВЕТА</w:t>
      </w:r>
    </w:p>
    <w:p w:rsidR="00306EBE" w:rsidRPr="00306EBE" w:rsidRDefault="00306EBE" w:rsidP="00306EBE">
      <w:pPr>
        <w:spacing w:after="0" w:line="240" w:lineRule="auto"/>
        <w:rPr>
          <w:rFonts w:ascii="Times New Roman" w:hAnsi="Times New Roman" w:cs="Times New Roman"/>
          <w:b/>
          <w:sz w:val="28"/>
          <w:szCs w:val="28"/>
        </w:rPr>
      </w:pPr>
      <w:proofErr w:type="gramStart"/>
      <w:r w:rsidRPr="00306EBE">
        <w:rPr>
          <w:rFonts w:ascii="Times New Roman" w:hAnsi="Times New Roman" w:cs="Times New Roman"/>
          <w:b/>
          <w:sz w:val="24"/>
          <w:szCs w:val="24"/>
          <w:lang w:val="en-US"/>
        </w:rPr>
        <w:t>www</w:t>
      </w:r>
      <w:r w:rsidRPr="00306EBE">
        <w:rPr>
          <w:rFonts w:ascii="Times New Roman" w:hAnsi="Times New Roman" w:cs="Times New Roman"/>
          <w:b/>
          <w:sz w:val="24"/>
          <w:szCs w:val="24"/>
        </w:rPr>
        <w:t>.</w:t>
      </w:r>
      <w:proofErr w:type="spellStart"/>
      <w:r w:rsidRPr="00306EBE">
        <w:rPr>
          <w:rFonts w:ascii="Times New Roman" w:hAnsi="Times New Roman" w:cs="Times New Roman"/>
          <w:b/>
          <w:sz w:val="24"/>
          <w:szCs w:val="24"/>
          <w:lang w:val="en-US"/>
        </w:rPr>
        <w:t>admpreobragenka</w:t>
      </w:r>
      <w:proofErr w:type="spellEnd"/>
      <w:r w:rsidRPr="00306EBE">
        <w:rPr>
          <w:rFonts w:ascii="Times New Roman" w:hAnsi="Times New Roman" w:cs="Times New Roman"/>
          <w:b/>
          <w:sz w:val="24"/>
          <w:szCs w:val="24"/>
        </w:rPr>
        <w:t>.</w:t>
      </w:r>
      <w:proofErr w:type="spellStart"/>
      <w:r w:rsidRPr="00306EBE">
        <w:rPr>
          <w:rFonts w:ascii="Times New Roman" w:hAnsi="Times New Roman" w:cs="Times New Roman"/>
          <w:b/>
          <w:sz w:val="24"/>
          <w:szCs w:val="24"/>
          <w:lang w:val="en-US"/>
        </w:rPr>
        <w:t>nso</w:t>
      </w:r>
      <w:proofErr w:type="spellEnd"/>
      <w:r w:rsidRPr="00306EBE">
        <w:rPr>
          <w:rFonts w:ascii="Times New Roman" w:hAnsi="Times New Roman" w:cs="Times New Roman"/>
          <w:b/>
          <w:sz w:val="24"/>
          <w:szCs w:val="24"/>
        </w:rPr>
        <w:t>.</w:t>
      </w:r>
      <w:proofErr w:type="spellStart"/>
      <w:r w:rsidRPr="00306EBE">
        <w:rPr>
          <w:rFonts w:ascii="Times New Roman" w:hAnsi="Times New Roman" w:cs="Times New Roman"/>
          <w:b/>
          <w:sz w:val="24"/>
          <w:szCs w:val="24"/>
          <w:lang w:val="en-US"/>
        </w:rPr>
        <w:t>ru</w:t>
      </w:r>
      <w:proofErr w:type="spellEnd"/>
      <w:r w:rsidRPr="00306EBE">
        <w:rPr>
          <w:rFonts w:ascii="Times New Roman" w:hAnsi="Times New Roman" w:cs="Times New Roman"/>
          <w:b/>
          <w:sz w:val="24"/>
          <w:szCs w:val="24"/>
        </w:rPr>
        <w:t xml:space="preserve">  </w:t>
      </w:r>
      <w:r w:rsidRPr="00306EBE">
        <w:rPr>
          <w:rFonts w:ascii="Times New Roman" w:hAnsi="Times New Roman" w:cs="Times New Roman"/>
          <w:b/>
          <w:sz w:val="28"/>
          <w:szCs w:val="28"/>
        </w:rPr>
        <w:t>Официальный</w:t>
      </w:r>
      <w:proofErr w:type="gramEnd"/>
      <w:r w:rsidRPr="00306EBE">
        <w:rPr>
          <w:rFonts w:ascii="Times New Roman" w:hAnsi="Times New Roman" w:cs="Times New Roman"/>
          <w:b/>
          <w:sz w:val="28"/>
          <w:szCs w:val="28"/>
        </w:rPr>
        <w:t xml:space="preserve"> вестник Преображенского сельсовета</w:t>
      </w:r>
    </w:p>
    <w:p w:rsidR="00306EBE" w:rsidRPr="00306EBE" w:rsidRDefault="00306EBE" w:rsidP="00306EBE">
      <w:pPr>
        <w:spacing w:after="0" w:line="240" w:lineRule="auto"/>
        <w:rPr>
          <w:rFonts w:ascii="Times New Roman" w:hAnsi="Times New Roman" w:cs="Times New Roman"/>
          <w:sz w:val="28"/>
          <w:szCs w:val="28"/>
        </w:rPr>
      </w:pPr>
    </w:p>
    <w:tbl>
      <w:tblPr>
        <w:tblStyle w:val="11"/>
        <w:tblW w:w="10456" w:type="dxa"/>
        <w:tblLook w:val="04A0" w:firstRow="1" w:lastRow="0" w:firstColumn="1" w:lastColumn="0" w:noHBand="0" w:noVBand="1"/>
      </w:tblPr>
      <w:tblGrid>
        <w:gridCol w:w="5070"/>
        <w:gridCol w:w="5386"/>
      </w:tblGrid>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w:t>
            </w:r>
          </w:p>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администрации</w:t>
            </w:r>
          </w:p>
          <w:p w:rsidR="00306EBE" w:rsidRPr="00306EBE" w:rsidRDefault="00E272DD" w:rsidP="00B72D97">
            <w:pPr>
              <w:rPr>
                <w:rFonts w:ascii="Times New Roman" w:hAnsi="Times New Roman" w:cs="Times New Roman"/>
                <w:sz w:val="24"/>
                <w:szCs w:val="24"/>
              </w:rPr>
            </w:pPr>
            <w:r>
              <w:rPr>
                <w:rFonts w:ascii="Times New Roman" w:hAnsi="Times New Roman" w:cs="Times New Roman"/>
                <w:sz w:val="24"/>
                <w:szCs w:val="24"/>
              </w:rPr>
              <w:t>Пр</w:t>
            </w:r>
            <w:r w:rsidR="003739F9">
              <w:rPr>
                <w:rFonts w:ascii="Times New Roman" w:hAnsi="Times New Roman" w:cs="Times New Roman"/>
                <w:sz w:val="24"/>
                <w:szCs w:val="24"/>
              </w:rPr>
              <w:t>еображенского сельсовета………. 1-</w:t>
            </w:r>
            <w:r w:rsidR="00B72D97">
              <w:rPr>
                <w:rFonts w:ascii="Times New Roman" w:hAnsi="Times New Roman" w:cs="Times New Roman"/>
                <w:sz w:val="24"/>
                <w:szCs w:val="24"/>
              </w:rPr>
              <w:t>22</w:t>
            </w:r>
            <w:r w:rsidR="001714E8">
              <w:rPr>
                <w:rFonts w:ascii="Times New Roman" w:hAnsi="Times New Roman" w:cs="Times New Roman"/>
                <w:sz w:val="24"/>
                <w:szCs w:val="24"/>
              </w:rPr>
              <w:t xml:space="preserve"> </w:t>
            </w:r>
            <w:r w:rsidR="00306EBE" w:rsidRPr="00306EBE">
              <w:rPr>
                <w:rFonts w:ascii="Times New Roman" w:hAnsi="Times New Roman" w:cs="Times New Roman"/>
                <w:sz w:val="24"/>
                <w:szCs w:val="24"/>
              </w:rPr>
              <w:t>стр.</w:t>
            </w:r>
          </w:p>
        </w:tc>
        <w:tc>
          <w:tcPr>
            <w:tcW w:w="5386"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w:t>
            </w:r>
          </w:p>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Совета депутатов</w:t>
            </w:r>
          </w:p>
          <w:p w:rsidR="00306EBE" w:rsidRPr="00306EBE" w:rsidRDefault="00306EBE" w:rsidP="00FD1D4C">
            <w:pPr>
              <w:rPr>
                <w:rFonts w:ascii="Times New Roman" w:hAnsi="Times New Roman" w:cs="Times New Roman"/>
                <w:sz w:val="24"/>
                <w:szCs w:val="24"/>
              </w:rPr>
            </w:pPr>
            <w:r w:rsidRPr="00306EBE">
              <w:rPr>
                <w:rFonts w:ascii="Times New Roman" w:hAnsi="Times New Roman" w:cs="Times New Roman"/>
                <w:sz w:val="24"/>
                <w:szCs w:val="24"/>
              </w:rPr>
              <w:t>П</w:t>
            </w:r>
            <w:r w:rsidR="000E5B04">
              <w:rPr>
                <w:rFonts w:ascii="Times New Roman" w:hAnsi="Times New Roman" w:cs="Times New Roman"/>
                <w:sz w:val="24"/>
                <w:szCs w:val="24"/>
              </w:rPr>
              <w:t>р</w:t>
            </w:r>
            <w:r w:rsidR="00E272DD">
              <w:rPr>
                <w:rFonts w:ascii="Times New Roman" w:hAnsi="Times New Roman" w:cs="Times New Roman"/>
                <w:sz w:val="24"/>
                <w:szCs w:val="24"/>
              </w:rPr>
              <w:t>еображенского сельсовета………</w:t>
            </w:r>
            <w:r w:rsidR="00FD1D4C">
              <w:rPr>
                <w:rFonts w:ascii="Times New Roman" w:hAnsi="Times New Roman" w:cs="Times New Roman"/>
                <w:sz w:val="24"/>
                <w:szCs w:val="24"/>
              </w:rPr>
              <w:t>0</w:t>
            </w:r>
            <w:r w:rsidR="00D509BC">
              <w:rPr>
                <w:rFonts w:ascii="Times New Roman" w:hAnsi="Times New Roman" w:cs="Times New Roman"/>
                <w:sz w:val="24"/>
                <w:szCs w:val="24"/>
              </w:rPr>
              <w:t xml:space="preserve"> </w:t>
            </w:r>
            <w:r w:rsidR="003739F9">
              <w:rPr>
                <w:rFonts w:ascii="Times New Roman" w:hAnsi="Times New Roman" w:cs="Times New Roman"/>
                <w:sz w:val="24"/>
                <w:szCs w:val="24"/>
              </w:rPr>
              <w:t xml:space="preserve">– </w:t>
            </w:r>
            <w:r w:rsidR="00FD1D4C">
              <w:rPr>
                <w:rFonts w:ascii="Times New Roman" w:hAnsi="Times New Roman" w:cs="Times New Roman"/>
                <w:sz w:val="24"/>
                <w:szCs w:val="24"/>
              </w:rPr>
              <w:t>0</w:t>
            </w:r>
            <w:r w:rsidR="00334F77">
              <w:rPr>
                <w:rFonts w:ascii="Times New Roman" w:hAnsi="Times New Roman" w:cs="Times New Roman"/>
                <w:sz w:val="24"/>
                <w:szCs w:val="24"/>
              </w:rPr>
              <w:t xml:space="preserve"> </w:t>
            </w:r>
            <w:r w:rsidRPr="00306EBE">
              <w:rPr>
                <w:rFonts w:ascii="Times New Roman" w:hAnsi="Times New Roman" w:cs="Times New Roman"/>
                <w:sz w:val="24"/>
                <w:szCs w:val="24"/>
              </w:rPr>
              <w:t>стр.</w:t>
            </w:r>
          </w:p>
        </w:tc>
      </w:tr>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Территориальной Избирательной Комиссии Искитимского района Новосибирской </w:t>
            </w:r>
            <w:r w:rsidR="000E5B04">
              <w:rPr>
                <w:rFonts w:ascii="Times New Roman" w:hAnsi="Times New Roman" w:cs="Times New Roman"/>
                <w:sz w:val="24"/>
                <w:szCs w:val="24"/>
              </w:rPr>
              <w:t>области …….. 0-0</w:t>
            </w:r>
            <w:r w:rsidRPr="00306EBE">
              <w:rPr>
                <w:rFonts w:ascii="Times New Roman" w:hAnsi="Times New Roman" w:cs="Times New Roman"/>
                <w:sz w:val="24"/>
                <w:szCs w:val="24"/>
              </w:rPr>
              <w:t xml:space="preserve"> стр.</w:t>
            </w:r>
          </w:p>
        </w:tc>
        <w:tc>
          <w:tcPr>
            <w:tcW w:w="5386" w:type="dxa"/>
          </w:tcPr>
          <w:p w:rsidR="00306EBE" w:rsidRPr="00306EBE" w:rsidRDefault="00306EBE" w:rsidP="00B72D97">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Управления  </w:t>
            </w:r>
            <w:proofErr w:type="spellStart"/>
            <w:r w:rsidRPr="00306EBE">
              <w:rPr>
                <w:rFonts w:ascii="Times New Roman" w:hAnsi="Times New Roman" w:cs="Times New Roman"/>
                <w:sz w:val="24"/>
                <w:szCs w:val="24"/>
              </w:rPr>
              <w:t>Росреестра</w:t>
            </w:r>
            <w:proofErr w:type="spellEnd"/>
            <w:r w:rsidRPr="00306EBE">
              <w:rPr>
                <w:rFonts w:ascii="Times New Roman" w:hAnsi="Times New Roman" w:cs="Times New Roman"/>
                <w:sz w:val="24"/>
                <w:szCs w:val="24"/>
              </w:rPr>
              <w:t xml:space="preserve"> по НСО …………………</w:t>
            </w:r>
            <w:r w:rsidR="00B72D97">
              <w:rPr>
                <w:rFonts w:ascii="Times New Roman" w:hAnsi="Times New Roman" w:cs="Times New Roman"/>
                <w:sz w:val="24"/>
                <w:szCs w:val="24"/>
              </w:rPr>
              <w:t>23</w:t>
            </w:r>
            <w:r w:rsidR="003739F9">
              <w:rPr>
                <w:rFonts w:ascii="Times New Roman" w:hAnsi="Times New Roman" w:cs="Times New Roman"/>
                <w:sz w:val="24"/>
                <w:szCs w:val="24"/>
              </w:rPr>
              <w:t xml:space="preserve"> </w:t>
            </w:r>
            <w:r w:rsidR="00B72D97">
              <w:rPr>
                <w:rFonts w:ascii="Times New Roman" w:hAnsi="Times New Roman" w:cs="Times New Roman"/>
                <w:sz w:val="24"/>
                <w:szCs w:val="24"/>
              </w:rPr>
              <w:t>–</w:t>
            </w:r>
            <w:r w:rsidR="003739F9">
              <w:rPr>
                <w:rFonts w:ascii="Times New Roman" w:hAnsi="Times New Roman" w:cs="Times New Roman"/>
                <w:sz w:val="24"/>
                <w:szCs w:val="24"/>
              </w:rPr>
              <w:t xml:space="preserve"> </w:t>
            </w:r>
            <w:r w:rsidR="00B72D97">
              <w:rPr>
                <w:rFonts w:ascii="Times New Roman" w:hAnsi="Times New Roman" w:cs="Times New Roman"/>
                <w:sz w:val="24"/>
                <w:szCs w:val="24"/>
              </w:rPr>
              <w:t xml:space="preserve">25 </w:t>
            </w:r>
            <w:r w:rsidRPr="00306EBE">
              <w:rPr>
                <w:rFonts w:ascii="Times New Roman" w:hAnsi="Times New Roman" w:cs="Times New Roman"/>
                <w:sz w:val="24"/>
                <w:szCs w:val="24"/>
              </w:rPr>
              <w:t>стр.</w:t>
            </w:r>
          </w:p>
        </w:tc>
      </w:tr>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w:t>
            </w:r>
            <w:proofErr w:type="spellStart"/>
            <w:r w:rsidRPr="00306EBE">
              <w:rPr>
                <w:rFonts w:ascii="Times New Roman" w:hAnsi="Times New Roman" w:cs="Times New Roman"/>
                <w:sz w:val="24"/>
                <w:szCs w:val="24"/>
              </w:rPr>
              <w:t>Искитимской</w:t>
            </w:r>
            <w:proofErr w:type="spellEnd"/>
            <w:r w:rsidRPr="00306EBE">
              <w:rPr>
                <w:rFonts w:ascii="Times New Roman" w:hAnsi="Times New Roman" w:cs="Times New Roman"/>
                <w:sz w:val="24"/>
                <w:szCs w:val="24"/>
              </w:rPr>
              <w:t xml:space="preserve"> межрайонной прокуратуры ……………0-0 стр.</w:t>
            </w:r>
          </w:p>
        </w:tc>
        <w:tc>
          <w:tcPr>
            <w:tcW w:w="5386"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 Департамента имущества и земельных отношений Новосибирской области…………….0-0 стр.</w:t>
            </w:r>
          </w:p>
        </w:tc>
      </w:tr>
    </w:tbl>
    <w:p w:rsidR="001714E8" w:rsidRDefault="001714E8" w:rsidP="001714E8">
      <w:pPr>
        <w:tabs>
          <w:tab w:val="left" w:pos="3810"/>
          <w:tab w:val="center" w:pos="5102"/>
        </w:tabs>
        <w:spacing w:after="0" w:line="240" w:lineRule="auto"/>
        <w:rPr>
          <w:rFonts w:ascii="Times New Roman" w:eastAsia="Times New Roman" w:hAnsi="Times New Roman" w:cs="Times New Roman"/>
          <w:sz w:val="18"/>
          <w:szCs w:val="18"/>
          <w:lang w:eastAsia="ru-RU"/>
        </w:rPr>
      </w:pPr>
    </w:p>
    <w:p w:rsidR="00ED52E0" w:rsidRPr="00ED52E0" w:rsidRDefault="00ED52E0" w:rsidP="00ED52E0">
      <w:pPr>
        <w:spacing w:after="0" w:line="240" w:lineRule="auto"/>
        <w:jc w:val="center"/>
        <w:rPr>
          <w:rFonts w:ascii="Times New Roman" w:hAnsi="Times New Roman" w:cs="Times New Roman"/>
          <w:b/>
          <w:sz w:val="36"/>
          <w:szCs w:val="36"/>
        </w:rPr>
      </w:pPr>
      <w:r w:rsidRPr="00ED52E0">
        <w:rPr>
          <w:rFonts w:ascii="Times New Roman" w:hAnsi="Times New Roman" w:cs="Times New Roman"/>
          <w:b/>
          <w:sz w:val="36"/>
          <w:szCs w:val="36"/>
        </w:rPr>
        <w:t xml:space="preserve">Официальная информация </w:t>
      </w:r>
    </w:p>
    <w:p w:rsidR="00ED52E0" w:rsidRDefault="00ED52E0" w:rsidP="00FB1404">
      <w:pPr>
        <w:spacing w:after="0" w:line="240" w:lineRule="auto"/>
        <w:jc w:val="center"/>
        <w:rPr>
          <w:rFonts w:ascii="Times New Roman" w:hAnsi="Times New Roman" w:cs="Times New Roman"/>
          <w:b/>
          <w:sz w:val="36"/>
          <w:szCs w:val="36"/>
        </w:rPr>
      </w:pPr>
      <w:r w:rsidRPr="00ED52E0">
        <w:rPr>
          <w:rFonts w:ascii="Times New Roman" w:hAnsi="Times New Roman" w:cs="Times New Roman"/>
          <w:b/>
          <w:sz w:val="36"/>
          <w:szCs w:val="36"/>
        </w:rPr>
        <w:t>администрации Преображенского сельсовета</w:t>
      </w:r>
    </w:p>
    <w:p w:rsidR="008D35A3" w:rsidRPr="00C13AAC" w:rsidRDefault="008D35A3" w:rsidP="00EC5DE5">
      <w:pPr>
        <w:keepNext/>
        <w:spacing w:after="0" w:line="240" w:lineRule="auto"/>
        <w:outlineLvl w:val="0"/>
        <w:rPr>
          <w:rFonts w:ascii="Times New Roman" w:eastAsia="Times New Roman" w:hAnsi="Times New Roman" w:cs="Times New Roman"/>
          <w:b/>
          <w:sz w:val="20"/>
          <w:szCs w:val="20"/>
          <w:lang w:eastAsia="ru-RU"/>
        </w:rPr>
      </w:pPr>
    </w:p>
    <w:p w:rsidR="00C13AAC" w:rsidRPr="00C13AAC" w:rsidRDefault="00C13AAC" w:rsidP="00C13AAC">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 xml:space="preserve">АДМИНИСТРАЦИЯ </w:t>
      </w:r>
    </w:p>
    <w:p w:rsidR="00C13AAC" w:rsidRPr="00C13AAC" w:rsidRDefault="00C13AAC" w:rsidP="00C13AAC">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ПРЕОБРАЖЕНСКОГО СЕЛЬСОВЕТА</w:t>
      </w:r>
    </w:p>
    <w:p w:rsidR="00C13AAC" w:rsidRPr="00C13AAC" w:rsidRDefault="00C13AAC" w:rsidP="00C13AAC">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ИСКИТИМСКОГО РАЙОНА НОВОСИБИРСКОЙ ОБЛАСТИ</w:t>
      </w:r>
    </w:p>
    <w:p w:rsidR="00C13AAC" w:rsidRPr="00C13AAC" w:rsidRDefault="00C13AAC" w:rsidP="00C13AAC">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p w:rsidR="00C13AAC" w:rsidRPr="00C13AAC" w:rsidRDefault="00C13AAC" w:rsidP="00C13AAC">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ПОСТАНОВЛЕНИЕ</w:t>
      </w:r>
    </w:p>
    <w:p w:rsidR="00C13AAC" w:rsidRPr="00C13AAC" w:rsidRDefault="00C13AAC" w:rsidP="00C13AAC">
      <w:pPr>
        <w:spacing w:after="0" w:line="240" w:lineRule="auto"/>
        <w:jc w:val="center"/>
        <w:rPr>
          <w:rFonts w:ascii="Times New Roman" w:eastAsia="Times New Roman" w:hAnsi="Times New Roman" w:cs="Times New Roman"/>
          <w:sz w:val="20"/>
          <w:szCs w:val="20"/>
          <w:u w:val="single"/>
          <w:lang w:eastAsia="ru-RU"/>
        </w:rPr>
      </w:pPr>
      <w:r w:rsidRPr="00C13AAC">
        <w:rPr>
          <w:rFonts w:ascii="Times New Roman" w:eastAsia="Times New Roman" w:hAnsi="Times New Roman" w:cs="Times New Roman"/>
          <w:sz w:val="20"/>
          <w:szCs w:val="20"/>
          <w:u w:val="single"/>
          <w:lang w:eastAsia="ru-RU"/>
        </w:rPr>
        <w:t>11.11.2024 № 38</w:t>
      </w:r>
    </w:p>
    <w:p w:rsidR="00C13AAC" w:rsidRPr="00C13AAC" w:rsidRDefault="00C13AAC" w:rsidP="00C13AAC">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proofErr w:type="gramStart"/>
      <w:r w:rsidRPr="00C13AAC">
        <w:rPr>
          <w:rFonts w:ascii="Times New Roman" w:eastAsia="Times New Roman" w:hAnsi="Times New Roman" w:cs="Times New Roman"/>
          <w:sz w:val="20"/>
          <w:szCs w:val="20"/>
          <w:lang w:eastAsia="ru-RU"/>
        </w:rPr>
        <w:t>с</w:t>
      </w:r>
      <w:proofErr w:type="gramEnd"/>
      <w:r w:rsidRPr="00C13AAC">
        <w:rPr>
          <w:rFonts w:ascii="Times New Roman" w:eastAsia="Times New Roman" w:hAnsi="Times New Roman" w:cs="Times New Roman"/>
          <w:sz w:val="20"/>
          <w:szCs w:val="20"/>
          <w:lang w:eastAsia="ru-RU"/>
        </w:rPr>
        <w:t>. Преображенка</w:t>
      </w:r>
    </w:p>
    <w:p w:rsidR="00C13AAC" w:rsidRPr="00C13AAC" w:rsidRDefault="00C13AAC" w:rsidP="00C13AAC">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Cs/>
          <w:sz w:val="20"/>
          <w:szCs w:val="20"/>
          <w:lang w:eastAsia="ru-RU"/>
        </w:rPr>
        <w:t xml:space="preserve"> </w:t>
      </w:r>
    </w:p>
    <w:p w:rsidR="00C13AAC" w:rsidRPr="00C13AAC" w:rsidRDefault="00C13AAC" w:rsidP="00C13AAC">
      <w:pPr>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r w:rsidRPr="00C13AAC">
        <w:rPr>
          <w:rFonts w:ascii="Times New Roman" w:eastAsia="Times New Roman" w:hAnsi="Times New Roman" w:cs="Times New Roman"/>
          <w:sz w:val="20"/>
          <w:szCs w:val="20"/>
          <w:lang w:val="x-none" w:eastAsia="x-none"/>
        </w:rPr>
        <w:t xml:space="preserve">Об основных направлениях налоговой, бюджетной и долговой политики </w:t>
      </w:r>
      <w:r w:rsidRPr="00C13AAC">
        <w:rPr>
          <w:rFonts w:ascii="Times New Roman" w:eastAsia="Times New Roman" w:hAnsi="Times New Roman" w:cs="Times New Roman"/>
          <w:sz w:val="20"/>
          <w:szCs w:val="20"/>
          <w:lang w:eastAsia="x-none"/>
        </w:rPr>
        <w:t>Преображенского</w:t>
      </w:r>
      <w:r w:rsidRPr="00C13AAC">
        <w:rPr>
          <w:rFonts w:ascii="Times New Roman" w:eastAsia="Times New Roman" w:hAnsi="Times New Roman" w:cs="Times New Roman"/>
          <w:sz w:val="20"/>
          <w:szCs w:val="20"/>
          <w:lang w:val="x-none" w:eastAsia="x-none"/>
        </w:rPr>
        <w:t xml:space="preserve"> сельсовета Искитимского района Новосибирской области на 202</w:t>
      </w:r>
      <w:r w:rsidRPr="00C13AAC">
        <w:rPr>
          <w:rFonts w:ascii="Times New Roman" w:eastAsia="Times New Roman" w:hAnsi="Times New Roman" w:cs="Times New Roman"/>
          <w:sz w:val="20"/>
          <w:szCs w:val="20"/>
          <w:lang w:eastAsia="x-none"/>
        </w:rPr>
        <w:t xml:space="preserve">5 </w:t>
      </w:r>
      <w:r w:rsidRPr="00C13AAC">
        <w:rPr>
          <w:rFonts w:ascii="Times New Roman" w:eastAsia="Times New Roman" w:hAnsi="Times New Roman" w:cs="Times New Roman"/>
          <w:sz w:val="20"/>
          <w:szCs w:val="20"/>
          <w:lang w:val="x-none" w:eastAsia="x-none"/>
        </w:rPr>
        <w:t>год и плановый период 202</w:t>
      </w:r>
      <w:r w:rsidRPr="00C13AAC">
        <w:rPr>
          <w:rFonts w:ascii="Times New Roman" w:eastAsia="Times New Roman" w:hAnsi="Times New Roman" w:cs="Times New Roman"/>
          <w:sz w:val="20"/>
          <w:szCs w:val="20"/>
          <w:lang w:eastAsia="x-none"/>
        </w:rPr>
        <w:t xml:space="preserve">6 </w:t>
      </w:r>
      <w:r w:rsidRPr="00C13AAC">
        <w:rPr>
          <w:rFonts w:ascii="Times New Roman" w:eastAsia="Times New Roman" w:hAnsi="Times New Roman" w:cs="Times New Roman"/>
          <w:sz w:val="20"/>
          <w:szCs w:val="20"/>
          <w:lang w:val="x-none" w:eastAsia="x-none"/>
        </w:rPr>
        <w:t>и 202</w:t>
      </w:r>
      <w:r w:rsidRPr="00C13AAC">
        <w:rPr>
          <w:rFonts w:ascii="Times New Roman" w:eastAsia="Times New Roman" w:hAnsi="Times New Roman" w:cs="Times New Roman"/>
          <w:sz w:val="20"/>
          <w:szCs w:val="20"/>
          <w:lang w:eastAsia="x-none"/>
        </w:rPr>
        <w:t>7</w:t>
      </w:r>
      <w:r w:rsidRPr="00C13AAC">
        <w:rPr>
          <w:rFonts w:ascii="Times New Roman" w:eastAsia="Times New Roman" w:hAnsi="Times New Roman" w:cs="Times New Roman"/>
          <w:sz w:val="20"/>
          <w:szCs w:val="20"/>
          <w:lang w:val="x-none" w:eastAsia="x-none"/>
        </w:rPr>
        <w:t xml:space="preserve"> годов</w:t>
      </w:r>
    </w:p>
    <w:p w:rsidR="00C13AAC" w:rsidRPr="00C13AAC" w:rsidRDefault="00C13AAC" w:rsidP="00C13AAC">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p>
    <w:p w:rsidR="00C13AAC" w:rsidRPr="00C13AAC" w:rsidRDefault="00C13AAC" w:rsidP="00C13AAC">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В соответствии с п. 13 ст.107.1, ст.172 Бюджетного кодекса Российской Федерации, администрация Преображенского сельсовета Искитимского района Новосибирской области</w:t>
      </w:r>
    </w:p>
    <w:p w:rsidR="00C13AAC" w:rsidRPr="00C13AAC" w:rsidRDefault="00C13AAC" w:rsidP="00C13AAC">
      <w:pPr>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ПОСТАНОВЛЯЕТ:</w:t>
      </w:r>
    </w:p>
    <w:p w:rsidR="00C13AAC" w:rsidRPr="00C13AAC" w:rsidRDefault="00C13AAC" w:rsidP="00C13AA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1. Утвердить прилагаемые:</w:t>
      </w:r>
    </w:p>
    <w:p w:rsidR="00C13AAC" w:rsidRPr="00C13AAC" w:rsidRDefault="00C13AAC" w:rsidP="00C13AA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1) основные направления бюджетной и налоговой политики Преображенского сельсовета Искитимского района Новосибирской области на 2025 год и плановый период 2026 и 2027 годов;</w:t>
      </w:r>
    </w:p>
    <w:p w:rsidR="00C13AAC" w:rsidRPr="00C13AAC" w:rsidRDefault="00C13AAC" w:rsidP="00C13AA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2) основные направления долговой политики Преображенского сельсовета Искитимского района Новосибирской области на 2025 год и плановый период 2026 и 2027 годов.</w:t>
      </w:r>
    </w:p>
    <w:p w:rsidR="00C13AAC" w:rsidRPr="00C13AAC" w:rsidRDefault="00C13AAC" w:rsidP="00C13AAC">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2.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w:t>
      </w:r>
    </w:p>
    <w:p w:rsidR="00C13AAC" w:rsidRPr="00C13AAC" w:rsidRDefault="00C13AAC" w:rsidP="00C13AAC">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3. </w:t>
      </w:r>
      <w:proofErr w:type="gramStart"/>
      <w:r w:rsidRPr="00C13AAC">
        <w:rPr>
          <w:rFonts w:ascii="Times New Roman" w:eastAsia="Times New Roman" w:hAnsi="Times New Roman" w:cs="Times New Roman"/>
          <w:sz w:val="20"/>
          <w:szCs w:val="20"/>
          <w:lang w:eastAsia="ru-RU"/>
        </w:rPr>
        <w:t>Контроль за</w:t>
      </w:r>
      <w:proofErr w:type="gramEnd"/>
      <w:r w:rsidRPr="00C13AAC">
        <w:rPr>
          <w:rFonts w:ascii="Times New Roman" w:eastAsia="Times New Roman" w:hAnsi="Times New Roman" w:cs="Times New Roman"/>
          <w:sz w:val="20"/>
          <w:szCs w:val="20"/>
          <w:lang w:eastAsia="ru-RU"/>
        </w:rPr>
        <w:t xml:space="preserve"> исполнением настоящего постановления оставляю за собой. </w:t>
      </w:r>
    </w:p>
    <w:p w:rsidR="00C13AAC" w:rsidRDefault="00C13AAC" w:rsidP="00C13AA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13AAC" w:rsidRPr="00C13AAC" w:rsidRDefault="00C13AAC" w:rsidP="00C13AAC">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r w:rsidRPr="00C13AAC">
        <w:rPr>
          <w:rFonts w:ascii="Times New Roman" w:eastAsia="Times New Roman" w:hAnsi="Times New Roman" w:cs="Times New Roman"/>
          <w:sz w:val="20"/>
          <w:szCs w:val="20"/>
          <w:lang w:val="x-none" w:eastAsia="x-none"/>
        </w:rPr>
        <w:t xml:space="preserve">Глава </w:t>
      </w:r>
      <w:r w:rsidRPr="00C13AAC">
        <w:rPr>
          <w:rFonts w:ascii="Times New Roman" w:eastAsia="Times New Roman" w:hAnsi="Times New Roman" w:cs="Times New Roman"/>
          <w:sz w:val="20"/>
          <w:szCs w:val="20"/>
          <w:lang w:eastAsia="x-none"/>
        </w:rPr>
        <w:t>Преображенского</w:t>
      </w:r>
      <w:r w:rsidRPr="00C13AAC">
        <w:rPr>
          <w:rFonts w:ascii="Times New Roman" w:eastAsia="Times New Roman" w:hAnsi="Times New Roman" w:cs="Times New Roman"/>
          <w:sz w:val="20"/>
          <w:szCs w:val="20"/>
          <w:lang w:val="x-none" w:eastAsia="x-none"/>
        </w:rPr>
        <w:t xml:space="preserve"> сельсовета </w:t>
      </w:r>
    </w:p>
    <w:p w:rsidR="00C13AAC" w:rsidRPr="00C13AAC" w:rsidRDefault="00C13AAC" w:rsidP="00C13AAC">
      <w:pPr>
        <w:tabs>
          <w:tab w:val="left" w:pos="7125"/>
        </w:tabs>
        <w:autoSpaceDE w:val="0"/>
        <w:autoSpaceDN w:val="0"/>
        <w:adjustRightInd w:val="0"/>
        <w:spacing w:after="0" w:line="240" w:lineRule="auto"/>
        <w:jc w:val="both"/>
        <w:rPr>
          <w:rFonts w:ascii="Times New Roman" w:eastAsia="Times New Roman" w:hAnsi="Times New Roman" w:cs="Times New Roman"/>
          <w:sz w:val="20"/>
          <w:szCs w:val="20"/>
          <w:lang w:eastAsia="x-none"/>
        </w:rPr>
      </w:pPr>
      <w:r w:rsidRPr="00C13AAC">
        <w:rPr>
          <w:rFonts w:ascii="Times New Roman" w:eastAsia="Times New Roman" w:hAnsi="Times New Roman" w:cs="Times New Roman"/>
          <w:sz w:val="20"/>
          <w:szCs w:val="20"/>
          <w:lang w:val="x-none" w:eastAsia="x-none"/>
        </w:rPr>
        <w:t>Искитимского района Новосибирской области</w:t>
      </w:r>
      <w:r w:rsidRPr="00C13AAC">
        <w:rPr>
          <w:rFonts w:ascii="Times New Roman" w:eastAsia="Times New Roman" w:hAnsi="Times New Roman" w:cs="Times New Roman"/>
          <w:sz w:val="20"/>
          <w:szCs w:val="20"/>
          <w:lang w:val="x-none" w:eastAsia="x-none"/>
        </w:rPr>
        <w:tab/>
      </w:r>
      <w:r w:rsidRPr="00C13AAC">
        <w:rPr>
          <w:rFonts w:ascii="Times New Roman" w:eastAsia="Times New Roman" w:hAnsi="Times New Roman" w:cs="Times New Roman"/>
          <w:sz w:val="20"/>
          <w:szCs w:val="20"/>
          <w:lang w:eastAsia="x-none"/>
        </w:rPr>
        <w:t xml:space="preserve">              </w:t>
      </w:r>
      <w:r>
        <w:rPr>
          <w:rFonts w:ascii="Times New Roman" w:eastAsia="Times New Roman" w:hAnsi="Times New Roman" w:cs="Times New Roman"/>
          <w:sz w:val="20"/>
          <w:szCs w:val="20"/>
          <w:lang w:eastAsia="x-none"/>
        </w:rPr>
        <w:t xml:space="preserve">                      </w:t>
      </w:r>
      <w:r w:rsidRPr="00C13AAC">
        <w:rPr>
          <w:rFonts w:ascii="Times New Roman" w:eastAsia="Times New Roman" w:hAnsi="Times New Roman" w:cs="Times New Roman"/>
          <w:sz w:val="20"/>
          <w:szCs w:val="20"/>
          <w:lang w:eastAsia="x-none"/>
        </w:rPr>
        <w:t xml:space="preserve"> Д.Ю. Горелов</w:t>
      </w:r>
    </w:p>
    <w:p w:rsidR="00C13AAC" w:rsidRPr="00C13AAC" w:rsidRDefault="00C13AAC" w:rsidP="00C13AAC">
      <w:pPr>
        <w:suppressAutoHyphen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C13AAC">
        <w:rPr>
          <w:rFonts w:ascii="Times New Roman" w:eastAsia="Times New Roman" w:hAnsi="Times New Roman" w:cs="Times New Roman"/>
          <w:sz w:val="20"/>
          <w:szCs w:val="20"/>
          <w:lang w:eastAsia="x-none"/>
        </w:rPr>
        <w:t xml:space="preserve">                                                                                                                  </w:t>
      </w:r>
      <w:r w:rsidRPr="00C13AAC">
        <w:rPr>
          <w:rFonts w:ascii="Times New Roman" w:eastAsia="Times New Roman" w:hAnsi="Times New Roman" w:cs="Times New Roman"/>
          <w:sz w:val="20"/>
          <w:szCs w:val="20"/>
          <w:lang w:val="x-none" w:eastAsia="x-none"/>
        </w:rPr>
        <w:t>УТВЕРЖДЕНЫ</w:t>
      </w:r>
    </w:p>
    <w:p w:rsidR="00C13AAC" w:rsidRPr="00C13AAC" w:rsidRDefault="00C13AAC" w:rsidP="00C13AAC">
      <w:pPr>
        <w:suppressAutoHyphens/>
        <w:autoSpaceDE w:val="0"/>
        <w:autoSpaceDN w:val="0"/>
        <w:adjustRightInd w:val="0"/>
        <w:spacing w:after="0" w:line="240" w:lineRule="auto"/>
        <w:ind w:left="5954"/>
        <w:jc w:val="right"/>
        <w:rPr>
          <w:rFonts w:ascii="Times New Roman" w:eastAsia="Times New Roman" w:hAnsi="Times New Roman" w:cs="Times New Roman"/>
          <w:sz w:val="20"/>
          <w:szCs w:val="20"/>
          <w:lang w:val="x-none" w:eastAsia="x-none"/>
        </w:rPr>
      </w:pPr>
      <w:r w:rsidRPr="00C13AAC">
        <w:rPr>
          <w:rFonts w:ascii="Times New Roman" w:eastAsia="Times New Roman" w:hAnsi="Times New Roman" w:cs="Times New Roman"/>
          <w:sz w:val="20"/>
          <w:szCs w:val="20"/>
          <w:lang w:val="x-none" w:eastAsia="x-none"/>
        </w:rPr>
        <w:t xml:space="preserve">постановлением администрации </w:t>
      </w:r>
      <w:r w:rsidRPr="00C13AAC">
        <w:rPr>
          <w:rFonts w:ascii="Times New Roman" w:eastAsia="Times New Roman" w:hAnsi="Times New Roman" w:cs="Times New Roman"/>
          <w:sz w:val="20"/>
          <w:szCs w:val="20"/>
          <w:lang w:eastAsia="x-none"/>
        </w:rPr>
        <w:t>Преображенского</w:t>
      </w:r>
      <w:r w:rsidRPr="00C13AAC">
        <w:rPr>
          <w:rFonts w:ascii="Times New Roman" w:eastAsia="Times New Roman" w:hAnsi="Times New Roman" w:cs="Times New Roman"/>
          <w:sz w:val="20"/>
          <w:szCs w:val="20"/>
          <w:lang w:val="x-none" w:eastAsia="x-none"/>
        </w:rPr>
        <w:t xml:space="preserve"> сельсовета Искитимского района Новосибирской области</w:t>
      </w:r>
    </w:p>
    <w:p w:rsidR="00C13AAC" w:rsidRPr="00C13AAC" w:rsidRDefault="00C13AAC" w:rsidP="00C13AAC">
      <w:pPr>
        <w:suppressAutoHyphens/>
        <w:autoSpaceDE w:val="0"/>
        <w:autoSpaceDN w:val="0"/>
        <w:adjustRightInd w:val="0"/>
        <w:spacing w:after="0" w:line="240" w:lineRule="auto"/>
        <w:ind w:left="5954"/>
        <w:jc w:val="right"/>
        <w:rPr>
          <w:rFonts w:ascii="Times New Roman" w:eastAsia="Times New Roman" w:hAnsi="Times New Roman" w:cs="Times New Roman"/>
          <w:sz w:val="20"/>
          <w:szCs w:val="20"/>
          <w:lang w:eastAsia="x-none"/>
        </w:rPr>
      </w:pPr>
      <w:r w:rsidRPr="00C13AAC">
        <w:rPr>
          <w:rFonts w:ascii="Times New Roman" w:eastAsia="Times New Roman" w:hAnsi="Times New Roman" w:cs="Times New Roman"/>
          <w:sz w:val="20"/>
          <w:szCs w:val="20"/>
          <w:lang w:val="x-none" w:eastAsia="x-none"/>
        </w:rPr>
        <w:t xml:space="preserve">от </w:t>
      </w:r>
      <w:r w:rsidRPr="00C13AAC">
        <w:rPr>
          <w:rFonts w:ascii="Times New Roman" w:eastAsia="Times New Roman" w:hAnsi="Times New Roman" w:cs="Times New Roman"/>
          <w:sz w:val="20"/>
          <w:szCs w:val="20"/>
          <w:lang w:eastAsia="x-none"/>
        </w:rPr>
        <w:t>11.11.2024</w:t>
      </w:r>
      <w:r w:rsidRPr="00C13AAC">
        <w:rPr>
          <w:rFonts w:ascii="Times New Roman" w:eastAsia="Times New Roman" w:hAnsi="Times New Roman" w:cs="Times New Roman"/>
          <w:sz w:val="20"/>
          <w:szCs w:val="20"/>
          <w:lang w:val="x-none" w:eastAsia="x-none"/>
        </w:rPr>
        <w:t xml:space="preserve"> №</w:t>
      </w:r>
      <w:r w:rsidRPr="00C13AAC">
        <w:rPr>
          <w:rFonts w:ascii="Times New Roman" w:eastAsia="Times New Roman" w:hAnsi="Times New Roman" w:cs="Times New Roman"/>
          <w:sz w:val="20"/>
          <w:szCs w:val="20"/>
          <w:lang w:eastAsia="x-none"/>
        </w:rPr>
        <w:t xml:space="preserve"> 38</w:t>
      </w:r>
    </w:p>
    <w:p w:rsidR="00C13AAC" w:rsidRPr="00C13AAC" w:rsidRDefault="00C13AAC" w:rsidP="00C13AAC">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13AAC" w:rsidRPr="00C13AAC" w:rsidRDefault="00C13AAC" w:rsidP="00C13AAC">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lastRenderedPageBreak/>
        <w:t>ОСНОВНЫЕ НАПРАВЛЕНИЯ</w:t>
      </w:r>
    </w:p>
    <w:p w:rsidR="00C13AAC" w:rsidRPr="00C13AAC" w:rsidRDefault="00C13AAC" w:rsidP="00C13AAC">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бюджетной и налоговой политики Преображенского сельсовета</w:t>
      </w:r>
    </w:p>
    <w:p w:rsidR="00C13AAC" w:rsidRPr="00C13AAC" w:rsidRDefault="00C13AAC" w:rsidP="00C13AAC">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Искитимского района Новосибирской области</w:t>
      </w:r>
    </w:p>
    <w:p w:rsidR="00C13AAC" w:rsidRPr="00C13AAC" w:rsidRDefault="00C13AAC" w:rsidP="00C13AAC">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на 2025 год и плановый период 2026 и 2027 годов</w:t>
      </w:r>
    </w:p>
    <w:p w:rsidR="00C13AAC" w:rsidRPr="00C13AAC" w:rsidRDefault="00C13AAC" w:rsidP="00C13AAC">
      <w:pPr>
        <w:suppressAutoHyphens/>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C13AAC" w:rsidRPr="00C13AAC" w:rsidRDefault="00C13AAC" w:rsidP="00C13AAC">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val="en-US" w:eastAsia="ru-RU"/>
        </w:rPr>
        <w:t>I</w:t>
      </w:r>
      <w:r w:rsidRPr="00C13AAC">
        <w:rPr>
          <w:rFonts w:ascii="Times New Roman" w:eastAsia="Times New Roman" w:hAnsi="Times New Roman" w:cs="Times New Roman"/>
          <w:b/>
          <w:sz w:val="20"/>
          <w:szCs w:val="20"/>
          <w:lang w:eastAsia="ru-RU"/>
        </w:rPr>
        <w:t>.</w:t>
      </w:r>
      <w:r w:rsidRPr="00C13AAC">
        <w:rPr>
          <w:rFonts w:ascii="Times New Roman" w:eastAsia="Times New Roman" w:hAnsi="Times New Roman" w:cs="Times New Roman"/>
          <w:b/>
          <w:sz w:val="20"/>
          <w:szCs w:val="20"/>
          <w:lang w:val="en-US" w:eastAsia="ru-RU"/>
        </w:rPr>
        <w:t> </w:t>
      </w:r>
      <w:r w:rsidRPr="00C13AAC">
        <w:rPr>
          <w:rFonts w:ascii="Times New Roman" w:eastAsia="Times New Roman" w:hAnsi="Times New Roman" w:cs="Times New Roman"/>
          <w:b/>
          <w:sz w:val="20"/>
          <w:szCs w:val="20"/>
          <w:lang w:eastAsia="ru-RU"/>
        </w:rPr>
        <w:t>Общие положения</w:t>
      </w:r>
    </w:p>
    <w:p w:rsidR="00C13AAC" w:rsidRPr="00C13AAC" w:rsidRDefault="00C13AAC" w:rsidP="00C13AAC">
      <w:pPr>
        <w:suppressAutoHyphens/>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p>
    <w:p w:rsidR="00C13AAC" w:rsidRPr="00C13AAC" w:rsidRDefault="00C13AAC" w:rsidP="00C13AAC">
      <w:pPr>
        <w:widowControl w:val="0"/>
        <w:suppressAutoHyphens/>
        <w:spacing w:after="0" w:line="240" w:lineRule="auto"/>
        <w:ind w:firstLine="709"/>
        <w:contextualSpacing/>
        <w:jc w:val="both"/>
        <w:rPr>
          <w:rFonts w:ascii="Times New Roman" w:eastAsia="Times New Roman" w:hAnsi="Times New Roman" w:cs="Times New Roman"/>
          <w:sz w:val="20"/>
          <w:szCs w:val="20"/>
        </w:rPr>
      </w:pPr>
      <w:proofErr w:type="gramStart"/>
      <w:r w:rsidRPr="00C13AAC">
        <w:rPr>
          <w:rFonts w:ascii="Times New Roman" w:eastAsia="Times New Roman" w:hAnsi="Times New Roman" w:cs="Times New Roman"/>
          <w:sz w:val="20"/>
          <w:szCs w:val="20"/>
        </w:rPr>
        <w:t>Основные направления бюджетной и налоговой политики Преображенского сельсовета Искитимского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Преображенского сельсовета Искитимского района Новосибирской области на 2025 год и плановый период 2026 и 2027</w:t>
      </w:r>
      <w:proofErr w:type="gramEnd"/>
      <w:r w:rsidRPr="00C13AAC">
        <w:rPr>
          <w:rFonts w:ascii="Times New Roman" w:eastAsia="Times New Roman" w:hAnsi="Times New Roman" w:cs="Times New Roman"/>
          <w:sz w:val="20"/>
          <w:szCs w:val="20"/>
        </w:rPr>
        <w:t xml:space="preserve"> годов, с учетом сложившейся экономической ситуации в Российской Федерации, Новосибирской области, Преображенского сельсовете Искитимского района Новосибирской области (далее </w:t>
      </w:r>
      <w:proofErr w:type="gramStart"/>
      <w:r w:rsidRPr="00C13AAC">
        <w:rPr>
          <w:rFonts w:ascii="Times New Roman" w:eastAsia="Times New Roman" w:hAnsi="Times New Roman" w:cs="Times New Roman"/>
          <w:sz w:val="20"/>
          <w:szCs w:val="20"/>
        </w:rPr>
        <w:t>–м</w:t>
      </w:r>
      <w:proofErr w:type="gramEnd"/>
      <w:r w:rsidRPr="00C13AAC">
        <w:rPr>
          <w:rFonts w:ascii="Times New Roman" w:eastAsia="Times New Roman" w:hAnsi="Times New Roman" w:cs="Times New Roman"/>
          <w:sz w:val="20"/>
          <w:szCs w:val="20"/>
        </w:rPr>
        <w:t xml:space="preserve">униципальное образование), а также тенденций ее развития. </w:t>
      </w:r>
    </w:p>
    <w:p w:rsidR="00C13AAC" w:rsidRPr="00C13AAC" w:rsidRDefault="00C13AAC" w:rsidP="00C13AAC">
      <w:pPr>
        <w:widowControl w:val="0"/>
        <w:suppressAutoHyphens/>
        <w:spacing w:after="0" w:line="240" w:lineRule="auto"/>
        <w:ind w:firstLine="709"/>
        <w:contextualSpacing/>
        <w:jc w:val="both"/>
        <w:rPr>
          <w:rFonts w:ascii="Times New Roman" w:eastAsia="Times New Roman" w:hAnsi="Times New Roman" w:cs="Times New Roman"/>
          <w:sz w:val="20"/>
          <w:szCs w:val="20"/>
        </w:rPr>
      </w:pPr>
    </w:p>
    <w:p w:rsidR="00C13AAC" w:rsidRPr="00C13AAC" w:rsidRDefault="00C13AAC" w:rsidP="00C13AAC">
      <w:pPr>
        <w:widowControl w:val="0"/>
        <w:spacing w:after="0" w:line="240" w:lineRule="auto"/>
        <w:ind w:firstLine="709"/>
        <w:contextualSpacing/>
        <w:jc w:val="both"/>
        <w:rPr>
          <w:rFonts w:ascii="Times New Roman" w:eastAsia="Times New Roman" w:hAnsi="Times New Roman" w:cs="Times New Roman"/>
          <w:sz w:val="20"/>
          <w:szCs w:val="20"/>
        </w:rPr>
      </w:pPr>
      <w:proofErr w:type="gramStart"/>
      <w:r w:rsidRPr="00C13AAC">
        <w:rPr>
          <w:rFonts w:ascii="Times New Roman" w:eastAsia="Times New Roman" w:hAnsi="Times New Roman" w:cs="Times New Roman"/>
          <w:sz w:val="20"/>
          <w:szCs w:val="20"/>
          <w:shd w:val="clear" w:color="auto" w:fill="FFFFFF"/>
        </w:rPr>
        <w:t>Основные направления бюджетной и налоговой политики муниципального образования   на 2024 год и плановый период 2025 и 2025 годов базируются на положениях </w:t>
      </w:r>
      <w:r w:rsidRPr="00C13AAC">
        <w:rPr>
          <w:rFonts w:ascii="Times New Roman" w:eastAsia="Times New Roman" w:hAnsi="Times New Roman" w:cs="Times New Roman"/>
          <w:sz w:val="20"/>
          <w:szCs w:val="20"/>
        </w:rPr>
        <w:t xml:space="preserve">  Указа Президента Российской Федерации от</w:t>
      </w:r>
      <w:r w:rsidRPr="00C13AAC">
        <w:rPr>
          <w:rFonts w:ascii="Times New Roman" w:eastAsia="Times New Roman" w:hAnsi="Times New Roman" w:cs="Times New Roman"/>
          <w:sz w:val="20"/>
          <w:szCs w:val="20"/>
          <w:lang w:val="en-US"/>
        </w:rPr>
        <w:t> </w:t>
      </w:r>
      <w:r w:rsidRPr="00C13AAC">
        <w:rPr>
          <w:rFonts w:ascii="Times New Roman" w:eastAsia="Times New Roman" w:hAnsi="Times New Roman" w:cs="Times New Roman"/>
          <w:sz w:val="20"/>
          <w:szCs w:val="20"/>
        </w:rPr>
        <w:t>07.05.2024 № 309 «О национальных целях развития Российской Федерации на период до 2030 года и 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Преображенского сельсовета</w:t>
      </w:r>
      <w:proofErr w:type="gramEnd"/>
      <w:r w:rsidRPr="00C13AAC">
        <w:rPr>
          <w:rFonts w:ascii="Times New Roman" w:eastAsia="Times New Roman" w:hAnsi="Times New Roman" w:cs="Times New Roman"/>
          <w:sz w:val="20"/>
          <w:szCs w:val="20"/>
        </w:rPr>
        <w:t xml:space="preserve"> Искитимского района  Новосибирской области на 2025 год и плановый период 2026 и 2027 годов и приоритеты социально-экономического развития Преображенского сельсовета Искитимского района  Новосибирской области на 2025 год и плановый период 2026 и 2027 годов, одобренных администрацией Преображенского сельсовета Искитимского района  Новосибирской области.</w:t>
      </w:r>
    </w:p>
    <w:p w:rsidR="00C13AAC" w:rsidRPr="00C13AAC" w:rsidRDefault="00C13AAC" w:rsidP="00C13AAC">
      <w:pPr>
        <w:widowControl w:val="0"/>
        <w:suppressAutoHyphens/>
        <w:spacing w:after="0" w:line="240" w:lineRule="auto"/>
        <w:ind w:firstLine="709"/>
        <w:contextualSpacing/>
        <w:jc w:val="both"/>
        <w:rPr>
          <w:rFonts w:ascii="Times New Roman" w:eastAsia="Times New Roman" w:hAnsi="Times New Roman" w:cs="Times New Roman"/>
          <w:sz w:val="20"/>
          <w:szCs w:val="20"/>
        </w:rPr>
      </w:pPr>
    </w:p>
    <w:p w:rsidR="00C13AAC" w:rsidRPr="00C13AAC" w:rsidRDefault="00C13AAC" w:rsidP="00C13AAC">
      <w:pPr>
        <w:widowControl w:val="0"/>
        <w:suppressAutoHyphens/>
        <w:spacing w:after="0" w:line="240" w:lineRule="auto"/>
        <w:ind w:firstLine="709"/>
        <w:contextualSpacing/>
        <w:jc w:val="center"/>
        <w:rPr>
          <w:rFonts w:ascii="Times New Roman" w:eastAsia="Calibri" w:hAnsi="Times New Roman" w:cs="Times New Roman"/>
          <w:b/>
          <w:bCs/>
          <w:kern w:val="32"/>
          <w:sz w:val="20"/>
          <w:szCs w:val="20"/>
        </w:rPr>
      </w:pPr>
      <w:r w:rsidRPr="00C13AAC">
        <w:rPr>
          <w:rFonts w:ascii="Times New Roman" w:eastAsia="Calibri" w:hAnsi="Times New Roman" w:cs="Times New Roman"/>
          <w:b/>
          <w:bCs/>
          <w:kern w:val="32"/>
          <w:sz w:val="20"/>
          <w:szCs w:val="20"/>
          <w:lang w:val="en-US"/>
        </w:rPr>
        <w:t>II</w:t>
      </w:r>
      <w:r w:rsidRPr="00C13AAC">
        <w:rPr>
          <w:rFonts w:ascii="Times New Roman" w:eastAsia="Calibri" w:hAnsi="Times New Roman" w:cs="Times New Roman"/>
          <w:b/>
          <w:bCs/>
          <w:kern w:val="32"/>
          <w:sz w:val="20"/>
          <w:szCs w:val="20"/>
        </w:rPr>
        <w:t>. Налоговая политика</w:t>
      </w:r>
    </w:p>
    <w:p w:rsidR="00C13AAC" w:rsidRPr="00C13AAC" w:rsidRDefault="00C13AAC" w:rsidP="00C13AAC">
      <w:pPr>
        <w:autoSpaceDE w:val="0"/>
        <w:autoSpaceDN w:val="0"/>
        <w:adjustRightInd w:val="0"/>
        <w:snapToGrid w:val="0"/>
        <w:spacing w:after="0" w:line="240" w:lineRule="auto"/>
        <w:jc w:val="center"/>
        <w:outlineLvl w:val="1"/>
        <w:rPr>
          <w:rFonts w:ascii="Times New Roman" w:eastAsia="Times New Roman" w:hAnsi="Times New Roman" w:cs="Times New Roman"/>
          <w:sz w:val="20"/>
          <w:szCs w:val="20"/>
          <w:lang w:eastAsia="ru-RU"/>
        </w:rPr>
      </w:pPr>
    </w:p>
    <w:p w:rsidR="00C13AAC" w:rsidRPr="00C13AAC" w:rsidRDefault="00C13AAC" w:rsidP="00C13AAC">
      <w:pPr>
        <w:autoSpaceDE w:val="0"/>
        <w:autoSpaceDN w:val="0"/>
        <w:adjustRightInd w:val="0"/>
        <w:snapToGrid w:val="0"/>
        <w:spacing w:after="0" w:line="240" w:lineRule="auto"/>
        <w:jc w:val="center"/>
        <w:outlineLvl w:val="1"/>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Общие положения</w:t>
      </w:r>
    </w:p>
    <w:p w:rsidR="00C13AAC" w:rsidRPr="00C13AAC" w:rsidRDefault="00C13AAC" w:rsidP="00C13AAC">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w:t>
      </w:r>
      <w:proofErr w:type="gramStart"/>
      <w:r w:rsidRPr="00C13AAC">
        <w:rPr>
          <w:rFonts w:ascii="Times New Roman" w:eastAsia="Times New Roman" w:hAnsi="Times New Roman" w:cs="Times New Roman"/>
          <w:sz w:val="20"/>
          <w:szCs w:val="20"/>
          <w:lang w:eastAsia="ru-RU"/>
        </w:rPr>
        <w:t>период</w:t>
      </w:r>
      <w:proofErr w:type="gramEnd"/>
      <w:r w:rsidRPr="00C13AAC">
        <w:rPr>
          <w:rFonts w:ascii="Times New Roman" w:eastAsia="Times New Roman" w:hAnsi="Times New Roman" w:cs="Times New Roman"/>
          <w:sz w:val="20"/>
          <w:szCs w:val="20"/>
          <w:lang w:eastAsia="ru-RU"/>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 </w:t>
      </w:r>
      <w:r w:rsidRPr="00C13AAC">
        <w:rPr>
          <w:rFonts w:ascii="Times New Roman" w:eastAsia="Arial" w:hAnsi="Times New Roman" w:cs="Times New Roman"/>
          <w:sz w:val="20"/>
          <w:szCs w:val="20"/>
        </w:rPr>
        <w:t>Период 2025–2027 годов продолжит курс, заложенный в 2022–2024 годах, направленный на обеспечение равенства и стабилизацию налоговых условий в условиях меняющихся экономических реалий.</w:t>
      </w:r>
    </w:p>
    <w:p w:rsidR="00C13AAC" w:rsidRPr="00C13AAC" w:rsidRDefault="00C13AAC" w:rsidP="00C13AAC">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C13AAC" w:rsidRPr="00C13AAC" w:rsidRDefault="00C13AAC" w:rsidP="00C13AAC">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Итоги реализации налоговой политики в 2023–2024 годах</w:t>
      </w:r>
    </w:p>
    <w:p w:rsidR="00C13AAC" w:rsidRPr="00C13AAC" w:rsidRDefault="00C13AAC" w:rsidP="00C13AAC">
      <w:pPr>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2023 год стал периодом стабилизации экономики после 2022 года, создавшего значительное количество новых ограничений и новых возможностей.</w:t>
      </w:r>
    </w:p>
    <w:p w:rsidR="00C13AAC" w:rsidRPr="00C13AAC" w:rsidRDefault="00C13AAC" w:rsidP="00C13AAC">
      <w:pPr>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Поэтому в течение 2023 года экономика региона существовала уже в 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C13AAC" w:rsidRPr="00C13AAC" w:rsidRDefault="00C13AAC" w:rsidP="00C13AAC">
      <w:pPr>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Необходимость обеспечения плавности для переориентации бизнеса в условиях влияния вышеуказанных факторов обусловила недопущение реализации каких-либо ярких изменений в налоговой политике в течение 2023 года и первой половине 2024 года. В связи с этим итогами данного периода являются принятые решения, направленные на гармонизацию налогового законодательства с точки зрения достижения паритета между интересами общества, бизнеса и государства. </w:t>
      </w:r>
    </w:p>
    <w:p w:rsidR="00C13AAC" w:rsidRPr="00C13AAC" w:rsidRDefault="00C13AAC" w:rsidP="00C13AAC">
      <w:pPr>
        <w:shd w:val="clear" w:color="auto" w:fill="FFFFFF"/>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shd w:val="clear" w:color="auto" w:fill="FFFFFF"/>
          <w:lang w:eastAsia="ru-RU"/>
        </w:rPr>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C13AAC">
        <w:rPr>
          <w:rFonts w:ascii="Times New Roman" w:eastAsia="Times New Roman" w:hAnsi="Times New Roman" w:cs="Times New Roman"/>
          <w:sz w:val="20"/>
          <w:szCs w:val="20"/>
          <w:lang w:eastAsia="ru-RU"/>
        </w:rPr>
        <w:t xml:space="preserve"> </w:t>
      </w:r>
    </w:p>
    <w:p w:rsidR="00C13AAC" w:rsidRPr="00C13AAC" w:rsidRDefault="00C13AAC" w:rsidP="00C13AAC">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
    <w:p w:rsidR="00C13AAC" w:rsidRPr="00C13AAC" w:rsidRDefault="00C13AAC" w:rsidP="00C13AAC">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C13AAC" w:rsidRPr="00C13AAC" w:rsidRDefault="00C13AAC" w:rsidP="00C13AAC">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C13AAC" w:rsidRPr="00C13AAC" w:rsidRDefault="00C13AAC" w:rsidP="00C13AAC">
      <w:pPr>
        <w:autoSpaceDE w:val="0"/>
        <w:autoSpaceDN w:val="0"/>
        <w:adjustRightInd w:val="0"/>
        <w:snapToGrid w:val="0"/>
        <w:spacing w:after="0" w:line="240" w:lineRule="auto"/>
        <w:jc w:val="center"/>
        <w:outlineLvl w:val="1"/>
        <w:rPr>
          <w:rFonts w:ascii="Times New Roman" w:eastAsia="Times New Roman" w:hAnsi="Times New Roman" w:cs="Times New Roman"/>
          <w:sz w:val="20"/>
          <w:szCs w:val="20"/>
          <w:lang w:eastAsia="ru-RU"/>
        </w:rPr>
      </w:pPr>
    </w:p>
    <w:p w:rsidR="00C13AAC" w:rsidRPr="00C13AAC" w:rsidRDefault="00C13AAC" w:rsidP="00C13AAC">
      <w:pPr>
        <w:autoSpaceDE w:val="0"/>
        <w:autoSpaceDN w:val="0"/>
        <w:adjustRightInd w:val="0"/>
        <w:snapToGrid w:val="0"/>
        <w:spacing w:after="0" w:line="240" w:lineRule="auto"/>
        <w:jc w:val="center"/>
        <w:outlineLvl w:val="1"/>
        <w:rPr>
          <w:rFonts w:ascii="Times New Roman" w:eastAsia="Times New Roman" w:hAnsi="Times New Roman" w:cs="Times New Roman"/>
          <w:sz w:val="20"/>
          <w:szCs w:val="20"/>
          <w:lang w:eastAsia="ru-RU"/>
        </w:rPr>
      </w:pPr>
    </w:p>
    <w:p w:rsidR="00C13AAC" w:rsidRPr="00C13AAC" w:rsidRDefault="00C13AAC" w:rsidP="00C13AAC">
      <w:pPr>
        <w:autoSpaceDE w:val="0"/>
        <w:autoSpaceDN w:val="0"/>
        <w:adjustRightInd w:val="0"/>
        <w:snapToGrid w:val="0"/>
        <w:spacing w:after="0" w:line="240" w:lineRule="auto"/>
        <w:jc w:val="center"/>
        <w:outlineLvl w:val="1"/>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Направления налоговой политики на 2025-2027 годы</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Основными направлениями, по которым предполагается реализовать налоговую политику в 2025-2027 годах, являются: </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применение мер,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проведение мероприятий по повышению эффективности управления муниципальной собственностью;</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с целью осуществления мер, направленных на безусловное взыскание задолженности в бюджет;</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продолжение взаимодействия с налоговыми органами в целях обеспечения своевременного поступления платежей в бюджет, увеличения налогооблагаемой базы, стабилизации финансового состояния организаций.</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rsidR="00C13AAC" w:rsidRPr="00C13AAC" w:rsidRDefault="00C13AAC" w:rsidP="00C13AAC">
      <w:pPr>
        <w:snapToGrid w:val="0"/>
        <w:spacing w:after="0" w:line="240" w:lineRule="auto"/>
        <w:ind w:firstLine="567"/>
        <w:jc w:val="both"/>
        <w:rPr>
          <w:rFonts w:ascii="Times New Roman" w:eastAsia="Times New Roman" w:hAnsi="Times New Roman" w:cs="Times New Roman"/>
          <w:sz w:val="20"/>
          <w:szCs w:val="20"/>
          <w:lang w:eastAsia="ru-RU"/>
        </w:rPr>
      </w:pPr>
    </w:p>
    <w:p w:rsidR="00C13AAC" w:rsidRPr="00C13AAC" w:rsidRDefault="00C13AAC" w:rsidP="00C13AAC">
      <w:pPr>
        <w:widowControl w:val="0"/>
        <w:snapToGrid w:val="0"/>
        <w:spacing w:after="0" w:line="240" w:lineRule="auto"/>
        <w:jc w:val="center"/>
        <w:outlineLvl w:val="0"/>
        <w:rPr>
          <w:rFonts w:ascii="Times New Roman" w:eastAsia="Calibri" w:hAnsi="Times New Roman" w:cs="Times New Roman"/>
          <w:bCs/>
          <w:kern w:val="32"/>
          <w:sz w:val="20"/>
          <w:szCs w:val="20"/>
          <w:lang w:eastAsia="ru-RU"/>
        </w:rPr>
      </w:pPr>
    </w:p>
    <w:p w:rsidR="00C13AAC" w:rsidRPr="00C13AAC" w:rsidRDefault="00C13AAC" w:rsidP="00C13AAC">
      <w:pPr>
        <w:widowControl w:val="0"/>
        <w:snapToGrid w:val="0"/>
        <w:spacing w:after="0" w:line="240" w:lineRule="auto"/>
        <w:jc w:val="center"/>
        <w:outlineLvl w:val="0"/>
        <w:rPr>
          <w:rFonts w:ascii="Times New Roman" w:eastAsia="Calibri" w:hAnsi="Times New Roman" w:cs="Times New Roman"/>
          <w:b/>
          <w:bCs/>
          <w:kern w:val="32"/>
          <w:sz w:val="20"/>
          <w:szCs w:val="20"/>
          <w:lang w:eastAsia="ru-RU"/>
        </w:rPr>
      </w:pPr>
      <w:r w:rsidRPr="00C13AAC">
        <w:rPr>
          <w:rFonts w:ascii="Times New Roman" w:eastAsia="Calibri" w:hAnsi="Times New Roman" w:cs="Times New Roman"/>
          <w:b/>
          <w:bCs/>
          <w:kern w:val="32"/>
          <w:sz w:val="20"/>
          <w:szCs w:val="20"/>
          <w:lang w:val="en-US" w:eastAsia="ru-RU"/>
        </w:rPr>
        <w:t>III</w:t>
      </w:r>
      <w:r w:rsidRPr="00C13AAC">
        <w:rPr>
          <w:rFonts w:ascii="Times New Roman" w:eastAsia="Calibri" w:hAnsi="Times New Roman" w:cs="Times New Roman"/>
          <w:b/>
          <w:bCs/>
          <w:kern w:val="32"/>
          <w:sz w:val="20"/>
          <w:szCs w:val="20"/>
          <w:lang w:eastAsia="ru-RU"/>
        </w:rPr>
        <w:t>. Бюджетная политика</w:t>
      </w:r>
    </w:p>
    <w:p w:rsidR="00C13AAC" w:rsidRPr="00C13AAC" w:rsidRDefault="00C13AAC" w:rsidP="00C13AAC">
      <w:pPr>
        <w:widowControl w:val="0"/>
        <w:snapToGrid w:val="0"/>
        <w:spacing w:after="0" w:line="240" w:lineRule="auto"/>
        <w:jc w:val="center"/>
        <w:outlineLvl w:val="0"/>
        <w:rPr>
          <w:rFonts w:ascii="Times New Roman" w:eastAsia="Calibri" w:hAnsi="Times New Roman" w:cs="Times New Roman"/>
          <w:b/>
          <w:bCs/>
          <w:kern w:val="32"/>
          <w:sz w:val="20"/>
          <w:szCs w:val="20"/>
          <w:lang w:eastAsia="ru-RU"/>
        </w:rPr>
      </w:pPr>
    </w:p>
    <w:p w:rsidR="00C13AAC" w:rsidRPr="00C13AAC" w:rsidRDefault="00C13AAC" w:rsidP="00C13AAC">
      <w:pPr>
        <w:snapToGrid w:val="0"/>
        <w:spacing w:after="0" w:line="240" w:lineRule="auto"/>
        <w:ind w:firstLine="851"/>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Итоги реализации бюджетной политики в 2023-2024 годах</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w:t>
      </w:r>
      <w:proofErr w:type="gramStart"/>
      <w:r w:rsidRPr="00C13AAC">
        <w:rPr>
          <w:rFonts w:ascii="Times New Roman" w:eastAsia="Times New Roman" w:hAnsi="Times New Roman" w:cs="Times New Roman"/>
          <w:sz w:val="20"/>
          <w:szCs w:val="20"/>
          <w:lang w:eastAsia="ru-RU"/>
        </w:rPr>
        <w:t>обеспечить</w:t>
      </w:r>
      <w:proofErr w:type="gramEnd"/>
      <w:r w:rsidRPr="00C13AAC">
        <w:rPr>
          <w:rFonts w:ascii="Times New Roman" w:eastAsia="Times New Roman" w:hAnsi="Times New Roman" w:cs="Times New Roman"/>
          <w:sz w:val="20"/>
          <w:szCs w:val="20"/>
          <w:lang w:eastAsia="ru-RU"/>
        </w:rPr>
        <w:t xml:space="preserve"> исполнение муниципального заказа в установленные сроки, что связано с появившимися сдерживающими факторами. С другой стороны, происходило усиление инфляционного давления, которое связано с высоким внутренним спросом в экономике и отстающим по возможностям предложением.</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было возможно только при условии обеспечения:</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достижения целей развития и приоритетов социально-экономического развития муниципального образования;</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отдачи приоритета расходным обязательствам, обеспечивающим достижение бюджетного эффекта в среднесрочном периоде;</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Среди ключевых итогов реализации задач, поставленных в 2023–2024 годах, следует отметить следующее:</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1. В сфере социальной поддержки и поддержки доходов населения:</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Поддержание уровня доходов населения, обеспечение паритета в оплате труда работников бюджетной сферы со средними показателями роста заработной платы в экономике региона.</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Ускорение в 2023 году темпов роста начисленной заработной платы в 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w:t>
      </w:r>
      <w:proofErr w:type="gramStart"/>
      <w:r w:rsidRPr="00C13AAC">
        <w:rPr>
          <w:rFonts w:ascii="Times New Roman" w:eastAsia="Times New Roman" w:hAnsi="Times New Roman" w:cs="Times New Roman"/>
          <w:sz w:val="20"/>
          <w:szCs w:val="20"/>
          <w:lang w:eastAsia="ru-RU"/>
        </w:rPr>
        <w:t>по</w:t>
      </w:r>
      <w:proofErr w:type="gramEnd"/>
      <w:r w:rsidRPr="00C13AAC">
        <w:rPr>
          <w:rFonts w:ascii="Times New Roman" w:eastAsia="Times New Roman" w:hAnsi="Times New Roman" w:cs="Times New Roman"/>
          <w:sz w:val="20"/>
          <w:szCs w:val="20"/>
          <w:lang w:eastAsia="ru-RU"/>
        </w:rPr>
        <w:t xml:space="preserve"> </w:t>
      </w:r>
      <w:proofErr w:type="gramStart"/>
      <w:r w:rsidRPr="00C13AAC">
        <w:rPr>
          <w:rFonts w:ascii="Times New Roman" w:eastAsia="Times New Roman" w:hAnsi="Times New Roman" w:cs="Times New Roman"/>
          <w:sz w:val="20"/>
          <w:szCs w:val="20"/>
          <w:lang w:eastAsia="ru-RU"/>
        </w:rPr>
        <w:t>таким</w:t>
      </w:r>
      <w:proofErr w:type="gramEnd"/>
      <w:r w:rsidRPr="00C13AAC">
        <w:rPr>
          <w:rFonts w:ascii="Times New Roman" w:eastAsia="Times New Roman" w:hAnsi="Times New Roman" w:cs="Times New Roman"/>
          <w:sz w:val="20"/>
          <w:szCs w:val="20"/>
          <w:lang w:eastAsia="ru-RU"/>
        </w:rPr>
        <w:t xml:space="preserve"> категориям работников на уровне 115,5% к уровню 2022 года. В 2024 году средства запланированы исходя из планируемого темпа роста заработной платы – 116,2%.</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В целях </w:t>
      </w:r>
      <w:proofErr w:type="gramStart"/>
      <w:r w:rsidRPr="00C13AAC">
        <w:rPr>
          <w:rFonts w:ascii="Times New Roman" w:eastAsia="Times New Roman" w:hAnsi="Times New Roman" w:cs="Times New Roman"/>
          <w:sz w:val="20"/>
          <w:szCs w:val="20"/>
          <w:lang w:eastAsia="ru-RU"/>
        </w:rPr>
        <w:t>обеспечения конкурентоспособности уровня оплаты труда работников</w:t>
      </w:r>
      <w:proofErr w:type="gramEnd"/>
      <w:r w:rsidRPr="00C13AAC">
        <w:rPr>
          <w:rFonts w:ascii="Times New Roman" w:eastAsia="Times New Roman" w:hAnsi="Times New Roman" w:cs="Times New Roman"/>
          <w:sz w:val="20"/>
          <w:szCs w:val="20"/>
          <w:lang w:eastAsia="ru-RU"/>
        </w:rPr>
        <w:t xml:space="preserve">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 1 октября 2023 года.</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В 2024 году планируется проведение индексации фондов оплаты труда «неуказных» категорий работников бюджетной сферы с 1 ноября 2024 года.</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2. Управление кредиторской задолженностью.</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w:t>
      </w:r>
      <w:proofErr w:type="gramStart"/>
      <w:r w:rsidRPr="00C13AAC">
        <w:rPr>
          <w:rFonts w:ascii="Times New Roman" w:eastAsia="Times New Roman" w:hAnsi="Times New Roman" w:cs="Times New Roman"/>
          <w:sz w:val="20"/>
          <w:szCs w:val="20"/>
          <w:lang w:eastAsia="ru-RU"/>
        </w:rPr>
        <w:t>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roofErr w:type="gramEnd"/>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3. Комплексная оценка эффективности налоговых расходов. </w:t>
      </w:r>
    </w:p>
    <w:p w:rsidR="00C13AAC" w:rsidRPr="00C13AAC" w:rsidRDefault="00C13AAC" w:rsidP="00C13AAC">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lang w:eastAsia="ru-RU"/>
        </w:rPr>
      </w:pPr>
      <w:proofErr w:type="gramStart"/>
      <w:r w:rsidRPr="00C13AAC">
        <w:rPr>
          <w:rFonts w:ascii="Times New Roman" w:eastAsia="Times New Roman" w:hAnsi="Times New Roman" w:cs="Times New Roman"/>
          <w:sz w:val="20"/>
          <w:szCs w:val="20"/>
          <w:lang w:eastAsia="ru-RU"/>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w:t>
      </w:r>
      <w:proofErr w:type="gramEnd"/>
      <w:r w:rsidRPr="00C13AAC">
        <w:rPr>
          <w:rFonts w:ascii="Times New Roman" w:eastAsia="Times New Roman" w:hAnsi="Times New Roman" w:cs="Times New Roman"/>
          <w:sz w:val="20"/>
          <w:szCs w:val="20"/>
          <w:lang w:eastAsia="ru-RU"/>
        </w:rPr>
        <w:t xml:space="preserve">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rsidR="00C13AAC" w:rsidRPr="00C13AAC" w:rsidRDefault="00C13AAC" w:rsidP="00C13AAC">
      <w:pPr>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p>
    <w:p w:rsidR="00C13AAC" w:rsidRPr="00C13AAC" w:rsidRDefault="00C13AAC" w:rsidP="00C13AAC">
      <w:pPr>
        <w:snapToGrid w:val="0"/>
        <w:spacing w:after="0" w:line="240" w:lineRule="auto"/>
        <w:ind w:firstLine="709"/>
        <w:jc w:val="both"/>
        <w:rPr>
          <w:rFonts w:ascii="Times New Roman" w:eastAsia="Times New Roman" w:hAnsi="Times New Roman" w:cs="Times New Roman"/>
          <w:sz w:val="20"/>
          <w:szCs w:val="20"/>
          <w:lang w:eastAsia="ru-RU"/>
        </w:rPr>
      </w:pPr>
    </w:p>
    <w:p w:rsidR="00C13AAC" w:rsidRPr="00C13AAC" w:rsidRDefault="00C13AAC" w:rsidP="00C13AAC">
      <w:pPr>
        <w:snapToGrid w:val="0"/>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Направления бюджетной политики </w:t>
      </w:r>
    </w:p>
    <w:p w:rsidR="00C13AAC" w:rsidRPr="00C13AAC" w:rsidRDefault="00C13AAC" w:rsidP="00C13AAC">
      <w:pPr>
        <w:snapToGrid w:val="0"/>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на 2025-2027 годы </w:t>
      </w:r>
    </w:p>
    <w:p w:rsidR="00C13AAC" w:rsidRPr="00C13AAC" w:rsidRDefault="00C13AAC" w:rsidP="00C13AAC">
      <w:pPr>
        <w:widowControl w:val="0"/>
        <w:snapToGrid w:val="0"/>
        <w:spacing w:after="0" w:line="240" w:lineRule="auto"/>
        <w:ind w:firstLine="709"/>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 xml:space="preserve">Как и в предыдущие </w:t>
      </w:r>
      <w:proofErr w:type="gramStart"/>
      <w:r w:rsidRPr="00C13AAC">
        <w:rPr>
          <w:rFonts w:ascii="Times New Roman" w:eastAsia="Times New Roman" w:hAnsi="Times New Roman" w:cs="Times New Roman"/>
          <w:color w:val="000000"/>
          <w:sz w:val="20"/>
          <w:szCs w:val="20"/>
          <w:lang w:eastAsia="ru-RU"/>
        </w:rPr>
        <w:t>периоды</w:t>
      </w:r>
      <w:proofErr w:type="gramEnd"/>
      <w:r w:rsidRPr="00C13AAC">
        <w:rPr>
          <w:rFonts w:ascii="Times New Roman" w:eastAsia="Times New Roman" w:hAnsi="Times New Roman" w:cs="Times New Roman"/>
          <w:color w:val="000000"/>
          <w:sz w:val="20"/>
          <w:szCs w:val="20"/>
          <w:lang w:eastAsia="ru-RU"/>
        </w:rPr>
        <w:t xml:space="preserve"> главной задачей бюджетной политики является обеспечение устойчивого социально-экономического развития муниципального образования в условиях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исполнении всех принятых бюджетных обязательств и поставленных задач. </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13AAC">
        <w:rPr>
          <w:rFonts w:ascii="Times New Roman" w:eastAsia="Times New Roman" w:hAnsi="Times New Roman" w:cs="Times New Roman"/>
          <w:color w:val="000000"/>
          <w:sz w:val="20"/>
          <w:szCs w:val="20"/>
        </w:rPr>
        <w:t xml:space="preserve"> Формируемые параметры местного бюджета на очередной финансовый год и плановый период должны обеспечивать:</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13AAC">
        <w:rPr>
          <w:rFonts w:ascii="Times New Roman" w:eastAsia="Times New Roman" w:hAnsi="Times New Roman" w:cs="Times New Roman"/>
          <w:color w:val="000000"/>
          <w:sz w:val="20"/>
          <w:szCs w:val="20"/>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13AAC">
        <w:rPr>
          <w:rFonts w:ascii="Times New Roman" w:eastAsia="Times New Roman" w:hAnsi="Times New Roman" w:cs="Times New Roman"/>
          <w:color w:val="000000"/>
          <w:sz w:val="20"/>
          <w:szCs w:val="20"/>
        </w:rPr>
        <w:t>гарантированное финансовое обеспечение приоритетных расходов и обеспечение сбалансированности местного бюджета, а также содействие в обеспечении сбалансированности местных бюджетов;</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13AAC">
        <w:rPr>
          <w:rFonts w:ascii="Times New Roman" w:eastAsia="Times New Roman" w:hAnsi="Times New Roman" w:cs="Times New Roman"/>
          <w:color w:val="000000"/>
          <w:sz w:val="20"/>
          <w:szCs w:val="20"/>
        </w:rPr>
        <w:t>отдачу приоритета расходным обязательствам, обеспечивающим достижение бюджетного эффекта в среднесрочном периоде;</w:t>
      </w:r>
    </w:p>
    <w:p w:rsidR="00C13AAC" w:rsidRPr="00C13AAC" w:rsidRDefault="00C13AAC" w:rsidP="00C13AAC">
      <w:pPr>
        <w:snapToGrid w:val="0"/>
        <w:spacing w:after="0" w:line="240" w:lineRule="auto"/>
        <w:ind w:firstLine="709"/>
        <w:jc w:val="both"/>
        <w:rPr>
          <w:rFonts w:ascii="Times New Roman" w:eastAsia="Arial" w:hAnsi="Times New Roman" w:cs="Times New Roman"/>
          <w:sz w:val="20"/>
          <w:szCs w:val="20"/>
        </w:rPr>
      </w:pPr>
      <w:r w:rsidRPr="00C13AAC">
        <w:rPr>
          <w:rFonts w:ascii="Times New Roman" w:eastAsia="Arial" w:hAnsi="Times New Roman" w:cs="Times New Roman"/>
          <w:sz w:val="20"/>
          <w:szCs w:val="20"/>
        </w:rPr>
        <w:t>сбалансированность местного бюджета;</w:t>
      </w:r>
    </w:p>
    <w:p w:rsidR="00C13AAC" w:rsidRPr="00C13AAC" w:rsidRDefault="00C13AAC" w:rsidP="00C13AAC">
      <w:pPr>
        <w:snapToGrid w:val="0"/>
        <w:spacing w:after="0" w:line="240" w:lineRule="auto"/>
        <w:ind w:firstLine="709"/>
        <w:jc w:val="both"/>
        <w:rPr>
          <w:rFonts w:ascii="Times New Roman" w:eastAsia="Arial" w:hAnsi="Times New Roman" w:cs="Times New Roman"/>
          <w:sz w:val="20"/>
          <w:szCs w:val="20"/>
        </w:rPr>
      </w:pPr>
      <w:r w:rsidRPr="00C13AAC">
        <w:rPr>
          <w:rFonts w:ascii="Times New Roman" w:eastAsia="Arial" w:hAnsi="Times New Roman" w:cs="Times New Roman"/>
          <w:sz w:val="20"/>
          <w:szCs w:val="20"/>
        </w:rPr>
        <w:t xml:space="preserve">проработку и реализацию мероприятий, направленных на мобилизацию доходов </w:t>
      </w:r>
      <w:r w:rsidRPr="00C13AAC">
        <w:rPr>
          <w:rFonts w:ascii="Times New Roman" w:eastAsia="Times New Roman" w:hAnsi="Times New Roman" w:cs="Times New Roman"/>
          <w:color w:val="000000"/>
          <w:sz w:val="20"/>
          <w:szCs w:val="20"/>
          <w:lang w:eastAsia="ru-RU"/>
        </w:rPr>
        <w:t>муниципального образования</w:t>
      </w:r>
      <w:r w:rsidRPr="00C13AAC">
        <w:rPr>
          <w:rFonts w:ascii="Times New Roman" w:eastAsia="Arial" w:hAnsi="Times New Roman" w:cs="Times New Roman"/>
          <w:sz w:val="20"/>
          <w:szCs w:val="20"/>
        </w:rPr>
        <w:t>.</w:t>
      </w:r>
    </w:p>
    <w:p w:rsidR="00C13AAC" w:rsidRPr="00C13AAC" w:rsidRDefault="00C13AAC" w:rsidP="00C13AA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x-none" w:eastAsia="x-none"/>
        </w:rPr>
      </w:pPr>
      <w:r w:rsidRPr="00C13AAC">
        <w:rPr>
          <w:rFonts w:ascii="Times New Roman" w:eastAsia="Times New Roman" w:hAnsi="Times New Roman" w:cs="Times New Roman"/>
          <w:color w:val="000000"/>
          <w:sz w:val="20"/>
          <w:szCs w:val="20"/>
          <w:lang w:val="x-none" w:eastAsia="x-none"/>
        </w:rPr>
        <w:t>Особое внимание уделить следующим направлениям:</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Times New Roman" w:hAnsi="Times New Roman" w:cs="Times New Roman"/>
          <w:color w:val="000000"/>
          <w:sz w:val="20"/>
          <w:szCs w:val="20"/>
          <w:lang w:eastAsia="ru-RU"/>
        </w:rPr>
        <w:t>1.</w:t>
      </w:r>
      <w:r w:rsidRPr="00C13AAC">
        <w:rPr>
          <w:rFonts w:ascii="Times New Roman" w:eastAsia="Times New Roman" w:hAnsi="Times New Roman" w:cs="Times New Roman"/>
          <w:sz w:val="20"/>
          <w:szCs w:val="20"/>
          <w:lang w:val="en-US" w:eastAsia="ru-RU"/>
        </w:rPr>
        <w:t> </w:t>
      </w:r>
      <w:r w:rsidRPr="00C13AAC">
        <w:rPr>
          <w:rFonts w:ascii="Times New Roman" w:eastAsia="Calibri" w:hAnsi="Times New Roman" w:cs="Times New Roman"/>
          <w:sz w:val="20"/>
          <w:szCs w:val="20"/>
        </w:rPr>
        <w:t xml:space="preserve">В социальной сфере: </w:t>
      </w:r>
    </w:p>
    <w:p w:rsidR="00C13AAC" w:rsidRPr="00C13AAC" w:rsidRDefault="00C13AAC" w:rsidP="00C13AAC">
      <w:pPr>
        <w:suppressAutoHyphens/>
        <w:snapToGrid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Сохранение уровня доходов </w:t>
      </w:r>
      <w:proofErr w:type="gramStart"/>
      <w:r w:rsidRPr="00C13AAC">
        <w:rPr>
          <w:rFonts w:ascii="Times New Roman" w:eastAsia="Times New Roman" w:hAnsi="Times New Roman" w:cs="Times New Roman"/>
          <w:sz w:val="20"/>
          <w:szCs w:val="20"/>
          <w:lang w:eastAsia="ru-RU"/>
        </w:rPr>
        <w:t>населения</w:t>
      </w:r>
      <w:proofErr w:type="gramEnd"/>
      <w:r w:rsidRPr="00C13AAC">
        <w:rPr>
          <w:rFonts w:ascii="Times New Roman" w:eastAsia="Times New Roman" w:hAnsi="Times New Roman" w:cs="Times New Roman"/>
          <w:sz w:val="20"/>
          <w:szCs w:val="20"/>
          <w:lang w:eastAsia="ru-RU"/>
        </w:rPr>
        <w:t xml:space="preserve"> возможно обеспечить через соблюдение следующих условий при планировании бюджетных ассигнований:</w:t>
      </w:r>
    </w:p>
    <w:p w:rsidR="00C13AAC" w:rsidRPr="00C13AAC" w:rsidRDefault="00C13AAC" w:rsidP="00C13AAC">
      <w:pPr>
        <w:snapToGrid w:val="0"/>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rsidR="00C13AAC" w:rsidRPr="00C13AAC" w:rsidRDefault="00C13AAC" w:rsidP="00C13AAC">
      <w:pPr>
        <w:snapToGrid w:val="0"/>
        <w:spacing w:after="0" w:line="240" w:lineRule="auto"/>
        <w:ind w:firstLine="708"/>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2.</w:t>
      </w:r>
      <w:r w:rsidRPr="00C13AAC">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color w:val="000000"/>
          <w:sz w:val="20"/>
          <w:szCs w:val="20"/>
          <w:lang w:eastAsia="ru-RU"/>
        </w:rPr>
        <w:t xml:space="preserve"> Развитие управленческого функционала и эффективности бюджетных расходов. </w:t>
      </w:r>
    </w:p>
    <w:p w:rsidR="00C13AAC" w:rsidRPr="00C13AAC" w:rsidRDefault="00C13AAC" w:rsidP="00C13AAC">
      <w:pPr>
        <w:snapToGrid w:val="0"/>
        <w:spacing w:after="0" w:line="240" w:lineRule="auto"/>
        <w:ind w:firstLine="708"/>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rsidR="00C13AAC" w:rsidRPr="00C13AAC" w:rsidRDefault="00C13AAC" w:rsidP="00C13AAC">
      <w:pPr>
        <w:snapToGrid w:val="0"/>
        <w:spacing w:after="0" w:line="240" w:lineRule="auto"/>
        <w:ind w:firstLine="708"/>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2025-2027 годов.</w:t>
      </w:r>
    </w:p>
    <w:p w:rsidR="00C13AAC" w:rsidRPr="00C13AAC" w:rsidRDefault="00C13AAC" w:rsidP="00C13AAC">
      <w:pPr>
        <w:snapToGrid w:val="0"/>
        <w:spacing w:after="0" w:line="240" w:lineRule="auto"/>
        <w:ind w:firstLine="709"/>
        <w:jc w:val="both"/>
        <w:rPr>
          <w:rFonts w:ascii="Times New Roman" w:eastAsia="Arial" w:hAnsi="Times New Roman" w:cs="Times New Roman"/>
          <w:sz w:val="20"/>
          <w:szCs w:val="20"/>
        </w:rPr>
      </w:pPr>
      <w:r w:rsidRPr="00C13AAC">
        <w:rPr>
          <w:rFonts w:ascii="Times New Roman" w:eastAsia="Arial" w:hAnsi="Times New Roman" w:cs="Times New Roman"/>
          <w:sz w:val="20"/>
          <w:szCs w:val="20"/>
        </w:rPr>
        <w:t> </w:t>
      </w:r>
      <w:proofErr w:type="gramStart"/>
      <w:r w:rsidRPr="00C13AAC">
        <w:rPr>
          <w:rFonts w:ascii="Times New Roman" w:eastAsia="Arial" w:hAnsi="Times New Roman" w:cs="Times New Roman"/>
          <w:sz w:val="20"/>
          <w:szCs w:val="20"/>
        </w:rPr>
        <w:t xml:space="preserve">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C13AAC">
        <w:rPr>
          <w:rFonts w:ascii="Times New Roman" w:eastAsia="Arial" w:hAnsi="Times New Roman" w:cs="Times New Roman"/>
          <w:color w:val="000000"/>
          <w:sz w:val="20"/>
          <w:szCs w:val="20"/>
        </w:rPr>
        <w:t>применять</w:t>
      </w:r>
      <w:r w:rsidRPr="00C13AAC">
        <w:rPr>
          <w:rFonts w:ascii="Times New Roman" w:eastAsia="Arial" w:hAnsi="Times New Roman" w:cs="Times New Roman"/>
          <w:color w:val="FF0000"/>
          <w:sz w:val="20"/>
          <w:szCs w:val="20"/>
        </w:rPr>
        <w:t xml:space="preserve"> </w:t>
      </w:r>
      <w:r w:rsidRPr="00C13AAC">
        <w:rPr>
          <w:rFonts w:ascii="Times New Roman" w:eastAsia="Arial" w:hAnsi="Times New Roman" w:cs="Times New Roman"/>
          <w:sz w:val="20"/>
          <w:szCs w:val="20"/>
        </w:rPr>
        <w:t>критерии самостоятельности учреждений по соответствующим отраслям, включающие (одним из критериев) долю основного персонала на уровне не менее чем 2/3 от штатной</w:t>
      </w:r>
      <w:proofErr w:type="gramEnd"/>
      <w:r w:rsidRPr="00C13AAC">
        <w:rPr>
          <w:rFonts w:ascii="Times New Roman" w:eastAsia="Arial" w:hAnsi="Times New Roman" w:cs="Times New Roman"/>
          <w:sz w:val="20"/>
          <w:szCs w:val="20"/>
        </w:rPr>
        <w:t xml:space="preserve"> численности учреждения.</w:t>
      </w:r>
    </w:p>
    <w:p w:rsidR="00C13AAC" w:rsidRPr="00C13AAC" w:rsidRDefault="00C13AAC" w:rsidP="00C13AAC">
      <w:pPr>
        <w:snapToGrid w:val="0"/>
        <w:spacing w:after="0" w:line="240" w:lineRule="auto"/>
        <w:ind w:firstLine="708"/>
        <w:jc w:val="both"/>
        <w:rPr>
          <w:rFonts w:ascii="Times New Roman" w:eastAsia="Arial" w:hAnsi="Times New Roman" w:cs="Times New Roman"/>
          <w:sz w:val="20"/>
          <w:szCs w:val="20"/>
        </w:rPr>
      </w:pPr>
      <w:r w:rsidRPr="00C13AAC">
        <w:rPr>
          <w:rFonts w:ascii="Times New Roman" w:eastAsia="Arial" w:hAnsi="Times New Roman" w:cs="Times New Roman"/>
          <w:sz w:val="20"/>
          <w:szCs w:val="20"/>
        </w:rPr>
        <w:t>При формировании расходов на ремонтные работы и укрепление материально-технической базы   муниципальных учреждений в приоритетном порядке планировать расходы по объектам, находящимся в аварийном состоянии, а также выполнение работ, по которым требуется исполнение предписаний контрольно-надзорных органов.</w:t>
      </w:r>
    </w:p>
    <w:p w:rsidR="00C13AAC" w:rsidRPr="00C13AAC" w:rsidRDefault="00C13AAC" w:rsidP="00C13AAC">
      <w:pPr>
        <w:snapToGrid w:val="0"/>
        <w:spacing w:after="0" w:line="240" w:lineRule="auto"/>
        <w:ind w:firstLine="708"/>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В целях повышения эффективности внутреннего муниципального финансового контроля в 2025–2027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w:t>
      </w:r>
    </w:p>
    <w:p w:rsidR="00C13AAC" w:rsidRPr="00C13AAC" w:rsidRDefault="00C13AAC" w:rsidP="00C13AAC">
      <w:pPr>
        <w:snapToGrid w:val="0"/>
        <w:spacing w:after="0" w:line="256" w:lineRule="auto"/>
        <w:ind w:firstLine="709"/>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3. В реальном секторе экономики.</w:t>
      </w:r>
    </w:p>
    <w:p w:rsidR="00C13AAC" w:rsidRPr="00C13AAC" w:rsidRDefault="00C13AAC" w:rsidP="00C13AAC">
      <w:pPr>
        <w:snapToGrid w:val="0"/>
        <w:spacing w:after="0" w:line="256" w:lineRule="auto"/>
        <w:ind w:firstLine="709"/>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C13AAC">
        <w:rPr>
          <w:rFonts w:ascii="Times New Roman" w:eastAsia="Times New Roman" w:hAnsi="Times New Roman" w:cs="Times New Roman"/>
          <w:color w:val="000000"/>
          <w:sz w:val="20"/>
          <w:szCs w:val="20"/>
          <w:lang w:eastAsia="ru-RU"/>
        </w:rPr>
        <w:t>муниципального образования</w:t>
      </w:r>
      <w:r w:rsidRPr="00C13AAC">
        <w:rPr>
          <w:rFonts w:ascii="Times New Roman" w:eastAsia="Calibri" w:hAnsi="Times New Roman" w:cs="Times New Roman"/>
          <w:sz w:val="20"/>
          <w:szCs w:val="20"/>
        </w:rPr>
        <w:t>, благоустройству общественных и дворовых территорий.</w:t>
      </w:r>
    </w:p>
    <w:p w:rsidR="00C13AAC" w:rsidRPr="00C13AAC" w:rsidRDefault="00C13AAC" w:rsidP="00C13AAC">
      <w:pPr>
        <w:snapToGrid w:val="0"/>
        <w:spacing w:after="0" w:line="256" w:lineRule="auto"/>
        <w:ind w:firstLine="709"/>
        <w:jc w:val="both"/>
        <w:rPr>
          <w:rFonts w:ascii="Calibri" w:eastAsia="Calibri" w:hAnsi="Calibri" w:cs="Times New Roman"/>
          <w:sz w:val="20"/>
          <w:szCs w:val="20"/>
        </w:rPr>
      </w:pPr>
      <w:r w:rsidRPr="00C13AAC">
        <w:rPr>
          <w:rFonts w:ascii="Times New Roman" w:eastAsia="Calibri" w:hAnsi="Times New Roman" w:cs="Times New Roman"/>
          <w:sz w:val="20"/>
          <w:szCs w:val="20"/>
        </w:rPr>
        <w:t>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w:t>
      </w:r>
      <w:r w:rsidRPr="00C13AAC">
        <w:rPr>
          <w:rFonts w:ascii="Calibri" w:eastAsia="Calibri" w:hAnsi="Calibri" w:cs="Times New Roman"/>
          <w:sz w:val="20"/>
          <w:szCs w:val="20"/>
        </w:rPr>
        <w:t xml:space="preserve"> </w:t>
      </w:r>
    </w:p>
    <w:p w:rsidR="00C13AAC" w:rsidRPr="00C13AAC" w:rsidRDefault="00C13AAC" w:rsidP="00C13AAC">
      <w:pPr>
        <w:snapToGrid w:val="0"/>
        <w:spacing w:after="0" w:line="256" w:lineRule="auto"/>
        <w:ind w:firstLine="709"/>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4. Муниципальные программы.</w:t>
      </w:r>
    </w:p>
    <w:p w:rsidR="00C13AAC" w:rsidRPr="00C13AAC" w:rsidRDefault="00C13AAC" w:rsidP="00C13AAC">
      <w:pPr>
        <w:snapToGrid w:val="0"/>
        <w:spacing w:after="0" w:line="256" w:lineRule="auto"/>
        <w:ind w:firstLine="709"/>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C13AAC">
        <w:rPr>
          <w:rFonts w:ascii="Times New Roman" w:eastAsia="Times New Roman" w:hAnsi="Times New Roman" w:cs="Times New Roman"/>
          <w:color w:val="000000"/>
          <w:sz w:val="20"/>
          <w:szCs w:val="20"/>
          <w:lang w:eastAsia="ru-RU"/>
        </w:rPr>
        <w:t xml:space="preserve">муниципального образования </w:t>
      </w:r>
      <w:r w:rsidRPr="00C13AAC">
        <w:rPr>
          <w:rFonts w:ascii="Times New Roman" w:eastAsia="Calibri" w:hAnsi="Times New Roman" w:cs="Times New Roman"/>
          <w:sz w:val="20"/>
          <w:szCs w:val="20"/>
        </w:rPr>
        <w:t xml:space="preserve">с учетом оценки результатов их реализации, привлечения внебюджетных источников для </w:t>
      </w:r>
      <w:proofErr w:type="spellStart"/>
      <w:r w:rsidRPr="00C13AAC">
        <w:rPr>
          <w:rFonts w:ascii="Times New Roman" w:eastAsia="Calibri" w:hAnsi="Times New Roman" w:cs="Times New Roman"/>
          <w:sz w:val="20"/>
          <w:szCs w:val="20"/>
        </w:rPr>
        <w:t>софинансирования</w:t>
      </w:r>
      <w:proofErr w:type="spellEnd"/>
      <w:r w:rsidRPr="00C13AAC">
        <w:rPr>
          <w:rFonts w:ascii="Times New Roman" w:eastAsia="Calibri" w:hAnsi="Times New Roman" w:cs="Times New Roman"/>
          <w:sz w:val="20"/>
          <w:szCs w:val="20"/>
        </w:rPr>
        <w:t xml:space="preserve"> программных мероприятий, активного участия в государственных программах Российской Федерации, государственных программах Новосибирской области.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C13AAC" w:rsidRPr="00C13AAC" w:rsidRDefault="00C13AAC" w:rsidP="00C13AAC">
      <w:pPr>
        <w:snapToGrid w:val="0"/>
        <w:spacing w:after="0" w:line="256" w:lineRule="auto"/>
        <w:ind w:firstLine="709"/>
        <w:jc w:val="both"/>
        <w:rPr>
          <w:rFonts w:ascii="Times New Roman" w:eastAsia="Calibri" w:hAnsi="Times New Roman" w:cs="Times New Roman"/>
          <w:color w:val="000000"/>
          <w:sz w:val="20"/>
          <w:szCs w:val="20"/>
        </w:rPr>
      </w:pPr>
      <w:r w:rsidRPr="00C13AAC">
        <w:rPr>
          <w:rFonts w:ascii="Times New Roman" w:eastAsia="Calibri" w:hAnsi="Times New Roman" w:cs="Times New Roman"/>
          <w:color w:val="000000"/>
          <w:sz w:val="20"/>
          <w:szCs w:val="20"/>
        </w:rPr>
        <w:t xml:space="preserve">В рамках реализации мероприятий муниципальных программ </w:t>
      </w:r>
      <w:r w:rsidRPr="00C13AAC">
        <w:rPr>
          <w:rFonts w:ascii="Times New Roman" w:eastAsia="Times New Roman" w:hAnsi="Times New Roman" w:cs="Times New Roman"/>
          <w:color w:val="000000"/>
          <w:sz w:val="20"/>
          <w:szCs w:val="20"/>
          <w:lang w:eastAsia="ru-RU"/>
        </w:rPr>
        <w:t>муниципального образования</w:t>
      </w:r>
      <w:r w:rsidRPr="00C13AAC">
        <w:rPr>
          <w:rFonts w:ascii="Times New Roman" w:eastAsia="Calibri" w:hAnsi="Times New Roman" w:cs="Times New Roman"/>
          <w:color w:val="000000"/>
          <w:sz w:val="20"/>
          <w:szCs w:val="20"/>
        </w:rPr>
        <w:t xml:space="preserve"> с 2025 года необходимо обеспечить переход на работу в ГИИС «Электронный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rsidR="00C13AAC" w:rsidRPr="00C13AAC" w:rsidRDefault="00C13AAC" w:rsidP="00C13AAC">
      <w:pPr>
        <w:snapToGrid w:val="0"/>
        <w:spacing w:after="0" w:line="256" w:lineRule="auto"/>
        <w:ind w:firstLine="709"/>
        <w:jc w:val="both"/>
        <w:rPr>
          <w:rFonts w:ascii="Times New Roman" w:eastAsia="Calibri" w:hAnsi="Times New Roman" w:cs="Times New Roman"/>
          <w:color w:val="000000"/>
          <w:sz w:val="20"/>
          <w:szCs w:val="20"/>
        </w:rPr>
      </w:pPr>
      <w:r w:rsidRPr="00C13AAC">
        <w:rPr>
          <w:rFonts w:ascii="Times New Roman" w:eastAsia="Calibri" w:hAnsi="Times New Roman" w:cs="Times New Roman"/>
          <w:color w:val="000000"/>
          <w:sz w:val="20"/>
          <w:szCs w:val="20"/>
        </w:rPr>
        <w:t xml:space="preserve">Развитие ГИИС «Электронный бюджет» идет в направлении дальнейшего повышения </w:t>
      </w:r>
      <w:proofErr w:type="spellStart"/>
      <w:r w:rsidRPr="00C13AAC">
        <w:rPr>
          <w:rFonts w:ascii="Times New Roman" w:eastAsia="Calibri" w:hAnsi="Times New Roman" w:cs="Times New Roman"/>
          <w:color w:val="000000"/>
          <w:sz w:val="20"/>
          <w:szCs w:val="20"/>
        </w:rPr>
        <w:t>прослеживаемости</w:t>
      </w:r>
      <w:proofErr w:type="spellEnd"/>
      <w:r w:rsidRPr="00C13AAC">
        <w:rPr>
          <w:rFonts w:ascii="Times New Roman" w:eastAsia="Calibri" w:hAnsi="Times New Roman" w:cs="Times New Roman"/>
          <w:color w:val="000000"/>
          <w:sz w:val="20"/>
          <w:szCs w:val="20"/>
        </w:rPr>
        <w:t xml:space="preserve"> расходов каждого государственного рубля.  </w:t>
      </w:r>
    </w:p>
    <w:p w:rsidR="00C13AAC" w:rsidRPr="00C13AAC" w:rsidRDefault="00C13AAC" w:rsidP="00C13AAC">
      <w:pPr>
        <w:snapToGrid w:val="0"/>
        <w:spacing w:after="0" w:line="240" w:lineRule="auto"/>
        <w:ind w:firstLine="708"/>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5. В сфере межбюджетных отношений.</w:t>
      </w:r>
    </w:p>
    <w:p w:rsidR="00C13AAC" w:rsidRPr="00C13AAC" w:rsidRDefault="00C13AAC" w:rsidP="00C13AAC">
      <w:pPr>
        <w:snapToGrid w:val="0"/>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C13AAC">
        <w:rPr>
          <w:rFonts w:ascii="Times New Roman" w:eastAsia="Times New Roman" w:hAnsi="Times New Roman" w:cs="Times New Roman"/>
          <w:color w:val="000000"/>
          <w:sz w:val="20"/>
          <w:szCs w:val="20"/>
          <w:lang w:eastAsia="ru-RU"/>
        </w:rPr>
        <w:t>В 2025-2027 годах бюджет будет формироваться в соответствии с требованиями Бюджетного кодекса Российской Федерации, законами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w:t>
      </w:r>
      <w:proofErr w:type="gramEnd"/>
      <w:r w:rsidRPr="00C13AAC">
        <w:rPr>
          <w:rFonts w:ascii="Times New Roman" w:eastAsia="Times New Roman" w:hAnsi="Times New Roman" w:cs="Times New Roman"/>
          <w:color w:val="000000"/>
          <w:sz w:val="20"/>
          <w:szCs w:val="20"/>
          <w:lang w:eastAsia="ru-RU"/>
        </w:rPr>
        <w:t xml:space="preserve">. </w:t>
      </w:r>
    </w:p>
    <w:p w:rsidR="00C13AAC" w:rsidRPr="00C13AAC" w:rsidRDefault="00C13AAC" w:rsidP="00C13AAC">
      <w:pPr>
        <w:snapToGrid w:val="0"/>
        <w:spacing w:after="0" w:line="240" w:lineRule="auto"/>
        <w:ind w:firstLine="708"/>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Бюджетная политика в сфере межбюджетных отношений в 2025-2027 годах будет осуществляться по следующим направлениям:</w:t>
      </w:r>
    </w:p>
    <w:p w:rsidR="00C13AAC" w:rsidRPr="00C13AAC" w:rsidRDefault="00C13AAC" w:rsidP="00C13AAC">
      <w:pPr>
        <w:snapToGrid w:val="0"/>
        <w:spacing w:after="0" w:line="240" w:lineRule="auto"/>
        <w:ind w:firstLine="284"/>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w:t>
      </w:r>
      <w:r w:rsidRPr="00C13AAC">
        <w:rPr>
          <w:rFonts w:ascii="Times New Roman" w:eastAsia="Times New Roman" w:hAnsi="Times New Roman" w:cs="Times New Roman"/>
          <w:color w:val="000000"/>
          <w:sz w:val="20"/>
          <w:szCs w:val="20"/>
          <w:lang w:eastAsia="ru-RU"/>
        </w:rPr>
        <w:tab/>
        <w:t>укрепление финансовой самостоятельности муниципальных образований, повышение их бюджетной независимости;</w:t>
      </w:r>
    </w:p>
    <w:p w:rsidR="00C13AAC" w:rsidRPr="00C13AAC" w:rsidRDefault="00C13AAC" w:rsidP="00C13AAC">
      <w:pPr>
        <w:snapToGrid w:val="0"/>
        <w:spacing w:after="0" w:line="240" w:lineRule="auto"/>
        <w:ind w:firstLine="284"/>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w:t>
      </w:r>
      <w:r w:rsidRPr="00C13AAC">
        <w:rPr>
          <w:rFonts w:ascii="Times New Roman" w:eastAsia="Times New Roman" w:hAnsi="Times New Roman" w:cs="Times New Roman"/>
          <w:color w:val="000000"/>
          <w:sz w:val="20"/>
          <w:szCs w:val="20"/>
          <w:lang w:eastAsia="ru-RU"/>
        </w:rPr>
        <w:tab/>
        <w:t>содействие в обеспечении сбалансированности местного бюджета, снижении рисков неисполнения приоритетных и первоочередных расходных обязательств;</w:t>
      </w:r>
    </w:p>
    <w:p w:rsidR="00C13AAC" w:rsidRPr="00C13AAC" w:rsidRDefault="00C13AAC" w:rsidP="00C13AAC">
      <w:pPr>
        <w:shd w:val="clear" w:color="auto" w:fill="FFFFFF"/>
        <w:suppressAutoHyphens/>
        <w:snapToGrid w:val="0"/>
        <w:spacing w:after="0" w:line="240" w:lineRule="auto"/>
        <w:ind w:firstLine="709"/>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   реализация мероприятий, направленных на развитие на территории муниципального образования практик инициативного бюджетирования.</w:t>
      </w:r>
    </w:p>
    <w:p w:rsidR="00C13AAC" w:rsidRPr="00C13AAC" w:rsidRDefault="00C13AAC" w:rsidP="00C13AAC">
      <w:pPr>
        <w:widowControl w:val="0"/>
        <w:snapToGrid w:val="0"/>
        <w:spacing w:after="0" w:line="228" w:lineRule="auto"/>
        <w:ind w:firstLine="709"/>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 xml:space="preserve"> </w:t>
      </w:r>
    </w:p>
    <w:p w:rsidR="00C13AAC" w:rsidRPr="00C13AAC" w:rsidRDefault="00C13AAC" w:rsidP="00C13AAC">
      <w:pPr>
        <w:snapToGrid w:val="0"/>
        <w:spacing w:after="0" w:line="256" w:lineRule="auto"/>
        <w:ind w:firstLine="709"/>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6. В целях обеспечения открытости и прозрачности бюджетного процесса будут осуществляться:</w:t>
      </w:r>
    </w:p>
    <w:p w:rsidR="00C13AAC" w:rsidRPr="00C13AAC" w:rsidRDefault="00C13AAC" w:rsidP="00C13AAC">
      <w:pPr>
        <w:snapToGrid w:val="0"/>
        <w:spacing w:after="0" w:line="256" w:lineRule="auto"/>
        <w:ind w:firstLine="709"/>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 размещение на едином портале бюджетной системы Российской Федерации, а также на официальном сайте </w:t>
      </w:r>
      <w:r w:rsidRPr="00C13AAC">
        <w:rPr>
          <w:rFonts w:ascii="Times New Roman" w:eastAsia="Times New Roman" w:hAnsi="Times New Roman" w:cs="Times New Roman"/>
          <w:color w:val="000000"/>
          <w:sz w:val="20"/>
          <w:szCs w:val="20"/>
          <w:lang w:eastAsia="ru-RU"/>
        </w:rPr>
        <w:t xml:space="preserve">муниципального образования </w:t>
      </w:r>
      <w:r w:rsidRPr="00C13AAC">
        <w:rPr>
          <w:rFonts w:ascii="Times New Roman" w:eastAsia="Calibri" w:hAnsi="Times New Roman" w:cs="Times New Roman"/>
          <w:sz w:val="20"/>
          <w:szCs w:val="20"/>
        </w:rPr>
        <w:t>установленной информации о бюджетном процессе, формировании и исполнении местного бюджета;</w:t>
      </w:r>
    </w:p>
    <w:p w:rsidR="00C13AAC" w:rsidRPr="00C13AAC" w:rsidRDefault="00C13AAC" w:rsidP="00C13AAC">
      <w:pPr>
        <w:snapToGrid w:val="0"/>
        <w:spacing w:after="0" w:line="256" w:lineRule="auto"/>
        <w:ind w:firstLine="709"/>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w:t>
      </w:r>
      <w:proofErr w:type="gramStart"/>
      <w:r w:rsidRPr="00C13AAC">
        <w:rPr>
          <w:rFonts w:ascii="Times New Roman" w:eastAsia="Calibri" w:hAnsi="Times New Roman" w:cs="Times New Roman"/>
          <w:sz w:val="20"/>
          <w:szCs w:val="20"/>
        </w:rPr>
        <w:t xml:space="preserve">повышения информационной открытости деятельности администрации </w:t>
      </w:r>
      <w:r w:rsidRPr="00C13AAC">
        <w:rPr>
          <w:rFonts w:ascii="Times New Roman" w:eastAsia="Times New Roman" w:hAnsi="Times New Roman" w:cs="Times New Roman"/>
          <w:color w:val="000000"/>
          <w:sz w:val="20"/>
          <w:szCs w:val="20"/>
          <w:lang w:eastAsia="ru-RU"/>
        </w:rPr>
        <w:t>муниципального образования</w:t>
      </w:r>
      <w:proofErr w:type="gramEnd"/>
      <w:r w:rsidRPr="00C13AAC">
        <w:rPr>
          <w:rFonts w:ascii="Times New Roman" w:eastAsia="Times New Roman" w:hAnsi="Times New Roman" w:cs="Times New Roman"/>
          <w:color w:val="000000"/>
          <w:sz w:val="20"/>
          <w:szCs w:val="20"/>
          <w:lang w:eastAsia="ru-RU"/>
        </w:rPr>
        <w:t xml:space="preserve"> </w:t>
      </w:r>
      <w:r w:rsidRPr="00C13AAC">
        <w:rPr>
          <w:rFonts w:ascii="Times New Roman" w:eastAsia="Calibri" w:hAnsi="Times New Roman" w:cs="Times New Roman"/>
          <w:sz w:val="20"/>
          <w:szCs w:val="20"/>
        </w:rPr>
        <w:t>и выявления общественного мнения по вопросам формирования и исполнения местного бюджета.</w:t>
      </w:r>
    </w:p>
    <w:p w:rsidR="00C13AAC" w:rsidRPr="00C13AAC" w:rsidRDefault="00C13AAC" w:rsidP="00C13AAC">
      <w:pPr>
        <w:autoSpaceDE w:val="0"/>
        <w:autoSpaceDN w:val="0"/>
        <w:adjustRightInd w:val="0"/>
        <w:spacing w:after="0" w:line="240" w:lineRule="auto"/>
        <w:ind w:left="5954"/>
        <w:jc w:val="right"/>
        <w:rPr>
          <w:rFonts w:ascii="Times New Roman" w:eastAsia="Times New Roman" w:hAnsi="Times New Roman" w:cs="Times New Roman"/>
          <w:sz w:val="20"/>
          <w:szCs w:val="20"/>
          <w:lang w:val="x-none" w:eastAsia="x-none"/>
        </w:rPr>
      </w:pPr>
      <w:r w:rsidRPr="00C13AAC">
        <w:rPr>
          <w:rFonts w:ascii="Times New Roman" w:eastAsia="Times New Roman" w:hAnsi="Times New Roman" w:cs="Times New Roman"/>
          <w:sz w:val="20"/>
          <w:szCs w:val="20"/>
          <w:lang w:val="x-none" w:eastAsia="x-none"/>
        </w:rPr>
        <w:t>УТВЕРЖДЕНЫ</w:t>
      </w:r>
    </w:p>
    <w:p w:rsidR="00C13AAC" w:rsidRPr="00C13AAC" w:rsidRDefault="00C13AAC" w:rsidP="00C13AAC">
      <w:pPr>
        <w:autoSpaceDE w:val="0"/>
        <w:autoSpaceDN w:val="0"/>
        <w:adjustRightInd w:val="0"/>
        <w:spacing w:after="0" w:line="240" w:lineRule="auto"/>
        <w:ind w:left="5954"/>
        <w:jc w:val="right"/>
        <w:rPr>
          <w:rFonts w:ascii="Times New Roman" w:eastAsia="Times New Roman" w:hAnsi="Times New Roman" w:cs="Times New Roman"/>
          <w:sz w:val="20"/>
          <w:szCs w:val="20"/>
          <w:lang w:eastAsia="x-none"/>
        </w:rPr>
      </w:pPr>
      <w:r w:rsidRPr="00C13AAC">
        <w:rPr>
          <w:rFonts w:ascii="Times New Roman" w:eastAsia="Times New Roman" w:hAnsi="Times New Roman" w:cs="Times New Roman"/>
          <w:sz w:val="20"/>
          <w:szCs w:val="20"/>
          <w:lang w:val="x-none" w:eastAsia="x-none"/>
        </w:rPr>
        <w:t xml:space="preserve">постановлением администрации Преображенского сельсовета Искитимского района </w:t>
      </w:r>
    </w:p>
    <w:p w:rsidR="00C13AAC" w:rsidRPr="00C13AAC" w:rsidRDefault="00C13AAC" w:rsidP="00C13AAC">
      <w:pPr>
        <w:autoSpaceDE w:val="0"/>
        <w:autoSpaceDN w:val="0"/>
        <w:adjustRightInd w:val="0"/>
        <w:spacing w:after="0" w:line="240" w:lineRule="auto"/>
        <w:ind w:left="5954"/>
        <w:jc w:val="right"/>
        <w:rPr>
          <w:rFonts w:ascii="Times New Roman" w:eastAsia="Times New Roman" w:hAnsi="Times New Roman" w:cs="Times New Roman"/>
          <w:sz w:val="20"/>
          <w:szCs w:val="20"/>
          <w:lang w:val="x-none" w:eastAsia="x-none"/>
        </w:rPr>
      </w:pPr>
      <w:r w:rsidRPr="00C13AAC">
        <w:rPr>
          <w:rFonts w:ascii="Times New Roman" w:eastAsia="Times New Roman" w:hAnsi="Times New Roman" w:cs="Times New Roman"/>
          <w:sz w:val="20"/>
          <w:szCs w:val="20"/>
          <w:lang w:val="x-none" w:eastAsia="x-none"/>
        </w:rPr>
        <w:t xml:space="preserve">Новосибирской области </w:t>
      </w:r>
    </w:p>
    <w:p w:rsidR="00C13AAC" w:rsidRPr="00C13AAC" w:rsidRDefault="00C13AAC" w:rsidP="00C13AAC">
      <w:pPr>
        <w:suppressAutoHyphens/>
        <w:autoSpaceDE w:val="0"/>
        <w:autoSpaceDN w:val="0"/>
        <w:adjustRightInd w:val="0"/>
        <w:spacing w:after="0" w:line="240" w:lineRule="auto"/>
        <w:ind w:left="5954"/>
        <w:jc w:val="right"/>
        <w:rPr>
          <w:rFonts w:ascii="Times New Roman" w:eastAsia="Times New Roman" w:hAnsi="Times New Roman" w:cs="Times New Roman"/>
          <w:sz w:val="20"/>
          <w:szCs w:val="20"/>
          <w:lang w:eastAsia="x-none"/>
        </w:rPr>
      </w:pPr>
      <w:r w:rsidRPr="00C13AAC">
        <w:rPr>
          <w:rFonts w:ascii="Times New Roman" w:eastAsia="Times New Roman" w:hAnsi="Times New Roman" w:cs="Times New Roman"/>
          <w:sz w:val="20"/>
          <w:szCs w:val="20"/>
          <w:lang w:val="x-none" w:eastAsia="x-none"/>
        </w:rPr>
        <w:t xml:space="preserve">от </w:t>
      </w:r>
      <w:r w:rsidRPr="00C13AAC">
        <w:rPr>
          <w:rFonts w:ascii="Times New Roman" w:eastAsia="Times New Roman" w:hAnsi="Times New Roman" w:cs="Times New Roman"/>
          <w:sz w:val="20"/>
          <w:szCs w:val="20"/>
          <w:lang w:eastAsia="x-none"/>
        </w:rPr>
        <w:t>11.11.2024</w:t>
      </w:r>
      <w:r w:rsidRPr="00C13AAC">
        <w:rPr>
          <w:rFonts w:ascii="Times New Roman" w:eastAsia="Times New Roman" w:hAnsi="Times New Roman" w:cs="Times New Roman"/>
          <w:sz w:val="20"/>
          <w:szCs w:val="20"/>
          <w:lang w:val="x-none" w:eastAsia="x-none"/>
        </w:rPr>
        <w:t xml:space="preserve"> №</w:t>
      </w:r>
      <w:r w:rsidRPr="00C13AAC">
        <w:rPr>
          <w:rFonts w:ascii="Times New Roman" w:eastAsia="Times New Roman" w:hAnsi="Times New Roman" w:cs="Times New Roman"/>
          <w:sz w:val="20"/>
          <w:szCs w:val="20"/>
          <w:lang w:eastAsia="x-none"/>
        </w:rPr>
        <w:t xml:space="preserve"> 38</w:t>
      </w:r>
    </w:p>
    <w:p w:rsidR="00C13AAC" w:rsidRPr="00C13AAC" w:rsidRDefault="00C13AAC" w:rsidP="00C13AA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ОСНОВНЫЕ НАПРАВЛЕНИЯ</w:t>
      </w:r>
    </w:p>
    <w:p w:rsidR="00C13AAC" w:rsidRPr="00C13AAC" w:rsidRDefault="00C13AAC" w:rsidP="00C13AA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долговой политики Преображенского сельсовета Искитимского района Новосибирской области</w:t>
      </w:r>
    </w:p>
    <w:p w:rsidR="00C13AAC" w:rsidRPr="00C13AAC" w:rsidRDefault="00C13AAC" w:rsidP="00C13AA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на 2025 год и плановый период 2026 и 2027 годов</w:t>
      </w:r>
    </w:p>
    <w:p w:rsidR="00C13AAC" w:rsidRPr="00C13AAC" w:rsidRDefault="00C13AAC" w:rsidP="00C13AAC">
      <w:pPr>
        <w:snapToGrid w:val="0"/>
        <w:spacing w:after="0" w:line="240" w:lineRule="auto"/>
        <w:rPr>
          <w:rFonts w:ascii="Times New Roman" w:eastAsia="Calibri" w:hAnsi="Times New Roman" w:cs="Times New Roman"/>
          <w:sz w:val="20"/>
          <w:szCs w:val="20"/>
          <w:lang w:eastAsia="ru-RU"/>
        </w:rPr>
      </w:pPr>
    </w:p>
    <w:p w:rsidR="00C13AAC" w:rsidRPr="00C13AAC" w:rsidRDefault="00C13AAC" w:rsidP="00C13AA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C13AAC">
        <w:rPr>
          <w:rFonts w:ascii="Times New Roman" w:eastAsia="Times New Roman" w:hAnsi="Times New Roman" w:cs="Times New Roman"/>
          <w:sz w:val="20"/>
          <w:szCs w:val="20"/>
          <w:lang w:eastAsia="ru-RU"/>
        </w:rPr>
        <w:t>Долговая политика Преображенского сельсовета Искитимского района Новосибирской области  разработана в единстве с   налоговой и бюджетной политикой поселения</w:t>
      </w:r>
      <w:r w:rsidRPr="00C13AAC">
        <w:rPr>
          <w:rFonts w:ascii="Times New Roman" w:eastAsia="Times New Roman" w:hAnsi="Times New Roman" w:cs="Times New Roman"/>
          <w:color w:val="000000"/>
          <w:sz w:val="20"/>
          <w:szCs w:val="20"/>
          <w:lang w:eastAsia="ru-RU"/>
        </w:rPr>
        <w:t xml:space="preserve"> в целях обеспечения сбалансированности бюджета </w:t>
      </w:r>
      <w:r w:rsidRPr="00C13AAC">
        <w:rPr>
          <w:rFonts w:ascii="Times New Roman" w:eastAsia="Times New Roman" w:hAnsi="Times New Roman" w:cs="Times New Roman"/>
          <w:sz w:val="20"/>
          <w:szCs w:val="20"/>
          <w:lang w:eastAsia="ru-RU"/>
        </w:rPr>
        <w:t>Преображенского сельсовета Искитимского района Новосибирской области</w:t>
      </w:r>
      <w:r w:rsidRPr="00C13AAC">
        <w:rPr>
          <w:rFonts w:ascii="Times New Roman" w:eastAsia="Times New Roman" w:hAnsi="Times New Roman" w:cs="Times New Roman"/>
          <w:color w:val="000000"/>
          <w:sz w:val="20"/>
          <w:szCs w:val="20"/>
          <w:lang w:eastAsia="ru-RU"/>
        </w:rPr>
        <w:t xml:space="preserve"> на 2025 год и плановый период 2026 и 2027 годов</w:t>
      </w:r>
      <w:r w:rsidRPr="00C13AAC">
        <w:rPr>
          <w:rFonts w:ascii="Times New Roman" w:eastAsia="Times New Roman" w:hAnsi="Times New Roman" w:cs="Times New Roman"/>
          <w:sz w:val="20"/>
          <w:szCs w:val="20"/>
          <w:lang w:eastAsia="ru-RU"/>
        </w:rPr>
        <w:t xml:space="preserve"> обеспечения</w:t>
      </w:r>
      <w:r w:rsidRPr="00C13AAC">
        <w:rPr>
          <w:rFonts w:ascii="Times New Roman" w:eastAsia="Times New Roman" w:hAnsi="Times New Roman" w:cs="Times New Roman"/>
          <w:sz w:val="24"/>
          <w:szCs w:val="24"/>
          <w:lang w:eastAsia="ru-RU"/>
        </w:rPr>
        <w:t xml:space="preserve">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C13AAC">
        <w:rPr>
          <w:rFonts w:ascii="Times New Roman" w:eastAsia="Times New Roman" w:hAnsi="Times New Roman" w:cs="Times New Roman"/>
          <w:sz w:val="24"/>
          <w:szCs w:val="24"/>
          <w:lang w:eastAsia="ru-RU"/>
        </w:rPr>
        <w:t xml:space="preserve"> обязательств, исключающих их неисполнение.</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4"/>
          <w:szCs w:val="24"/>
        </w:rPr>
        <w:t xml:space="preserve">Долговая политика </w:t>
      </w:r>
      <w:r w:rsidRPr="00C13AAC">
        <w:rPr>
          <w:rFonts w:ascii="Times New Roman" w:eastAsia="Times New Roman" w:hAnsi="Times New Roman" w:cs="Arial"/>
          <w:sz w:val="24"/>
          <w:szCs w:val="24"/>
        </w:rPr>
        <w:t>Преображенского</w:t>
      </w:r>
      <w:r w:rsidRPr="00C13AAC">
        <w:rPr>
          <w:rFonts w:ascii="Times New Roman" w:eastAsia="Times New Roman" w:hAnsi="Times New Roman" w:cs="Times New Roman"/>
          <w:sz w:val="24"/>
          <w:szCs w:val="24"/>
        </w:rPr>
        <w:t xml:space="preserve"> сельсовета Искитимского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w:t>
      </w:r>
      <w:r w:rsidRPr="00C13AAC">
        <w:rPr>
          <w:rFonts w:ascii="Times New Roman" w:eastAsia="Times New Roman" w:hAnsi="Times New Roman" w:cs="Times New Roman"/>
          <w:sz w:val="20"/>
          <w:szCs w:val="20"/>
        </w:rPr>
        <w:t xml:space="preserve">муниципальным долгом </w:t>
      </w:r>
      <w:r w:rsidRPr="00C13AAC">
        <w:rPr>
          <w:rFonts w:ascii="Times New Roman" w:eastAsia="Times New Roman" w:hAnsi="Times New Roman" w:cs="Arial"/>
          <w:sz w:val="20"/>
          <w:szCs w:val="20"/>
        </w:rPr>
        <w:t>Преображенского</w:t>
      </w:r>
      <w:r w:rsidRPr="00C13AAC">
        <w:rPr>
          <w:rFonts w:ascii="Times New Roman" w:eastAsia="Times New Roman" w:hAnsi="Times New Roman" w:cs="Times New Roman"/>
          <w:sz w:val="20"/>
          <w:szCs w:val="20"/>
        </w:rPr>
        <w:t xml:space="preserve"> сельсовета Искитимского района Новосибирской области (дале</w:t>
      </w:r>
      <w:proofErr w:type="gramStart"/>
      <w:r w:rsidRPr="00C13AAC">
        <w:rPr>
          <w:rFonts w:ascii="Times New Roman" w:eastAsia="Times New Roman" w:hAnsi="Times New Roman" w:cs="Times New Roman"/>
          <w:sz w:val="20"/>
          <w:szCs w:val="20"/>
        </w:rPr>
        <w:t>е-</w:t>
      </w:r>
      <w:proofErr w:type="gramEnd"/>
      <w:r w:rsidRPr="00C13AAC">
        <w:rPr>
          <w:rFonts w:ascii="Times New Roman" w:eastAsia="Times New Roman" w:hAnsi="Times New Roman" w:cs="Times New Roman"/>
          <w:sz w:val="20"/>
          <w:szCs w:val="20"/>
        </w:rPr>
        <w:t xml:space="preserve"> муниципальное образование)  на 2025 год и плановый период 2026 и 2027 годов.</w:t>
      </w:r>
    </w:p>
    <w:p w:rsidR="00C13AAC" w:rsidRDefault="00C13AAC" w:rsidP="00C13AAC">
      <w:pPr>
        <w:widowControl w:val="0"/>
        <w:snapToGrid w:val="0"/>
        <w:spacing w:after="0" w:line="240" w:lineRule="auto"/>
        <w:jc w:val="center"/>
        <w:rPr>
          <w:rFonts w:ascii="Times New Roman" w:eastAsia="Times New Roman" w:hAnsi="Times New Roman" w:cs="Times New Roman"/>
          <w:color w:val="000000"/>
          <w:sz w:val="20"/>
          <w:szCs w:val="20"/>
          <w:lang w:eastAsia="ru-RU"/>
        </w:rPr>
      </w:pPr>
    </w:p>
    <w:p w:rsidR="00C13AAC" w:rsidRPr="00C13AAC" w:rsidRDefault="00C13AAC" w:rsidP="00C13AAC">
      <w:pPr>
        <w:widowControl w:val="0"/>
        <w:snapToGrid w:val="0"/>
        <w:spacing w:after="0" w:line="240" w:lineRule="auto"/>
        <w:jc w:val="center"/>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Итоги реализации долговой политики предыдущего периода</w:t>
      </w:r>
    </w:p>
    <w:p w:rsidR="00C13AAC" w:rsidRPr="00C13AAC" w:rsidRDefault="00C13AAC" w:rsidP="00C13AAC">
      <w:pPr>
        <w:widowControl w:val="0"/>
        <w:snapToGrid w:val="0"/>
        <w:spacing w:after="0" w:line="240" w:lineRule="auto"/>
        <w:ind w:firstLine="708"/>
        <w:jc w:val="both"/>
        <w:rPr>
          <w:rFonts w:ascii="Times New Roman" w:eastAsia="Times New Roman" w:hAnsi="Times New Roman" w:cs="Times New Roman"/>
          <w:color w:val="000000"/>
          <w:sz w:val="20"/>
          <w:szCs w:val="20"/>
          <w:lang w:eastAsia="ru-RU"/>
        </w:rPr>
      </w:pPr>
      <w:r w:rsidRPr="00C13AAC">
        <w:rPr>
          <w:rFonts w:ascii="Times New Roman" w:eastAsia="Times New Roman" w:hAnsi="Times New Roman" w:cs="Times New Roman"/>
          <w:color w:val="000000"/>
          <w:sz w:val="20"/>
          <w:szCs w:val="20"/>
          <w:lang w:eastAsia="ru-RU"/>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rsidR="00C13AAC" w:rsidRPr="00C13AAC" w:rsidRDefault="00C13AAC" w:rsidP="00C13AAC">
      <w:pPr>
        <w:widowControl w:val="0"/>
        <w:snapToGrid w:val="0"/>
        <w:spacing w:after="0" w:line="240" w:lineRule="auto"/>
        <w:ind w:firstLine="568"/>
        <w:jc w:val="both"/>
        <w:rPr>
          <w:rFonts w:ascii="Times New Roman" w:eastAsia="Arial" w:hAnsi="Times New Roman" w:cs="Times New Roman"/>
          <w:color w:val="000000"/>
          <w:sz w:val="20"/>
          <w:szCs w:val="20"/>
          <w:lang w:eastAsia="ru-RU"/>
        </w:rPr>
      </w:pPr>
      <w:r w:rsidRPr="00C13AAC">
        <w:rPr>
          <w:rFonts w:ascii="Times New Roman" w:eastAsia="Arial" w:hAnsi="Times New Roman" w:cs="Times New Roman"/>
          <w:color w:val="000000"/>
          <w:sz w:val="20"/>
          <w:szCs w:val="20"/>
          <w:lang w:eastAsia="ru-RU"/>
        </w:rPr>
        <w:t xml:space="preserve">   </w:t>
      </w:r>
      <w:r w:rsidRPr="00C13AAC">
        <w:rPr>
          <w:rFonts w:ascii="Times New Roman" w:eastAsia="Times New Roman" w:hAnsi="Times New Roman" w:cs="Times New Roman"/>
          <w:color w:val="000000"/>
          <w:sz w:val="20"/>
          <w:szCs w:val="20"/>
          <w:lang w:eastAsia="ru-RU"/>
        </w:rPr>
        <w:t>Муниципальные ценные бумаги не выпускались, муниципальные гарантии не предоставлялись.</w:t>
      </w:r>
    </w:p>
    <w:p w:rsidR="00C13AAC" w:rsidRPr="00C13AAC" w:rsidRDefault="00C13AAC" w:rsidP="00C13AAC">
      <w:pPr>
        <w:snapToGrid w:val="0"/>
        <w:spacing w:after="0" w:line="240" w:lineRule="auto"/>
        <w:ind w:firstLine="540"/>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rsidR="00C13AAC" w:rsidRPr="00C13AAC" w:rsidRDefault="00C13AAC" w:rsidP="00C13AAC">
      <w:pPr>
        <w:snapToGrid w:val="0"/>
        <w:spacing w:after="0" w:line="240" w:lineRule="auto"/>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 xml:space="preserve"> </w:t>
      </w:r>
      <w:r w:rsidRPr="00C13AAC">
        <w:rPr>
          <w:rFonts w:ascii="Times New Roman" w:eastAsia="Calibri" w:hAnsi="Times New Roman" w:cs="Times New Roman"/>
          <w:sz w:val="20"/>
          <w:szCs w:val="20"/>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rsidR="00C13AAC" w:rsidRPr="00C13AAC" w:rsidRDefault="00C13AAC" w:rsidP="00C13AAC">
      <w:pPr>
        <w:snapToGrid w:val="0"/>
        <w:spacing w:after="0" w:line="240" w:lineRule="auto"/>
        <w:ind w:firstLine="708"/>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местном бюджете.</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13AAC" w:rsidRPr="00C13AAC" w:rsidRDefault="00C13AAC" w:rsidP="00C13A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13AAC" w:rsidRPr="00C13AAC" w:rsidRDefault="00C13AAC" w:rsidP="00C13A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  Основные факторы, определяющие характер и направления </w:t>
      </w:r>
    </w:p>
    <w:p w:rsidR="00C13AAC" w:rsidRPr="00C13AAC" w:rsidRDefault="00C13AAC" w:rsidP="00C13A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долговой политики муниципального образования на 2025-2027 годы</w:t>
      </w:r>
    </w:p>
    <w:p w:rsidR="00C13AAC" w:rsidRPr="00C13AAC" w:rsidRDefault="00C13AAC" w:rsidP="00C13AAC">
      <w:pPr>
        <w:widowControl w:val="0"/>
        <w:snapToGrid w:val="0"/>
        <w:spacing w:after="0" w:line="240" w:lineRule="auto"/>
        <w:ind w:firstLine="540"/>
        <w:jc w:val="both"/>
        <w:rPr>
          <w:rFonts w:ascii="Times New Roman" w:eastAsia="Calibri" w:hAnsi="Times New Roman" w:cs="Times New Roman"/>
          <w:sz w:val="20"/>
          <w:szCs w:val="20"/>
        </w:rPr>
      </w:pPr>
      <w:r w:rsidRPr="00C13AAC">
        <w:rPr>
          <w:rFonts w:ascii="Times New Roman" w:eastAsia="Calibri" w:hAnsi="Times New Roman" w:cs="Times New Roman"/>
          <w:sz w:val="20"/>
          <w:szCs w:val="20"/>
        </w:rPr>
        <w:t>Для решения проблем сбалансированности бюджета муниципального образования в заемных средствах на предстоящий трехлетний период отсутствует.</w:t>
      </w:r>
    </w:p>
    <w:p w:rsidR="00C13AAC" w:rsidRPr="00C13AAC" w:rsidRDefault="00C13AAC" w:rsidP="00C13AAC">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lang w:eastAsia="ru-RU"/>
        </w:rPr>
      </w:pPr>
      <w:r w:rsidRPr="00C13AAC">
        <w:rPr>
          <w:rFonts w:ascii="Times New Roman" w:eastAsia="Calibri" w:hAnsi="Times New Roman" w:cs="Times New Roman"/>
          <w:sz w:val="20"/>
          <w:szCs w:val="20"/>
        </w:rPr>
        <w:t xml:space="preserve">Муниципальное образование </w:t>
      </w:r>
      <w:r w:rsidRPr="00C13AAC">
        <w:rPr>
          <w:rFonts w:ascii="Times New Roman" w:eastAsia="Times New Roman" w:hAnsi="Times New Roman" w:cs="Times New Roman"/>
          <w:sz w:val="20"/>
          <w:szCs w:val="20"/>
          <w:lang w:eastAsia="ru-RU"/>
        </w:rPr>
        <w:t>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rsidR="00C13AAC" w:rsidRPr="00C13AAC" w:rsidRDefault="00C13AAC" w:rsidP="00C13AAC">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Долговая политика в 2025-2027 годах будет направлена на обеспечение финансирования дефицита бюджета </w:t>
      </w:r>
      <w:r w:rsidRPr="00C13AAC">
        <w:rPr>
          <w:rFonts w:ascii="Times New Roman" w:eastAsia="Calibri" w:hAnsi="Times New Roman" w:cs="Times New Roman"/>
          <w:sz w:val="20"/>
          <w:szCs w:val="20"/>
        </w:rPr>
        <w:t xml:space="preserve">муниципального образования </w:t>
      </w:r>
      <w:r w:rsidRPr="00C13AAC">
        <w:rPr>
          <w:rFonts w:ascii="Times New Roman" w:eastAsia="Times New Roman" w:hAnsi="Times New Roman" w:cs="Times New Roman"/>
          <w:sz w:val="20"/>
          <w:szCs w:val="20"/>
          <w:lang w:eastAsia="ru-RU"/>
        </w:rPr>
        <w:t>за счет снижения остатков средств на счетах по учету средств местного бюджета, без привлечения заемных средств.</w:t>
      </w:r>
    </w:p>
    <w:p w:rsidR="00C13AAC" w:rsidRPr="00C13AAC" w:rsidRDefault="00C13AAC" w:rsidP="00C13AAC">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rsidR="00C13AAC" w:rsidRPr="00C13AAC" w:rsidRDefault="00C13AAC" w:rsidP="00C13AAC">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Основными факторами, определяющими характер и направления долговой политики, являются:</w:t>
      </w:r>
    </w:p>
    <w:p w:rsidR="00C13AAC" w:rsidRPr="00C13AAC" w:rsidRDefault="00C13AAC" w:rsidP="00C13AAC">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w:t>
      </w:r>
      <w:r w:rsidRPr="00C13AAC">
        <w:rPr>
          <w:rFonts w:ascii="Times New Roman" w:eastAsia="Calibri" w:hAnsi="Times New Roman" w:cs="Times New Roman"/>
          <w:sz w:val="20"/>
          <w:szCs w:val="20"/>
        </w:rPr>
        <w:t>муниципального образования</w:t>
      </w:r>
      <w:r w:rsidRPr="00C13AAC">
        <w:rPr>
          <w:rFonts w:ascii="Times New Roman" w:eastAsia="Times New Roman" w:hAnsi="Times New Roman" w:cs="Times New Roman"/>
          <w:sz w:val="20"/>
          <w:szCs w:val="20"/>
          <w:lang w:eastAsia="ru-RU"/>
        </w:rPr>
        <w:t>;</w:t>
      </w:r>
    </w:p>
    <w:p w:rsidR="00C13AAC" w:rsidRPr="00C13AAC" w:rsidRDefault="00C13AAC" w:rsidP="00C13AAC">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изменения, внесенные в Бюджетный </w:t>
      </w:r>
      <w:hyperlink r:id="rId9" w:history="1">
        <w:r w:rsidRPr="00C13AAC">
          <w:rPr>
            <w:rFonts w:ascii="Times New Roman" w:eastAsia="Times New Roman" w:hAnsi="Times New Roman" w:cs="Times New Roman"/>
            <w:color w:val="0000FF"/>
            <w:sz w:val="20"/>
            <w:szCs w:val="20"/>
            <w:u w:val="single"/>
            <w:lang w:eastAsia="ru-RU"/>
          </w:rPr>
          <w:t>кодекс</w:t>
        </w:r>
      </w:hyperlink>
      <w:r w:rsidRPr="00C13AAC">
        <w:rPr>
          <w:rFonts w:ascii="Times New Roman" w:eastAsia="Times New Roman" w:hAnsi="Times New Roman" w:cs="Times New Roman"/>
          <w:sz w:val="20"/>
          <w:szCs w:val="20"/>
          <w:lang w:eastAsia="ru-RU"/>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C13AAC" w:rsidRPr="00C13AAC" w:rsidRDefault="00C13AAC" w:rsidP="00C13AAC">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нестабильность конъюнктуры рынка услуг по предоставлению кредитов кредитными организациями.</w:t>
      </w:r>
    </w:p>
    <w:p w:rsidR="00C13AAC" w:rsidRDefault="00C13AAC" w:rsidP="00C13AAC">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C13AAC" w:rsidRPr="00C13AAC" w:rsidRDefault="00C13AAC" w:rsidP="00C13AA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Цели долговой политики</w:t>
      </w:r>
    </w:p>
    <w:p w:rsidR="00C13AAC" w:rsidRPr="00C13AAC" w:rsidRDefault="00C13AAC" w:rsidP="00C13A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Целями долговой политики являются:</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обеспечение сбалансированности бюджета муниципального образования;</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своевременное исполнение долговых обязательств в полном объеме;</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минимизация расходов на обслуживание муниципального долга;</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отсутствие муниципального долга, отсутствие долговой нагрузки на бюджет </w:t>
      </w:r>
      <w:r w:rsidRPr="00C13AAC">
        <w:rPr>
          <w:rFonts w:ascii="Times New Roman" w:eastAsia="Calibri" w:hAnsi="Times New Roman" w:cs="Times New Roman"/>
          <w:sz w:val="20"/>
          <w:szCs w:val="20"/>
        </w:rPr>
        <w:t>муниципального образования</w:t>
      </w:r>
      <w:r w:rsidRPr="00C13AAC">
        <w:rPr>
          <w:rFonts w:ascii="Times New Roman" w:eastAsia="Times New Roman" w:hAnsi="Times New Roman" w:cs="Times New Roman"/>
          <w:sz w:val="20"/>
          <w:szCs w:val="20"/>
        </w:rPr>
        <w:t>.</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C13AAC" w:rsidRPr="00C13AAC" w:rsidRDefault="00C13AAC" w:rsidP="00C13A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  Задачи долговой политики</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Задачи, которые необходимо решить при реализации долговой политики:</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обеспечения принятых расходных обязательств местного бюджета, исключение пиковых нагрузок на бюджет;</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C13AAC">
        <w:rPr>
          <w:rFonts w:ascii="Times New Roman" w:eastAsia="Times New Roman" w:hAnsi="Times New Roman" w:cs="Times New Roman"/>
          <w:sz w:val="20"/>
          <w:szCs w:val="20"/>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w:t>
      </w:r>
      <w:proofErr w:type="gramEnd"/>
      <w:r w:rsidRPr="00C13AAC">
        <w:rPr>
          <w:rFonts w:ascii="Times New Roman" w:eastAsia="Times New Roman" w:hAnsi="Times New Roman" w:cs="Times New Roman"/>
          <w:sz w:val="20"/>
          <w:szCs w:val="20"/>
        </w:rPr>
        <w:t xml:space="preserve"> участия в капитале, находящегося в собственности муниципального образования);</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C13AAC" w:rsidRPr="00C13AAC" w:rsidRDefault="00C13AAC" w:rsidP="00C13AA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rsidR="00C13AAC" w:rsidRPr="00C13AAC" w:rsidRDefault="00C13AAC" w:rsidP="00C13AAC">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bCs/>
          <w:spacing w:val="2"/>
          <w:sz w:val="20"/>
          <w:szCs w:val="20"/>
          <w:lang w:eastAsia="ru-RU"/>
        </w:rPr>
      </w:pPr>
    </w:p>
    <w:p w:rsidR="00C13AAC" w:rsidRPr="00C13AAC" w:rsidRDefault="00C13AAC" w:rsidP="00C13AAC">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bCs/>
          <w:spacing w:val="2"/>
          <w:sz w:val="20"/>
          <w:szCs w:val="20"/>
          <w:lang w:eastAsia="ru-RU"/>
        </w:rPr>
        <w:t>Инструменты реализации долговой политики</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Основными инструментами реализации долговой политики являются:</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C13AAC">
        <w:rPr>
          <w:rFonts w:ascii="Times New Roman" w:eastAsia="Times New Roman" w:hAnsi="Times New Roman" w:cs="Times New Roman"/>
          <w:sz w:val="20"/>
          <w:szCs w:val="20"/>
          <w:lang w:eastAsia="ru-RU"/>
        </w:rPr>
        <w:t xml:space="preserve">муниципального образования </w:t>
      </w:r>
      <w:r w:rsidRPr="00C13AAC">
        <w:rPr>
          <w:rFonts w:ascii="Times New Roman" w:eastAsia="Times New Roman" w:hAnsi="Times New Roman" w:cs="Times New Roman"/>
          <w:spacing w:val="2"/>
          <w:sz w:val="20"/>
          <w:szCs w:val="20"/>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 xml:space="preserve">2) принятие </w:t>
      </w:r>
      <w:proofErr w:type="gramStart"/>
      <w:r w:rsidRPr="00C13AAC">
        <w:rPr>
          <w:rFonts w:ascii="Times New Roman" w:eastAsia="Times New Roman" w:hAnsi="Times New Roman" w:cs="Times New Roman"/>
          <w:spacing w:val="2"/>
          <w:sz w:val="20"/>
          <w:szCs w:val="20"/>
          <w:lang w:eastAsia="ru-RU"/>
        </w:rPr>
        <w:t>решений</w:t>
      </w:r>
      <w:proofErr w:type="gramEnd"/>
      <w:r w:rsidRPr="00C13AAC">
        <w:rPr>
          <w:rFonts w:ascii="Times New Roman" w:eastAsia="Times New Roman" w:hAnsi="Times New Roman" w:cs="Times New Roman"/>
          <w:spacing w:val="2"/>
          <w:sz w:val="20"/>
          <w:szCs w:val="20"/>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6) продление моратория на предоставление муниципальных гарантий по обязательствам третьих лиц;</w:t>
      </w:r>
    </w:p>
    <w:p w:rsidR="00C13AAC" w:rsidRPr="00C13AAC" w:rsidRDefault="00C13AAC" w:rsidP="00C13AAC">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C13AAC">
        <w:rPr>
          <w:rFonts w:ascii="Times New Roman" w:eastAsia="Times New Roman" w:hAnsi="Times New Roman" w:cs="Times New Roman"/>
          <w:spacing w:val="2"/>
          <w:sz w:val="20"/>
          <w:szCs w:val="20"/>
          <w:lang w:eastAsia="ru-RU"/>
        </w:rPr>
        <w:t>7) обеспечение своевременного и полного учета долговых обязательств.</w:t>
      </w:r>
    </w:p>
    <w:p w:rsidR="00C13AAC" w:rsidRPr="00C13AAC" w:rsidRDefault="00C13AAC" w:rsidP="00C13AAC">
      <w:pPr>
        <w:tabs>
          <w:tab w:val="left" w:pos="5954"/>
        </w:tabs>
        <w:spacing w:after="0" w:line="240" w:lineRule="auto"/>
        <w:ind w:firstLine="567"/>
        <w:jc w:val="both"/>
        <w:rPr>
          <w:rFonts w:ascii="Times New Roman" w:eastAsia="Calibri" w:hAnsi="Times New Roman" w:cs="Times New Roman"/>
          <w:sz w:val="20"/>
          <w:szCs w:val="20"/>
          <w:lang w:eastAsia="ru-RU"/>
        </w:rPr>
      </w:pPr>
    </w:p>
    <w:p w:rsidR="00C13AAC" w:rsidRPr="00C13AAC" w:rsidRDefault="00C13AAC" w:rsidP="00C13AAC">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  Основные риски долговой политики</w:t>
      </w:r>
    </w:p>
    <w:p w:rsidR="00C13AAC" w:rsidRPr="00C13AAC" w:rsidRDefault="00C13AAC" w:rsidP="00C13AAC">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Основными рисками при реализации долговой политики являются:</w:t>
      </w:r>
    </w:p>
    <w:p w:rsidR="00C13AAC" w:rsidRPr="00C13AAC" w:rsidRDefault="00C13AAC" w:rsidP="00C13AAC">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риск роста процентной ставки и изменения стоимости заимствований </w:t>
      </w:r>
      <w:r w:rsidRPr="00C13AAC">
        <w:rPr>
          <w:rFonts w:ascii="Times New Roman" w:eastAsia="Times New Roman" w:hAnsi="Times New Roman" w:cs="Times New Roman"/>
          <w:sz w:val="20"/>
          <w:szCs w:val="20"/>
          <w:lang w:eastAsia="ru-RU"/>
        </w:rPr>
        <w:br/>
        <w:t>в зависимости от времени и объема потребности в заемных ресурсах;</w:t>
      </w:r>
    </w:p>
    <w:p w:rsidR="00C13AAC" w:rsidRPr="00C13AAC" w:rsidRDefault="00C13AAC" w:rsidP="00C13AAC">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риск недостаточного поступления доходов в бюджет муниципального образования.</w:t>
      </w:r>
    </w:p>
    <w:p w:rsidR="00C13AAC" w:rsidRPr="00C13AAC" w:rsidRDefault="00C13AAC" w:rsidP="00C13AAC">
      <w:pPr>
        <w:tabs>
          <w:tab w:val="left" w:pos="5954"/>
        </w:tabs>
        <w:spacing w:after="120" w:line="240" w:lineRule="auto"/>
        <w:ind w:firstLine="567"/>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С целью снижения указанных выше рисков и сохранения их </w:t>
      </w:r>
      <w:r w:rsidRPr="00C13AAC">
        <w:rPr>
          <w:rFonts w:ascii="Times New Roman" w:eastAsia="Times New Roman" w:hAnsi="Times New Roman" w:cs="Times New Roman"/>
          <w:sz w:val="20"/>
          <w:szCs w:val="20"/>
          <w:lang w:eastAsia="ru-RU"/>
        </w:rPr>
        <w:br/>
        <w:t xml:space="preserve">на приемлемом уровне реализация долговой политики будет осуществляться </w:t>
      </w:r>
      <w:r w:rsidRPr="00C13AAC">
        <w:rPr>
          <w:rFonts w:ascii="Times New Roman" w:eastAsia="Times New Roman" w:hAnsi="Times New Roman" w:cs="Times New Roman"/>
          <w:sz w:val="20"/>
          <w:szCs w:val="20"/>
          <w:lang w:eastAsia="ru-RU"/>
        </w:rPr>
        <w:br/>
        <w:t xml:space="preserve">на основе прогнозов поступления доходов, финансирования расходов </w:t>
      </w:r>
      <w:r w:rsidRPr="00C13AAC">
        <w:rPr>
          <w:rFonts w:ascii="Times New Roman" w:eastAsia="Times New Roman" w:hAnsi="Times New Roman" w:cs="Times New Roman"/>
          <w:sz w:val="20"/>
          <w:szCs w:val="20"/>
          <w:lang w:eastAsia="ru-RU"/>
        </w:rPr>
        <w:br/>
        <w:t>и привлечения муниципальных заимствований, анализа исполнения бюджета предыдущих лет.</w:t>
      </w:r>
    </w:p>
    <w:p w:rsidR="00C13AAC" w:rsidRPr="00C13AAC" w:rsidRDefault="00C13AAC" w:rsidP="00C13AAC">
      <w:pPr>
        <w:tabs>
          <w:tab w:val="left" w:pos="5954"/>
        </w:tabs>
        <w:spacing w:after="120" w:line="240" w:lineRule="auto"/>
        <w:ind w:firstLine="567"/>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sz w:val="20"/>
          <w:szCs w:val="20"/>
          <w:lang w:val="en-US" w:eastAsia="ru-RU"/>
        </w:rPr>
        <w:t> </w:t>
      </w:r>
      <w:r w:rsidRPr="00C13AAC">
        <w:rPr>
          <w:rFonts w:ascii="Times New Roman" w:eastAsia="Times New Roman" w:hAnsi="Times New Roman" w:cs="Times New Roman"/>
          <w:sz w:val="20"/>
          <w:szCs w:val="20"/>
          <w:lang w:eastAsia="ru-RU"/>
        </w:rPr>
        <w:t>Основные направления долговой политики</w:t>
      </w:r>
    </w:p>
    <w:p w:rsidR="00C13AAC" w:rsidRPr="00C13AAC" w:rsidRDefault="00C13AAC" w:rsidP="00C13AA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Основными направлениями долговой политики являются:</w:t>
      </w:r>
    </w:p>
    <w:p w:rsidR="00C13AAC" w:rsidRPr="00C13AAC" w:rsidRDefault="00C13AAC" w:rsidP="00C13AA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C13AAC" w:rsidRPr="00C13AAC" w:rsidRDefault="00C13AAC" w:rsidP="00C13AA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недопущение принятия новых расходных обязательств </w:t>
      </w:r>
      <w:r w:rsidRPr="00C13AAC">
        <w:rPr>
          <w:rFonts w:ascii="Times New Roman" w:eastAsia="Calibri" w:hAnsi="Times New Roman" w:cs="Times New Roman"/>
          <w:sz w:val="20"/>
          <w:szCs w:val="20"/>
        </w:rPr>
        <w:t>муниципального образования</w:t>
      </w:r>
      <w:r w:rsidRPr="00C13AAC">
        <w:rPr>
          <w:rFonts w:ascii="Times New Roman" w:eastAsia="Times New Roman" w:hAnsi="Times New Roman" w:cs="Times New Roman"/>
          <w:sz w:val="20"/>
          <w:szCs w:val="20"/>
        </w:rPr>
        <w:t>, не обеспеченных источниками доходов;</w:t>
      </w:r>
    </w:p>
    <w:p w:rsidR="00C13AAC" w:rsidRPr="00C13AAC" w:rsidRDefault="00C13AAC" w:rsidP="00C13AA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осуществление муниципальных внутренних заимствований </w:t>
      </w:r>
      <w:r w:rsidRPr="00C13AAC">
        <w:rPr>
          <w:rFonts w:ascii="Times New Roman" w:eastAsia="Calibri" w:hAnsi="Times New Roman" w:cs="Times New Roman"/>
          <w:sz w:val="20"/>
          <w:szCs w:val="20"/>
        </w:rPr>
        <w:t xml:space="preserve">муниципального образования </w:t>
      </w:r>
      <w:r w:rsidRPr="00C13AAC">
        <w:rPr>
          <w:rFonts w:ascii="Times New Roman" w:eastAsia="Times New Roman" w:hAnsi="Times New Roman" w:cs="Times New Roman"/>
          <w:sz w:val="20"/>
          <w:szCs w:val="20"/>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C13AAC">
        <w:rPr>
          <w:rFonts w:ascii="Times New Roman" w:eastAsia="Calibri" w:hAnsi="Times New Roman" w:cs="Times New Roman"/>
          <w:sz w:val="20"/>
          <w:szCs w:val="20"/>
        </w:rPr>
        <w:t xml:space="preserve">муниципальным образованием </w:t>
      </w:r>
      <w:r w:rsidRPr="00C13AAC">
        <w:rPr>
          <w:rFonts w:ascii="Times New Roman" w:eastAsia="Times New Roman" w:hAnsi="Times New Roman" w:cs="Times New Roman"/>
          <w:sz w:val="20"/>
          <w:szCs w:val="20"/>
        </w:rPr>
        <w:t>кредитных ресурсов минимальна;</w:t>
      </w:r>
    </w:p>
    <w:p w:rsidR="00C13AAC" w:rsidRPr="00C13AAC" w:rsidRDefault="00C13AAC" w:rsidP="00C13AA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воздержание от предоставления муниципальных гарантий </w:t>
      </w:r>
      <w:r w:rsidRPr="00C13AAC">
        <w:rPr>
          <w:rFonts w:ascii="Times New Roman" w:eastAsia="Calibri" w:hAnsi="Times New Roman" w:cs="Times New Roman"/>
          <w:sz w:val="20"/>
          <w:szCs w:val="20"/>
        </w:rPr>
        <w:t>муниципального образования</w:t>
      </w:r>
      <w:r w:rsidRPr="00C13AAC">
        <w:rPr>
          <w:rFonts w:ascii="Times New Roman" w:eastAsia="Times New Roman" w:hAnsi="Times New Roman" w:cs="Times New Roman"/>
          <w:sz w:val="20"/>
          <w:szCs w:val="20"/>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C13AAC" w:rsidRPr="00C13AAC" w:rsidRDefault="00C13AAC" w:rsidP="00C13AA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C13AAC" w:rsidRPr="00C13AAC" w:rsidRDefault="00C13AAC" w:rsidP="00C13AAC">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обеспечение информационной прозрачности (открытости) в вопросах долговой политики.</w:t>
      </w:r>
    </w:p>
    <w:p w:rsidR="00C13AAC" w:rsidRPr="00C13AAC" w:rsidRDefault="00C13AAC" w:rsidP="008D35A3">
      <w:pPr>
        <w:spacing w:after="0" w:line="240" w:lineRule="auto"/>
        <w:jc w:val="center"/>
        <w:rPr>
          <w:rFonts w:ascii="Times New Roman" w:eastAsia="Times New Roman" w:hAnsi="Times New Roman" w:cs="Times New Roman"/>
          <w:b/>
          <w:bCs/>
          <w:sz w:val="20"/>
          <w:szCs w:val="20"/>
          <w:lang w:eastAsia="ru-RU"/>
        </w:rPr>
      </w:pPr>
    </w:p>
    <w:p w:rsidR="008D35A3" w:rsidRPr="00C13AAC" w:rsidRDefault="008D35A3" w:rsidP="008D35A3">
      <w:pPr>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 xml:space="preserve">АДМИНИСТРАЦИЯ </w:t>
      </w:r>
    </w:p>
    <w:p w:rsidR="008D35A3" w:rsidRPr="00C13AAC" w:rsidRDefault="008D35A3" w:rsidP="008D35A3">
      <w:pPr>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ПРЕОБРАЖЕНСКОГО СЕЛЬСОВЕТА</w:t>
      </w:r>
    </w:p>
    <w:p w:rsidR="008D35A3" w:rsidRPr="00C13AAC" w:rsidRDefault="008D35A3" w:rsidP="008D35A3">
      <w:pPr>
        <w:spacing w:after="0" w:line="240" w:lineRule="auto"/>
        <w:jc w:val="center"/>
        <w:rPr>
          <w:rFonts w:ascii="Times New Roman" w:eastAsia="Times New Roman" w:hAnsi="Times New Roman" w:cs="Times New Roman"/>
          <w:b/>
          <w:bCs/>
          <w:sz w:val="20"/>
          <w:szCs w:val="20"/>
          <w:lang w:eastAsia="ru-RU"/>
        </w:rPr>
      </w:pPr>
      <w:r w:rsidRPr="00C13AAC">
        <w:rPr>
          <w:rFonts w:ascii="Times New Roman" w:eastAsia="Times New Roman" w:hAnsi="Times New Roman" w:cs="Times New Roman"/>
          <w:b/>
          <w:bCs/>
          <w:sz w:val="20"/>
          <w:szCs w:val="20"/>
          <w:lang w:eastAsia="ru-RU"/>
        </w:rPr>
        <w:t>ИСКИТИМСКОГО РАЙОНА НОВОСИБИРСКОЙ ОБЛАСТИ</w:t>
      </w:r>
    </w:p>
    <w:p w:rsidR="008D35A3" w:rsidRPr="00C13AAC" w:rsidRDefault="008D35A3" w:rsidP="008D35A3">
      <w:pPr>
        <w:spacing w:after="0" w:line="240" w:lineRule="auto"/>
        <w:jc w:val="center"/>
        <w:rPr>
          <w:rFonts w:ascii="Times New Roman" w:eastAsia="Times New Roman" w:hAnsi="Times New Roman" w:cs="Times New Roman"/>
          <w:bCs/>
          <w:sz w:val="20"/>
          <w:szCs w:val="20"/>
          <w:lang w:eastAsia="ru-RU"/>
        </w:rPr>
      </w:pPr>
    </w:p>
    <w:p w:rsidR="008D35A3" w:rsidRPr="00C13AAC" w:rsidRDefault="008D35A3" w:rsidP="008D35A3">
      <w:pPr>
        <w:keepNext/>
        <w:tabs>
          <w:tab w:val="left" w:pos="1860"/>
        </w:tabs>
        <w:spacing w:after="0" w:line="240" w:lineRule="auto"/>
        <w:jc w:val="center"/>
        <w:outlineLvl w:val="0"/>
        <w:rPr>
          <w:rFonts w:ascii="Times New Roman" w:eastAsia="Times New Roman" w:hAnsi="Times New Roman" w:cs="Times New Roman"/>
          <w:b/>
          <w:sz w:val="20"/>
          <w:szCs w:val="20"/>
          <w:lang w:eastAsia="ru-RU"/>
        </w:rPr>
      </w:pPr>
      <w:proofErr w:type="gramStart"/>
      <w:r w:rsidRPr="00C13AAC">
        <w:rPr>
          <w:rFonts w:ascii="Times New Roman" w:eastAsia="Times New Roman" w:hAnsi="Times New Roman" w:cs="Times New Roman"/>
          <w:b/>
          <w:sz w:val="20"/>
          <w:szCs w:val="20"/>
          <w:lang w:eastAsia="ru-RU"/>
        </w:rPr>
        <w:t>П</w:t>
      </w:r>
      <w:proofErr w:type="gramEnd"/>
      <w:r w:rsidRPr="00C13AAC">
        <w:rPr>
          <w:rFonts w:ascii="Times New Roman" w:eastAsia="Times New Roman" w:hAnsi="Times New Roman" w:cs="Times New Roman"/>
          <w:b/>
          <w:sz w:val="20"/>
          <w:szCs w:val="20"/>
          <w:lang w:eastAsia="ru-RU"/>
        </w:rPr>
        <w:t xml:space="preserve"> О С Т А Н О В Л Е Н И Е</w:t>
      </w:r>
    </w:p>
    <w:p w:rsidR="008D35A3" w:rsidRPr="00C13AAC" w:rsidRDefault="008D35A3" w:rsidP="008D35A3">
      <w:pPr>
        <w:spacing w:after="0" w:line="240" w:lineRule="auto"/>
        <w:jc w:val="center"/>
        <w:rPr>
          <w:rFonts w:ascii="Times New Roman" w:eastAsia="Times New Roman" w:hAnsi="Times New Roman" w:cs="Times New Roman"/>
          <w:sz w:val="20"/>
          <w:szCs w:val="20"/>
          <w:u w:val="single"/>
          <w:lang w:eastAsia="ru-RU"/>
        </w:rPr>
      </w:pPr>
      <w:r w:rsidRPr="00C13AAC">
        <w:rPr>
          <w:rFonts w:ascii="Times New Roman" w:eastAsia="Times New Roman" w:hAnsi="Times New Roman" w:cs="Times New Roman"/>
          <w:sz w:val="20"/>
          <w:szCs w:val="20"/>
          <w:u w:val="single"/>
          <w:lang w:eastAsia="ru-RU"/>
        </w:rPr>
        <w:t>от 11.11.2024 № 39</w:t>
      </w:r>
    </w:p>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proofErr w:type="spellStart"/>
      <w:r w:rsidRPr="00C13AAC">
        <w:rPr>
          <w:rFonts w:ascii="Times New Roman" w:eastAsia="Times New Roman" w:hAnsi="Times New Roman" w:cs="Times New Roman"/>
          <w:sz w:val="20"/>
          <w:szCs w:val="20"/>
          <w:lang w:eastAsia="ru-RU"/>
        </w:rPr>
        <w:t>с</w:t>
      </w:r>
      <w:proofErr w:type="gramStart"/>
      <w:r w:rsidRPr="00C13AAC">
        <w:rPr>
          <w:rFonts w:ascii="Times New Roman" w:eastAsia="Times New Roman" w:hAnsi="Times New Roman" w:cs="Times New Roman"/>
          <w:sz w:val="20"/>
          <w:szCs w:val="20"/>
          <w:lang w:eastAsia="ru-RU"/>
        </w:rPr>
        <w:t>.П</w:t>
      </w:r>
      <w:proofErr w:type="gramEnd"/>
      <w:r w:rsidRPr="00C13AAC">
        <w:rPr>
          <w:rFonts w:ascii="Times New Roman" w:eastAsia="Times New Roman" w:hAnsi="Times New Roman" w:cs="Times New Roman"/>
          <w:sz w:val="20"/>
          <w:szCs w:val="20"/>
          <w:lang w:eastAsia="ru-RU"/>
        </w:rPr>
        <w:t>реображенка</w:t>
      </w:r>
      <w:proofErr w:type="spellEnd"/>
    </w:p>
    <w:p w:rsidR="008D35A3" w:rsidRPr="00C13AAC" w:rsidRDefault="008D35A3" w:rsidP="008D35A3">
      <w:pPr>
        <w:widowControl w:val="0"/>
        <w:tabs>
          <w:tab w:val="center" w:pos="4677"/>
          <w:tab w:val="right" w:pos="9355"/>
        </w:tabs>
        <w:spacing w:after="0" w:line="240" w:lineRule="auto"/>
        <w:ind w:right="6663"/>
        <w:rPr>
          <w:rFonts w:ascii="Times New Roman" w:eastAsia="Times New Roman" w:hAnsi="Times New Roman" w:cs="Times New Roman"/>
          <w:sz w:val="20"/>
          <w:szCs w:val="20"/>
          <w:lang w:eastAsia="ru-RU"/>
        </w:rPr>
      </w:pPr>
    </w:p>
    <w:p w:rsidR="008D35A3" w:rsidRPr="00C13AAC" w:rsidRDefault="00EC5DE5" w:rsidP="00EC5DE5">
      <w:pPr>
        <w:widowControl w:val="0"/>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Об утверждении Методик расчета иных межбюджетных трансфертов, </w:t>
      </w:r>
      <w:r w:rsidR="008D35A3" w:rsidRPr="00C13AAC">
        <w:rPr>
          <w:rFonts w:ascii="Times New Roman" w:eastAsia="Times New Roman" w:hAnsi="Times New Roman" w:cs="Times New Roman"/>
          <w:sz w:val="20"/>
          <w:szCs w:val="20"/>
          <w:lang w:eastAsia="ru-RU"/>
        </w:rPr>
        <w:t>предоставляемых из бюджета Преображенского</w:t>
      </w:r>
    </w:p>
    <w:p w:rsidR="008D35A3" w:rsidRPr="00C13AAC" w:rsidRDefault="008D35A3" w:rsidP="00EC5DE5">
      <w:pPr>
        <w:widowControl w:val="0"/>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сельсовета в бюджет Искитимского района</w:t>
      </w:r>
    </w:p>
    <w:p w:rsidR="008D35A3" w:rsidRPr="00C13AAC" w:rsidRDefault="008D35A3" w:rsidP="008D35A3">
      <w:pPr>
        <w:widowControl w:val="0"/>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p>
    <w:p w:rsidR="008D35A3" w:rsidRPr="00C13AAC" w:rsidRDefault="008D35A3" w:rsidP="008D35A3">
      <w:pPr>
        <w:widowControl w:val="0"/>
        <w:spacing w:after="0" w:line="240" w:lineRule="auto"/>
        <w:ind w:firstLine="709"/>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В соответствии с Бюджетным кодексом Российской Федерации и Положением  «О бюджетном процессе в Преображенском сельсовете»</w:t>
      </w:r>
    </w:p>
    <w:p w:rsidR="008D35A3" w:rsidRPr="00C13AAC" w:rsidRDefault="008D35A3" w:rsidP="008D35A3">
      <w:pPr>
        <w:widowControl w:val="0"/>
        <w:spacing w:after="0" w:line="240" w:lineRule="auto"/>
        <w:jc w:val="both"/>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ПОСТАНОВЛЯЮ:</w:t>
      </w:r>
    </w:p>
    <w:p w:rsidR="008D35A3" w:rsidRPr="00C13AAC" w:rsidRDefault="008D35A3" w:rsidP="008D35A3">
      <w:pPr>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1. Утвердить Методику расчета иных межбюджетных трансфертов, предоставляемых из бюджета Преображенского сельсовета в бюджет Искитимского района для осуществления ревизионной комиссией Искитимского района внешнего муниципального финансового контроля (приложение 1).</w:t>
      </w:r>
    </w:p>
    <w:p w:rsidR="008D35A3" w:rsidRPr="00C13AAC" w:rsidRDefault="002D5A06" w:rsidP="002D5A06">
      <w:pPr>
        <w:spacing w:after="0" w:line="240" w:lineRule="auto"/>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r w:rsidR="008D35A3" w:rsidRPr="00C13AAC">
        <w:rPr>
          <w:rFonts w:ascii="Times New Roman" w:eastAsia="Times New Roman" w:hAnsi="Times New Roman" w:cs="Times New Roman"/>
          <w:sz w:val="20"/>
          <w:szCs w:val="20"/>
          <w:lang w:eastAsia="ru-RU"/>
        </w:rPr>
        <w:t xml:space="preserve">Глава Преображенского  сельсовета </w:t>
      </w:r>
    </w:p>
    <w:p w:rsidR="002D5A06" w:rsidRPr="00C13AAC" w:rsidRDefault="008D35A3" w:rsidP="002D5A06">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Искитимского района Новосибирской области                                                                 </w:t>
      </w:r>
      <w:r w:rsidR="002D5A06" w:rsidRPr="00C13AAC">
        <w:rPr>
          <w:rFonts w:ascii="Times New Roman" w:eastAsia="Times New Roman" w:hAnsi="Times New Roman" w:cs="Times New Roman"/>
          <w:sz w:val="20"/>
          <w:szCs w:val="20"/>
          <w:lang w:eastAsia="ru-RU"/>
        </w:rPr>
        <w:t xml:space="preserve">                                  </w:t>
      </w:r>
      <w:r w:rsidR="00EC5DE5" w:rsidRPr="00C13AAC">
        <w:rPr>
          <w:rFonts w:ascii="Times New Roman" w:eastAsia="Times New Roman" w:hAnsi="Times New Roman" w:cs="Times New Roman"/>
          <w:sz w:val="20"/>
          <w:szCs w:val="20"/>
          <w:lang w:eastAsia="ru-RU"/>
        </w:rPr>
        <w:t>Д.Ю. Горелов</w:t>
      </w:r>
    </w:p>
    <w:p w:rsidR="00C13AAC" w:rsidRDefault="00C13AAC" w:rsidP="008D35A3">
      <w:pPr>
        <w:spacing w:after="0" w:line="240" w:lineRule="auto"/>
        <w:jc w:val="right"/>
        <w:rPr>
          <w:rFonts w:ascii="Times New Roman" w:eastAsia="Times New Roman" w:hAnsi="Times New Roman" w:cs="Times New Roman"/>
          <w:sz w:val="20"/>
          <w:szCs w:val="20"/>
          <w:lang w:eastAsia="ru-RU"/>
        </w:rPr>
      </w:pPr>
    </w:p>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ПРИЛОЖЕНИЕ 1</w:t>
      </w:r>
    </w:p>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к постановлению администрации </w:t>
      </w:r>
    </w:p>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Преображенского сельсовета </w:t>
      </w:r>
    </w:p>
    <w:p w:rsidR="002D5A06" w:rsidRPr="00C13AAC" w:rsidRDefault="00EC5DE5" w:rsidP="002D5A06">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от 11.11.2024 № 39</w:t>
      </w:r>
    </w:p>
    <w:p w:rsidR="008D35A3" w:rsidRPr="00C13AAC" w:rsidRDefault="008D35A3" w:rsidP="002D5A06">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b/>
          <w:sz w:val="20"/>
          <w:szCs w:val="20"/>
          <w:lang w:eastAsia="ru-RU"/>
        </w:rPr>
        <w:t xml:space="preserve">Методика </w:t>
      </w: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 xml:space="preserve">расчета иных межбюджетных трансфертов, предоставляемых из бюджета </w:t>
      </w: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 xml:space="preserve">Преображенского сельсовета в бюджет Искитимского района </w:t>
      </w: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 xml:space="preserve">для осуществления ревизионной комиссией Искитимского района </w:t>
      </w: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внешнего муниципального финансового контроля</w:t>
      </w:r>
    </w:p>
    <w:p w:rsidR="002D5A06" w:rsidRPr="00C13AAC" w:rsidRDefault="002D5A06" w:rsidP="00EC5DE5">
      <w:pPr>
        <w:spacing w:after="0" w:line="240" w:lineRule="auto"/>
        <w:ind w:firstLine="708"/>
        <w:jc w:val="both"/>
        <w:rPr>
          <w:rFonts w:ascii="Times New Roman" w:eastAsia="Times New Roman" w:hAnsi="Times New Roman" w:cs="Times New Roman"/>
          <w:sz w:val="20"/>
          <w:szCs w:val="20"/>
          <w:lang w:eastAsia="ru-RU"/>
        </w:rPr>
      </w:pPr>
    </w:p>
    <w:p w:rsidR="008D35A3" w:rsidRPr="00C13AAC" w:rsidRDefault="008D35A3" w:rsidP="00EC5DE5">
      <w:pPr>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Объемы </w:t>
      </w:r>
      <w:proofErr w:type="gramStart"/>
      <w:r w:rsidRPr="00C13AAC">
        <w:rPr>
          <w:rFonts w:ascii="Times New Roman" w:eastAsia="Times New Roman" w:hAnsi="Times New Roman" w:cs="Times New Roman"/>
          <w:sz w:val="20"/>
          <w:szCs w:val="20"/>
          <w:lang w:eastAsia="ru-RU"/>
        </w:rPr>
        <w:t>межбюджетных трансфертов, предоставляемых из бюджета Преображенского  сельсовета в бюджет Искитимского района для осуществления ревизионной комиссией Искитимского района внешнего муниципального финансового контроля определяются</w:t>
      </w:r>
      <w:proofErr w:type="gramEnd"/>
      <w:r w:rsidRPr="00C13AAC">
        <w:rPr>
          <w:rFonts w:ascii="Times New Roman" w:eastAsia="Times New Roman" w:hAnsi="Times New Roman" w:cs="Times New Roman"/>
          <w:sz w:val="20"/>
          <w:szCs w:val="20"/>
          <w:lang w:eastAsia="ru-RU"/>
        </w:rPr>
        <w:t xml:space="preserve"> по следующей формуле:</w:t>
      </w:r>
    </w:p>
    <w:p w:rsidR="008D35A3" w:rsidRPr="00C13AAC" w:rsidRDefault="008D35A3" w:rsidP="008D35A3">
      <w:pPr>
        <w:spacing w:after="0" w:line="240" w:lineRule="auto"/>
        <w:rPr>
          <w:rFonts w:ascii="Times New Roman" w:eastAsia="Times New Roman" w:hAnsi="Times New Roman" w:cs="Times New Roman"/>
          <w:sz w:val="20"/>
          <w:szCs w:val="20"/>
          <w:lang w:eastAsia="ru-RU"/>
        </w:rPr>
      </w:pPr>
    </w:p>
    <w:p w:rsidR="008D35A3" w:rsidRPr="00C13AAC" w:rsidRDefault="008D35A3" w:rsidP="008D35A3">
      <w:pPr>
        <w:spacing w:after="0" w:line="240" w:lineRule="auto"/>
        <w:rPr>
          <w:rFonts w:ascii="Times New Roman" w:eastAsia="Times New Roman" w:hAnsi="Times New Roman" w:cs="Times New Roman"/>
          <w:sz w:val="20"/>
          <w:szCs w:val="20"/>
          <w:lang w:eastAsia="ru-RU"/>
        </w:rPr>
      </w:pPr>
      <w:proofErr w:type="spellStart"/>
      <w:r w:rsidRPr="00C13AAC">
        <w:rPr>
          <w:rFonts w:ascii="Times New Roman" w:eastAsia="Times New Roman" w:hAnsi="Times New Roman" w:cs="Times New Roman"/>
          <w:sz w:val="20"/>
          <w:szCs w:val="20"/>
          <w:lang w:val="en-US" w:eastAsia="ru-RU"/>
        </w:rPr>
        <w:t>Oi</w:t>
      </w:r>
      <w:proofErr w:type="spellEnd"/>
      <w:r w:rsidRPr="00C13AAC">
        <w:rPr>
          <w:rFonts w:ascii="Times New Roman" w:eastAsia="Times New Roman" w:hAnsi="Times New Roman" w:cs="Times New Roman"/>
          <w:sz w:val="20"/>
          <w:szCs w:val="20"/>
          <w:lang w:eastAsia="ru-RU"/>
        </w:rPr>
        <w:t>=</w:t>
      </w:r>
      <w:r w:rsidRPr="00C13AAC">
        <w:rPr>
          <w:rFonts w:ascii="Times New Roman" w:eastAsia="Times New Roman" w:hAnsi="Times New Roman" w:cs="Times New Roman"/>
          <w:sz w:val="20"/>
          <w:szCs w:val="20"/>
          <w:lang w:val="en-US" w:eastAsia="ru-RU"/>
        </w:rPr>
        <w:t>S</w:t>
      </w:r>
      <w:r w:rsidRPr="00C13AAC">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sz w:val="20"/>
          <w:szCs w:val="20"/>
          <w:lang w:val="en-US" w:eastAsia="ru-RU"/>
        </w:rPr>
        <w:t>K</w:t>
      </w:r>
      <w:proofErr w:type="gramStart"/>
      <w:r w:rsidRPr="00C13AAC">
        <w:rPr>
          <w:rFonts w:ascii="Times New Roman" w:eastAsia="Times New Roman" w:hAnsi="Times New Roman" w:cs="Times New Roman"/>
          <w:sz w:val="20"/>
          <w:szCs w:val="20"/>
          <w:lang w:eastAsia="ru-RU"/>
        </w:rPr>
        <w:t>,,</w:t>
      </w:r>
      <w:proofErr w:type="gramEnd"/>
      <w:r w:rsidRPr="00C13AAC">
        <w:rPr>
          <w:rFonts w:ascii="Times New Roman" w:eastAsia="Times New Roman" w:hAnsi="Times New Roman" w:cs="Times New Roman"/>
          <w:sz w:val="20"/>
          <w:szCs w:val="20"/>
          <w:lang w:eastAsia="ru-RU"/>
        </w:rPr>
        <w:t xml:space="preserve"> где</w:t>
      </w:r>
    </w:p>
    <w:p w:rsidR="008D35A3" w:rsidRPr="00C13AAC" w:rsidRDefault="008D35A3" w:rsidP="008D35A3">
      <w:pPr>
        <w:spacing w:after="0" w:line="240" w:lineRule="auto"/>
        <w:rPr>
          <w:rFonts w:ascii="Times New Roman" w:eastAsia="Times New Roman" w:hAnsi="Times New Roman" w:cs="Times New Roman"/>
          <w:sz w:val="20"/>
          <w:szCs w:val="20"/>
          <w:lang w:eastAsia="ru-RU"/>
        </w:rPr>
      </w:pPr>
    </w:p>
    <w:p w:rsidR="008D35A3" w:rsidRPr="00C13AAC" w:rsidRDefault="008D35A3" w:rsidP="008D35A3">
      <w:pPr>
        <w:spacing w:after="0" w:line="240" w:lineRule="auto"/>
        <w:rPr>
          <w:rFonts w:ascii="Times New Roman" w:eastAsia="Times New Roman" w:hAnsi="Times New Roman" w:cs="Times New Roman"/>
          <w:sz w:val="20"/>
          <w:szCs w:val="20"/>
          <w:lang w:eastAsia="ru-RU"/>
        </w:rPr>
      </w:pPr>
      <w:proofErr w:type="spellStart"/>
      <w:r w:rsidRPr="00C13AAC">
        <w:rPr>
          <w:rFonts w:ascii="Times New Roman" w:eastAsia="Times New Roman" w:hAnsi="Times New Roman" w:cs="Times New Roman"/>
          <w:sz w:val="20"/>
          <w:szCs w:val="20"/>
          <w:lang w:val="en-US" w:eastAsia="ru-RU"/>
        </w:rPr>
        <w:t>Oi</w:t>
      </w:r>
      <w:proofErr w:type="spellEnd"/>
      <w:r w:rsidRPr="00C13AAC">
        <w:rPr>
          <w:rFonts w:ascii="Times New Roman" w:eastAsia="Times New Roman" w:hAnsi="Times New Roman" w:cs="Times New Roman"/>
          <w:sz w:val="20"/>
          <w:szCs w:val="20"/>
          <w:lang w:eastAsia="ru-RU"/>
        </w:rPr>
        <w:t xml:space="preserve">- объем межбюджетных трансфертов </w:t>
      </w:r>
      <w:proofErr w:type="spellStart"/>
      <w:r w:rsidRPr="00C13AAC">
        <w:rPr>
          <w:rFonts w:ascii="Times New Roman" w:eastAsia="Times New Roman" w:hAnsi="Times New Roman" w:cs="Times New Roman"/>
          <w:sz w:val="20"/>
          <w:szCs w:val="20"/>
          <w:lang w:val="en-US" w:eastAsia="ru-RU"/>
        </w:rPr>
        <w:t>i</w:t>
      </w:r>
      <w:proofErr w:type="spellEnd"/>
      <w:r w:rsidRPr="00C13AAC">
        <w:rPr>
          <w:rFonts w:ascii="Times New Roman" w:eastAsia="Times New Roman" w:hAnsi="Times New Roman" w:cs="Times New Roman"/>
          <w:sz w:val="20"/>
          <w:szCs w:val="20"/>
          <w:lang w:eastAsia="ru-RU"/>
        </w:rPr>
        <w:t>-поселения</w:t>
      </w:r>
    </w:p>
    <w:p w:rsidR="008D35A3" w:rsidRPr="00C13AAC" w:rsidRDefault="008D35A3" w:rsidP="008D35A3">
      <w:pPr>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val="en-US" w:eastAsia="ru-RU"/>
        </w:rPr>
        <w:t>S</w:t>
      </w:r>
      <w:r w:rsidRPr="00C13AAC">
        <w:rPr>
          <w:rFonts w:ascii="Times New Roman" w:eastAsia="Times New Roman" w:hAnsi="Times New Roman" w:cs="Times New Roman"/>
          <w:sz w:val="20"/>
          <w:szCs w:val="20"/>
          <w:lang w:eastAsia="ru-RU"/>
        </w:rPr>
        <w:t xml:space="preserve">- </w:t>
      </w:r>
      <w:proofErr w:type="gramStart"/>
      <w:r w:rsidRPr="00C13AAC">
        <w:rPr>
          <w:rFonts w:ascii="Times New Roman" w:eastAsia="Times New Roman" w:hAnsi="Times New Roman" w:cs="Times New Roman"/>
          <w:sz w:val="20"/>
          <w:szCs w:val="20"/>
          <w:lang w:eastAsia="ru-RU"/>
        </w:rPr>
        <w:t>сумма</w:t>
      </w:r>
      <w:proofErr w:type="gramEnd"/>
      <w:r w:rsidRPr="00C13AAC">
        <w:rPr>
          <w:rFonts w:ascii="Times New Roman" w:eastAsia="Times New Roman" w:hAnsi="Times New Roman" w:cs="Times New Roman"/>
          <w:sz w:val="20"/>
          <w:szCs w:val="20"/>
          <w:lang w:eastAsia="ru-RU"/>
        </w:rPr>
        <w:t xml:space="preserve"> стандартных расходов (зарплата с начислениями) </w:t>
      </w:r>
      <w:proofErr w:type="spellStart"/>
      <w:r w:rsidRPr="00C13AAC">
        <w:rPr>
          <w:rFonts w:ascii="Times New Roman" w:eastAsia="Times New Roman" w:hAnsi="Times New Roman" w:cs="Times New Roman"/>
          <w:sz w:val="20"/>
          <w:szCs w:val="20"/>
          <w:lang w:val="en-US" w:eastAsia="ru-RU"/>
        </w:rPr>
        <w:t>i</w:t>
      </w:r>
      <w:proofErr w:type="spellEnd"/>
      <w:r w:rsidRPr="00C13AAC">
        <w:rPr>
          <w:rFonts w:ascii="Times New Roman" w:eastAsia="Times New Roman" w:hAnsi="Times New Roman" w:cs="Times New Roman"/>
          <w:sz w:val="20"/>
          <w:szCs w:val="20"/>
          <w:lang w:eastAsia="ru-RU"/>
        </w:rPr>
        <w:t>-поселения</w:t>
      </w:r>
    </w:p>
    <w:p w:rsidR="008D35A3" w:rsidRPr="00C13AAC" w:rsidRDefault="008D35A3" w:rsidP="008D35A3">
      <w:pPr>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val="en-US" w:eastAsia="ru-RU"/>
        </w:rPr>
        <w:t>K</w:t>
      </w:r>
      <w:r w:rsidRPr="00C13AAC">
        <w:rPr>
          <w:rFonts w:ascii="Times New Roman" w:eastAsia="Times New Roman" w:hAnsi="Times New Roman" w:cs="Times New Roman"/>
          <w:sz w:val="20"/>
          <w:szCs w:val="20"/>
          <w:lang w:eastAsia="ru-RU"/>
        </w:rPr>
        <w:t xml:space="preserve">- </w:t>
      </w:r>
      <w:proofErr w:type="gramStart"/>
      <w:r w:rsidRPr="00C13AAC">
        <w:rPr>
          <w:rFonts w:ascii="Times New Roman" w:eastAsia="Times New Roman" w:hAnsi="Times New Roman" w:cs="Times New Roman"/>
          <w:sz w:val="20"/>
          <w:szCs w:val="20"/>
          <w:lang w:eastAsia="ru-RU"/>
        </w:rPr>
        <w:t>коэффициент</w:t>
      </w:r>
      <w:proofErr w:type="gramEnd"/>
      <w:r w:rsidRPr="00C13AAC">
        <w:rPr>
          <w:rFonts w:ascii="Times New Roman" w:eastAsia="Times New Roman" w:hAnsi="Times New Roman" w:cs="Times New Roman"/>
          <w:sz w:val="20"/>
          <w:szCs w:val="20"/>
          <w:lang w:eastAsia="ru-RU"/>
        </w:rPr>
        <w:t xml:space="preserve"> объема работ, который рассчитывается по формуле</w:t>
      </w:r>
    </w:p>
    <w:p w:rsidR="008D35A3" w:rsidRPr="00C13AAC" w:rsidRDefault="008D35A3" w:rsidP="008D35A3">
      <w:pPr>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val="en-US" w:eastAsia="ru-RU"/>
        </w:rPr>
        <w:t>K</w:t>
      </w:r>
      <w:r w:rsidRPr="00C13AAC">
        <w:rPr>
          <w:rFonts w:ascii="Times New Roman" w:eastAsia="Times New Roman" w:hAnsi="Times New Roman" w:cs="Times New Roman"/>
          <w:sz w:val="20"/>
          <w:szCs w:val="20"/>
          <w:lang w:eastAsia="ru-RU"/>
        </w:rPr>
        <w:t>=1</w:t>
      </w:r>
      <w:proofErr w:type="gramStart"/>
      <w:r w:rsidRPr="00C13AAC">
        <w:rPr>
          <w:rFonts w:ascii="Times New Roman" w:eastAsia="Times New Roman" w:hAnsi="Times New Roman" w:cs="Times New Roman"/>
          <w:sz w:val="20"/>
          <w:szCs w:val="20"/>
          <w:lang w:eastAsia="ru-RU"/>
        </w:rPr>
        <w:t>+(</w:t>
      </w:r>
      <w:proofErr w:type="gramEnd"/>
      <w:r w:rsidRPr="00C13AAC">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sz w:val="20"/>
          <w:szCs w:val="20"/>
          <w:lang w:val="en-US" w:eastAsia="ru-RU"/>
        </w:rPr>
        <w:t>S</w:t>
      </w:r>
      <w:r w:rsidRPr="00C13AAC">
        <w:rPr>
          <w:rFonts w:ascii="Times New Roman" w:eastAsia="Times New Roman" w:hAnsi="Times New Roman" w:cs="Times New Roman"/>
          <w:sz w:val="20"/>
          <w:szCs w:val="20"/>
          <w:lang w:eastAsia="ru-RU"/>
        </w:rPr>
        <w:t>1-S2)/S2)*</w:t>
      </w:r>
      <w:r w:rsidRPr="00C13AAC">
        <w:rPr>
          <w:rFonts w:ascii="Times New Roman" w:eastAsia="Times New Roman" w:hAnsi="Times New Roman" w:cs="Times New Roman"/>
          <w:sz w:val="20"/>
          <w:szCs w:val="20"/>
          <w:lang w:val="en-US" w:eastAsia="ru-RU"/>
        </w:rPr>
        <w:t>k</w:t>
      </w:r>
      <w:r w:rsidRPr="00C13AAC">
        <w:rPr>
          <w:rFonts w:ascii="Times New Roman" w:eastAsia="Times New Roman" w:hAnsi="Times New Roman" w:cs="Times New Roman"/>
          <w:sz w:val="20"/>
          <w:szCs w:val="20"/>
          <w:lang w:eastAsia="ru-RU"/>
        </w:rPr>
        <w:t>, где</w:t>
      </w:r>
    </w:p>
    <w:p w:rsidR="008D35A3" w:rsidRPr="00C13AAC" w:rsidRDefault="008D35A3" w:rsidP="008D35A3">
      <w:pPr>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sz w:val="20"/>
          <w:szCs w:val="20"/>
          <w:lang w:val="en-US" w:eastAsia="ru-RU"/>
        </w:rPr>
        <w:t>S</w:t>
      </w:r>
      <w:r w:rsidRPr="00C13AAC">
        <w:rPr>
          <w:rFonts w:ascii="Times New Roman" w:eastAsia="Times New Roman" w:hAnsi="Times New Roman" w:cs="Times New Roman"/>
          <w:sz w:val="20"/>
          <w:szCs w:val="20"/>
          <w:lang w:eastAsia="ru-RU"/>
        </w:rPr>
        <w:t xml:space="preserve">1-общая сумма </w:t>
      </w:r>
      <w:proofErr w:type="spellStart"/>
      <w:r w:rsidRPr="00C13AAC">
        <w:rPr>
          <w:rFonts w:ascii="Times New Roman" w:eastAsia="Times New Roman" w:hAnsi="Times New Roman" w:cs="Times New Roman"/>
          <w:sz w:val="20"/>
          <w:szCs w:val="20"/>
          <w:lang w:eastAsia="ru-RU"/>
        </w:rPr>
        <w:t>соб.доходов</w:t>
      </w:r>
      <w:proofErr w:type="spellEnd"/>
      <w:r w:rsidRPr="00C13AAC">
        <w:rPr>
          <w:rFonts w:ascii="Times New Roman" w:eastAsia="Times New Roman" w:hAnsi="Times New Roman" w:cs="Times New Roman"/>
          <w:sz w:val="20"/>
          <w:szCs w:val="20"/>
          <w:lang w:eastAsia="ru-RU"/>
        </w:rPr>
        <w:t xml:space="preserve"> и дотации </w:t>
      </w:r>
      <w:proofErr w:type="spellStart"/>
      <w:r w:rsidRPr="00C13AAC">
        <w:rPr>
          <w:rFonts w:ascii="Times New Roman" w:eastAsia="Times New Roman" w:hAnsi="Times New Roman" w:cs="Times New Roman"/>
          <w:sz w:val="20"/>
          <w:szCs w:val="20"/>
          <w:lang w:val="en-US" w:eastAsia="ru-RU"/>
        </w:rPr>
        <w:t>i</w:t>
      </w:r>
      <w:proofErr w:type="spellEnd"/>
      <w:r w:rsidRPr="00C13AAC">
        <w:rPr>
          <w:rFonts w:ascii="Times New Roman" w:eastAsia="Times New Roman" w:hAnsi="Times New Roman" w:cs="Times New Roman"/>
          <w:sz w:val="20"/>
          <w:szCs w:val="20"/>
          <w:lang w:eastAsia="ru-RU"/>
        </w:rPr>
        <w:t>-поселения</w:t>
      </w:r>
    </w:p>
    <w:p w:rsidR="008D35A3" w:rsidRPr="00C13AAC" w:rsidRDefault="008D35A3" w:rsidP="008D35A3">
      <w:pPr>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S2-средняя сумма </w:t>
      </w:r>
      <w:proofErr w:type="spellStart"/>
      <w:r w:rsidRPr="00C13AAC">
        <w:rPr>
          <w:rFonts w:ascii="Times New Roman" w:eastAsia="Times New Roman" w:hAnsi="Times New Roman" w:cs="Times New Roman"/>
          <w:sz w:val="20"/>
          <w:szCs w:val="20"/>
          <w:lang w:eastAsia="ru-RU"/>
        </w:rPr>
        <w:t>соб</w:t>
      </w:r>
      <w:proofErr w:type="gramStart"/>
      <w:r w:rsidRPr="00C13AAC">
        <w:rPr>
          <w:rFonts w:ascii="Times New Roman" w:eastAsia="Times New Roman" w:hAnsi="Times New Roman" w:cs="Times New Roman"/>
          <w:sz w:val="20"/>
          <w:szCs w:val="20"/>
          <w:lang w:eastAsia="ru-RU"/>
        </w:rPr>
        <w:t>.д</w:t>
      </w:r>
      <w:proofErr w:type="gramEnd"/>
      <w:r w:rsidRPr="00C13AAC">
        <w:rPr>
          <w:rFonts w:ascii="Times New Roman" w:eastAsia="Times New Roman" w:hAnsi="Times New Roman" w:cs="Times New Roman"/>
          <w:sz w:val="20"/>
          <w:szCs w:val="20"/>
          <w:lang w:eastAsia="ru-RU"/>
        </w:rPr>
        <w:t>оходов</w:t>
      </w:r>
      <w:proofErr w:type="spellEnd"/>
      <w:r w:rsidRPr="00C13AAC">
        <w:rPr>
          <w:rFonts w:ascii="Times New Roman" w:eastAsia="Times New Roman" w:hAnsi="Times New Roman" w:cs="Times New Roman"/>
          <w:sz w:val="20"/>
          <w:szCs w:val="20"/>
          <w:lang w:eastAsia="ru-RU"/>
        </w:rPr>
        <w:t xml:space="preserve"> и дотаций на 1 поселение</w:t>
      </w:r>
    </w:p>
    <w:p w:rsidR="00EC5DE5" w:rsidRPr="00C13AAC" w:rsidRDefault="008D35A3" w:rsidP="00EC5DE5">
      <w:pPr>
        <w:tabs>
          <w:tab w:val="left" w:pos="9360"/>
        </w:tabs>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sz w:val="20"/>
          <w:szCs w:val="20"/>
          <w:lang w:val="en-US" w:eastAsia="ru-RU"/>
        </w:rPr>
        <w:t>k</w:t>
      </w:r>
      <w:r w:rsidR="00EC5DE5" w:rsidRPr="00C13AAC">
        <w:rPr>
          <w:rFonts w:ascii="Times New Roman" w:eastAsia="Times New Roman" w:hAnsi="Times New Roman" w:cs="Times New Roman"/>
          <w:sz w:val="20"/>
          <w:szCs w:val="20"/>
          <w:lang w:eastAsia="ru-RU"/>
        </w:rPr>
        <w:t>=0</w:t>
      </w:r>
      <w:proofErr w:type="gramStart"/>
      <w:r w:rsidR="00EC5DE5" w:rsidRPr="00C13AAC">
        <w:rPr>
          <w:rFonts w:ascii="Times New Roman" w:eastAsia="Times New Roman" w:hAnsi="Times New Roman" w:cs="Times New Roman"/>
          <w:sz w:val="20"/>
          <w:szCs w:val="20"/>
          <w:lang w:eastAsia="ru-RU"/>
        </w:rPr>
        <w:t>,3</w:t>
      </w:r>
      <w:proofErr w:type="gramEnd"/>
      <w:r w:rsidR="00EC5DE5" w:rsidRPr="00C13AAC">
        <w:rPr>
          <w:rFonts w:ascii="Times New Roman" w:eastAsia="Times New Roman" w:hAnsi="Times New Roman" w:cs="Times New Roman"/>
          <w:sz w:val="20"/>
          <w:szCs w:val="20"/>
          <w:lang w:eastAsia="ru-RU"/>
        </w:rPr>
        <w:t>-поправочный коэффициент</w:t>
      </w:r>
    </w:p>
    <w:p w:rsidR="008D35A3" w:rsidRPr="00C13AAC" w:rsidRDefault="00EC5DE5" w:rsidP="00EC5DE5">
      <w:pPr>
        <w:tabs>
          <w:tab w:val="left" w:pos="9360"/>
        </w:tabs>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r w:rsidR="008D35A3" w:rsidRPr="00C13AAC">
        <w:rPr>
          <w:rFonts w:ascii="Times New Roman" w:eastAsia="Times New Roman" w:hAnsi="Times New Roman" w:cs="Times New Roman"/>
          <w:sz w:val="20"/>
          <w:szCs w:val="20"/>
          <w:lang w:eastAsia="ru-RU"/>
        </w:rPr>
        <w:t xml:space="preserve"> (тыс. руб.)</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1620"/>
        <w:gridCol w:w="1800"/>
        <w:gridCol w:w="1620"/>
        <w:gridCol w:w="1440"/>
        <w:gridCol w:w="1260"/>
      </w:tblGrid>
      <w:tr w:rsidR="008D35A3" w:rsidRPr="00C13AAC" w:rsidTr="008D35A3">
        <w:trPr>
          <w:trHeight w:val="55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w:t>
            </w:r>
            <w:proofErr w:type="gramStart"/>
            <w:r w:rsidRPr="00C13AAC">
              <w:rPr>
                <w:rFonts w:ascii="Times New Roman" w:eastAsia="Times New Roman" w:hAnsi="Times New Roman" w:cs="Times New Roman"/>
                <w:sz w:val="20"/>
                <w:szCs w:val="20"/>
                <w:lang w:eastAsia="ru-RU"/>
              </w:rPr>
              <w:t>п</w:t>
            </w:r>
            <w:proofErr w:type="gramEnd"/>
            <w:r w:rsidRPr="00C13AAC">
              <w:rPr>
                <w:rFonts w:ascii="Times New Roman" w:eastAsia="Times New Roman" w:hAnsi="Times New Roman" w:cs="Times New Roman"/>
                <w:sz w:val="20"/>
                <w:szCs w:val="20"/>
                <w:lang w:eastAsia="ru-RU"/>
              </w:rPr>
              <w:t>/п</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Муниципальное образование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Сумма налоговых и неналоговых доходов + дотации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Коэффициент объема работ</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Сумма стандартных расходов (</w:t>
            </w:r>
            <w:proofErr w:type="spellStart"/>
            <w:r w:rsidRPr="00C13AAC">
              <w:rPr>
                <w:rFonts w:ascii="Times New Roman" w:eastAsia="Times New Roman" w:hAnsi="Times New Roman" w:cs="Times New Roman"/>
                <w:sz w:val="20"/>
                <w:szCs w:val="20"/>
                <w:lang w:eastAsia="ru-RU"/>
              </w:rPr>
              <w:t>ЗП+налоги</w:t>
            </w:r>
            <w:proofErr w:type="spellEnd"/>
            <w:r w:rsidRPr="00C13AAC">
              <w:rPr>
                <w:rFonts w:ascii="Times New Roman" w:eastAsia="Times New Roman" w:hAnsi="Times New Roman" w:cs="Times New Roman"/>
                <w:sz w:val="20"/>
                <w:szCs w:val="20"/>
                <w:lang w:eastAsia="ru-RU"/>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Объем межбюджетных трансфертов</w:t>
            </w:r>
          </w:p>
        </w:tc>
      </w:tr>
      <w:tr w:rsidR="008D35A3" w:rsidRPr="00C13AAC" w:rsidTr="008D35A3">
        <w:trPr>
          <w:trHeight w:val="553"/>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rPr>
                <w:rFonts w:ascii="Times New Roman" w:eastAsia="Times New Roman" w:hAnsi="Times New Roman" w:cs="Times New Roman"/>
                <w:sz w:val="20"/>
                <w:szCs w:val="20"/>
                <w:lang w:eastAsia="ru-RU"/>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rPr>
                <w:rFonts w:ascii="Times New Roman" w:eastAsia="Times New Roman" w:hAnsi="Times New Roman" w:cs="Times New Roman"/>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Всего, тыс. руб.</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В </w:t>
            </w:r>
            <w:proofErr w:type="spellStart"/>
            <w:r w:rsidRPr="00C13AAC">
              <w:rPr>
                <w:rFonts w:ascii="Times New Roman" w:eastAsia="Times New Roman" w:hAnsi="Times New Roman" w:cs="Times New Roman"/>
                <w:sz w:val="20"/>
                <w:szCs w:val="20"/>
                <w:lang w:eastAsia="ru-RU"/>
              </w:rPr>
              <w:t>т.ч</w:t>
            </w:r>
            <w:proofErr w:type="spellEnd"/>
            <w:r w:rsidRPr="00C13AAC">
              <w:rPr>
                <w:rFonts w:ascii="Times New Roman" w:eastAsia="Times New Roman" w:hAnsi="Times New Roman" w:cs="Times New Roman"/>
                <w:sz w:val="20"/>
                <w:szCs w:val="20"/>
                <w:lang w:eastAsia="ru-RU"/>
              </w:rPr>
              <w:t>. ФОТ</w:t>
            </w:r>
          </w:p>
        </w:tc>
      </w:tr>
      <w:tr w:rsidR="008D35A3" w:rsidRPr="00C13AAC" w:rsidTr="008D35A3">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7</w:t>
            </w:r>
          </w:p>
        </w:tc>
      </w:tr>
      <w:tr w:rsidR="008D35A3" w:rsidRPr="00C13AAC" w:rsidTr="008D35A3">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11</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Преображенский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8 165,1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0,76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48,4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36,8</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36,8</w:t>
            </w:r>
          </w:p>
        </w:tc>
      </w:tr>
      <w:tr w:rsidR="008D35A3" w:rsidRPr="00C13AAC" w:rsidTr="008D35A3">
        <w:trPr>
          <w:trHeight w:val="111"/>
        </w:trPr>
        <w:tc>
          <w:tcPr>
            <w:tcW w:w="540" w:type="dxa"/>
            <w:tcBorders>
              <w:top w:val="single" w:sz="4" w:space="0" w:color="auto"/>
              <w:left w:val="single" w:sz="4" w:space="0" w:color="auto"/>
              <w:bottom w:val="single" w:sz="4" w:space="0" w:color="auto"/>
              <w:right w:val="single" w:sz="4" w:space="0" w:color="auto"/>
            </w:tcBorders>
            <w:shd w:val="clear" w:color="auto" w:fill="auto"/>
          </w:tcPr>
          <w:p w:rsidR="008D35A3" w:rsidRPr="00C13AAC" w:rsidRDefault="008D35A3" w:rsidP="008D35A3">
            <w:pPr>
              <w:spacing w:after="0" w:line="240" w:lineRule="auto"/>
              <w:jc w:val="both"/>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ВСЕГО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  8 165,1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0,76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48,4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36,8</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D35A3" w:rsidRPr="00C13AAC" w:rsidRDefault="008D35A3" w:rsidP="008D35A3">
            <w:pPr>
              <w:spacing w:after="0" w:line="240" w:lineRule="auto"/>
              <w:jc w:val="right"/>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36,8</w:t>
            </w:r>
          </w:p>
        </w:tc>
      </w:tr>
    </w:tbl>
    <w:p w:rsidR="008D35A3" w:rsidRPr="00C13AAC" w:rsidRDefault="008D35A3" w:rsidP="008D35A3">
      <w:pPr>
        <w:spacing w:after="0" w:line="240" w:lineRule="auto"/>
        <w:ind w:left="-360" w:firstLine="540"/>
        <w:jc w:val="both"/>
        <w:rPr>
          <w:rFonts w:ascii="Times New Roman" w:eastAsia="Times New Roman" w:hAnsi="Times New Roman" w:cs="Times New Roman"/>
          <w:sz w:val="20"/>
          <w:szCs w:val="20"/>
          <w:lang w:eastAsia="ru-RU"/>
        </w:rPr>
      </w:pPr>
    </w:p>
    <w:p w:rsidR="00C13AAC" w:rsidRDefault="00C13AAC" w:rsidP="008D35A3">
      <w:pPr>
        <w:spacing w:after="0" w:line="240" w:lineRule="auto"/>
        <w:jc w:val="center"/>
        <w:rPr>
          <w:rFonts w:ascii="Times New Roman" w:eastAsia="Times New Roman" w:hAnsi="Times New Roman" w:cs="Times New Roman"/>
          <w:b/>
          <w:sz w:val="20"/>
          <w:szCs w:val="20"/>
          <w:lang w:eastAsia="ru-RU"/>
        </w:rPr>
      </w:pPr>
    </w:p>
    <w:p w:rsidR="00C13AAC" w:rsidRDefault="00C13AAC" w:rsidP="008D35A3">
      <w:pPr>
        <w:spacing w:after="0" w:line="240" w:lineRule="auto"/>
        <w:jc w:val="center"/>
        <w:rPr>
          <w:rFonts w:ascii="Times New Roman" w:eastAsia="Times New Roman" w:hAnsi="Times New Roman" w:cs="Times New Roman"/>
          <w:b/>
          <w:sz w:val="20"/>
          <w:szCs w:val="20"/>
          <w:lang w:eastAsia="ru-RU"/>
        </w:rPr>
      </w:pPr>
    </w:p>
    <w:p w:rsidR="00C13AAC" w:rsidRDefault="00C13AAC" w:rsidP="008D35A3">
      <w:pPr>
        <w:spacing w:after="0" w:line="240" w:lineRule="auto"/>
        <w:jc w:val="center"/>
        <w:rPr>
          <w:rFonts w:ascii="Times New Roman" w:eastAsia="Times New Roman" w:hAnsi="Times New Roman" w:cs="Times New Roman"/>
          <w:b/>
          <w:sz w:val="20"/>
          <w:szCs w:val="20"/>
          <w:lang w:eastAsia="ru-RU"/>
        </w:rPr>
      </w:pPr>
    </w:p>
    <w:p w:rsidR="00C13AAC" w:rsidRDefault="00C13AAC" w:rsidP="008D35A3">
      <w:pPr>
        <w:spacing w:after="0" w:line="240" w:lineRule="auto"/>
        <w:jc w:val="center"/>
        <w:rPr>
          <w:rFonts w:ascii="Times New Roman" w:eastAsia="Times New Roman" w:hAnsi="Times New Roman" w:cs="Times New Roman"/>
          <w:b/>
          <w:sz w:val="20"/>
          <w:szCs w:val="20"/>
          <w:lang w:eastAsia="ru-RU"/>
        </w:rPr>
      </w:pP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 xml:space="preserve">АДМИНИСТРАЦИЯ </w:t>
      </w: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ПРЕОБРАЖЕНСКОГО СЕЛЬСОВЕТА</w:t>
      </w: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ИСКИТИМСКОГО РАЙОНА НОВОСИБИРСКОЙ ОБЛАСТИ</w:t>
      </w:r>
    </w:p>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p>
    <w:p w:rsidR="008D35A3" w:rsidRPr="00C13AAC" w:rsidRDefault="008D35A3" w:rsidP="008D35A3">
      <w:pPr>
        <w:spacing w:after="0" w:line="240" w:lineRule="auto"/>
        <w:jc w:val="center"/>
        <w:rPr>
          <w:rFonts w:ascii="Times New Roman" w:eastAsia="Times New Roman" w:hAnsi="Times New Roman" w:cs="Times New Roman"/>
          <w:b/>
          <w:sz w:val="20"/>
          <w:szCs w:val="20"/>
          <w:lang w:eastAsia="ru-RU"/>
        </w:rPr>
      </w:pPr>
      <w:proofErr w:type="gramStart"/>
      <w:r w:rsidRPr="00C13AAC">
        <w:rPr>
          <w:rFonts w:ascii="Times New Roman" w:eastAsia="Times New Roman" w:hAnsi="Times New Roman" w:cs="Times New Roman"/>
          <w:b/>
          <w:sz w:val="20"/>
          <w:szCs w:val="20"/>
          <w:lang w:eastAsia="ru-RU"/>
        </w:rPr>
        <w:t>П</w:t>
      </w:r>
      <w:proofErr w:type="gramEnd"/>
      <w:r w:rsidRPr="00C13AAC">
        <w:rPr>
          <w:rFonts w:ascii="Times New Roman" w:eastAsia="Times New Roman" w:hAnsi="Times New Roman" w:cs="Times New Roman"/>
          <w:b/>
          <w:sz w:val="20"/>
          <w:szCs w:val="20"/>
          <w:lang w:eastAsia="ru-RU"/>
        </w:rPr>
        <w:t xml:space="preserve"> О С Т А Н О В Л Е Н И Е</w:t>
      </w:r>
    </w:p>
    <w:p w:rsidR="008D35A3" w:rsidRPr="00C13AAC" w:rsidRDefault="008D35A3" w:rsidP="008D35A3">
      <w:pPr>
        <w:spacing w:after="0" w:line="240" w:lineRule="auto"/>
        <w:jc w:val="center"/>
        <w:rPr>
          <w:rFonts w:ascii="Times New Roman" w:eastAsia="Times New Roman" w:hAnsi="Times New Roman" w:cs="Times New Roman"/>
          <w:sz w:val="20"/>
          <w:szCs w:val="20"/>
          <w:u w:val="single"/>
          <w:lang w:eastAsia="ru-RU"/>
        </w:rPr>
      </w:pPr>
      <w:r w:rsidRPr="00C13AAC">
        <w:rPr>
          <w:rFonts w:ascii="Times New Roman" w:eastAsia="Times New Roman" w:hAnsi="Times New Roman" w:cs="Times New Roman"/>
          <w:sz w:val="20"/>
          <w:szCs w:val="20"/>
          <w:u w:val="single"/>
          <w:lang w:eastAsia="ru-RU"/>
        </w:rPr>
        <w:t>11.11.2024 № 40</w:t>
      </w:r>
    </w:p>
    <w:p w:rsidR="008D35A3" w:rsidRPr="00C13AAC" w:rsidRDefault="008D35A3" w:rsidP="008D35A3">
      <w:pPr>
        <w:spacing w:after="0" w:line="240" w:lineRule="auto"/>
        <w:jc w:val="center"/>
        <w:rPr>
          <w:rFonts w:ascii="Times New Roman" w:eastAsia="Times New Roman" w:hAnsi="Times New Roman" w:cs="Times New Roman"/>
          <w:sz w:val="20"/>
          <w:szCs w:val="20"/>
          <w:lang w:eastAsia="ru-RU"/>
        </w:rPr>
      </w:pPr>
      <w:proofErr w:type="gramStart"/>
      <w:r w:rsidRPr="00C13AAC">
        <w:rPr>
          <w:rFonts w:ascii="Times New Roman" w:eastAsia="Times New Roman" w:hAnsi="Times New Roman" w:cs="Times New Roman"/>
          <w:sz w:val="20"/>
          <w:szCs w:val="20"/>
          <w:lang w:eastAsia="ru-RU"/>
        </w:rPr>
        <w:t>с</w:t>
      </w:r>
      <w:proofErr w:type="gramEnd"/>
      <w:r w:rsidRPr="00C13AAC">
        <w:rPr>
          <w:rFonts w:ascii="Times New Roman" w:eastAsia="Times New Roman" w:hAnsi="Times New Roman" w:cs="Times New Roman"/>
          <w:sz w:val="20"/>
          <w:szCs w:val="20"/>
          <w:lang w:eastAsia="ru-RU"/>
        </w:rPr>
        <w:t>. Преображенка</w:t>
      </w:r>
    </w:p>
    <w:p w:rsidR="008D35A3" w:rsidRPr="00C13AAC" w:rsidRDefault="008D35A3" w:rsidP="008D35A3">
      <w:pPr>
        <w:spacing w:after="0" w:line="240" w:lineRule="auto"/>
        <w:jc w:val="center"/>
        <w:rPr>
          <w:rFonts w:ascii="Calibri" w:eastAsia="Times New Roman" w:hAnsi="Calibri" w:cs="Times New Roman"/>
          <w:sz w:val="20"/>
          <w:szCs w:val="20"/>
          <w:lang w:eastAsia="ru-RU"/>
        </w:rPr>
      </w:pPr>
    </w:p>
    <w:tbl>
      <w:tblPr>
        <w:tblW w:w="10314" w:type="dxa"/>
        <w:tblLook w:val="00A0" w:firstRow="1" w:lastRow="0" w:firstColumn="1" w:lastColumn="0" w:noHBand="0" w:noVBand="0"/>
      </w:tblPr>
      <w:tblGrid>
        <w:gridCol w:w="10314"/>
      </w:tblGrid>
      <w:tr w:rsidR="008D35A3" w:rsidRPr="00C13AAC" w:rsidTr="008D35A3">
        <w:trPr>
          <w:trHeight w:val="422"/>
        </w:trPr>
        <w:tc>
          <w:tcPr>
            <w:tcW w:w="10314" w:type="dxa"/>
          </w:tcPr>
          <w:p w:rsidR="008D35A3" w:rsidRPr="00C13AAC" w:rsidRDefault="008D35A3" w:rsidP="008D35A3">
            <w:pPr>
              <w:spacing w:after="0" w:line="240" w:lineRule="auto"/>
              <w:jc w:val="center"/>
              <w:rPr>
                <w:rFonts w:ascii="Times New Roman" w:eastAsia="Calibri" w:hAnsi="Times New Roman" w:cs="Times New Roman"/>
                <w:sz w:val="20"/>
                <w:szCs w:val="20"/>
                <w:lang w:eastAsia="ru-RU"/>
              </w:rPr>
            </w:pPr>
            <w:r w:rsidRPr="00C13AAC">
              <w:rPr>
                <w:rFonts w:ascii="Times New Roman" w:eastAsia="Calibri" w:hAnsi="Times New Roman" w:cs="Times New Roman"/>
                <w:sz w:val="20"/>
                <w:szCs w:val="20"/>
                <w:lang w:eastAsia="ru-RU"/>
              </w:rPr>
              <w:t>О внесении изменений  в постановление от 09.11.2018 № 138 МП «Дорожное хозяйство на территории Преображенского сельсовета»</w:t>
            </w:r>
          </w:p>
          <w:p w:rsidR="008D35A3" w:rsidRPr="00C13AAC" w:rsidRDefault="008D35A3" w:rsidP="008D35A3">
            <w:pPr>
              <w:spacing w:after="0" w:line="240" w:lineRule="auto"/>
              <w:jc w:val="center"/>
              <w:rPr>
                <w:rFonts w:ascii="Times New Roman" w:eastAsia="Calibri" w:hAnsi="Times New Roman" w:cs="Times New Roman"/>
                <w:b/>
                <w:sz w:val="20"/>
                <w:szCs w:val="20"/>
                <w:lang w:eastAsia="ru-RU"/>
              </w:rPr>
            </w:pPr>
          </w:p>
        </w:tc>
      </w:tr>
    </w:tbl>
    <w:p w:rsidR="008D35A3" w:rsidRPr="00C13AAC" w:rsidRDefault="008D35A3" w:rsidP="008D35A3">
      <w:pPr>
        <w:spacing w:after="160" w:line="256" w:lineRule="auto"/>
        <w:ind w:firstLine="708"/>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В связи с необходимостью корректировки показателей программы и планирования расходов на 2025- 2027г</w:t>
      </w:r>
    </w:p>
    <w:p w:rsidR="008D35A3" w:rsidRPr="00C13AAC" w:rsidRDefault="008D35A3" w:rsidP="008D35A3">
      <w:pPr>
        <w:spacing w:after="0" w:line="240" w:lineRule="auto"/>
        <w:jc w:val="both"/>
        <w:rPr>
          <w:rFonts w:ascii="Times New Roman" w:eastAsia="Calibri" w:hAnsi="Times New Roman" w:cs="Times New Roman"/>
          <w:b/>
          <w:sz w:val="20"/>
          <w:szCs w:val="20"/>
          <w:lang w:eastAsia="ru-RU"/>
        </w:rPr>
      </w:pPr>
      <w:r w:rsidRPr="00C13AAC">
        <w:rPr>
          <w:rFonts w:ascii="Times New Roman" w:eastAsia="Calibri" w:hAnsi="Times New Roman" w:cs="Times New Roman"/>
          <w:b/>
          <w:sz w:val="20"/>
          <w:szCs w:val="20"/>
          <w:lang w:eastAsia="ru-RU"/>
        </w:rPr>
        <w:t>ПОСТАНОВЛЯЮ:</w:t>
      </w:r>
    </w:p>
    <w:p w:rsidR="008D35A3" w:rsidRPr="00C13AAC" w:rsidRDefault="008D35A3" w:rsidP="008D35A3">
      <w:pPr>
        <w:autoSpaceDE w:val="0"/>
        <w:autoSpaceDN w:val="0"/>
        <w:adjustRightInd w:val="0"/>
        <w:spacing w:after="160" w:line="216" w:lineRule="auto"/>
        <w:ind w:firstLine="708"/>
        <w:jc w:val="both"/>
        <w:rPr>
          <w:rFonts w:ascii="Calibri" w:eastAsia="Times New Roman" w:hAnsi="Calibri" w:cs="Times New Roman"/>
          <w:sz w:val="20"/>
          <w:szCs w:val="20"/>
        </w:rPr>
      </w:pPr>
      <w:r w:rsidRPr="00C13AAC">
        <w:rPr>
          <w:rFonts w:ascii="Times New Roman" w:eastAsia="Times New Roman" w:hAnsi="Times New Roman" w:cs="Times New Roman"/>
          <w:sz w:val="20"/>
          <w:szCs w:val="20"/>
        </w:rPr>
        <w:t>1.Внести изменения  в Паспорт Муниципальной     программы «Дорожное хозяйство на территории Преображенского сельсовета»</w:t>
      </w:r>
      <w:r w:rsidRPr="00C13AAC">
        <w:rPr>
          <w:rFonts w:ascii="Calibri" w:eastAsia="Times New Roman" w:hAnsi="Calibri" w:cs="Times New Roman"/>
          <w:sz w:val="20"/>
          <w:szCs w:val="20"/>
        </w:rPr>
        <w:t xml:space="preserve"> </w:t>
      </w:r>
      <w:r w:rsidRPr="00C13AAC">
        <w:rPr>
          <w:rFonts w:ascii="Times New Roman" w:eastAsia="Times New Roman" w:hAnsi="Times New Roman" w:cs="Times New Roman"/>
          <w:sz w:val="20"/>
          <w:szCs w:val="20"/>
        </w:rPr>
        <w:t>согласно приложению.</w:t>
      </w:r>
      <w:r w:rsidRPr="00C13AAC">
        <w:rPr>
          <w:rFonts w:ascii="Calibri" w:eastAsia="Times New Roman" w:hAnsi="Calibri" w:cs="Times New Roman"/>
          <w:sz w:val="20"/>
          <w:szCs w:val="20"/>
        </w:rPr>
        <w:t xml:space="preserve"> </w:t>
      </w:r>
    </w:p>
    <w:p w:rsidR="008D35A3" w:rsidRPr="00C13AAC" w:rsidRDefault="008D35A3" w:rsidP="008D35A3">
      <w:pPr>
        <w:autoSpaceDE w:val="0"/>
        <w:autoSpaceDN w:val="0"/>
        <w:adjustRightInd w:val="0"/>
        <w:spacing w:after="160" w:line="216" w:lineRule="auto"/>
        <w:ind w:firstLine="708"/>
        <w:jc w:val="both"/>
        <w:rPr>
          <w:rFonts w:ascii="Times New Roman" w:eastAsia="Times New Roman" w:hAnsi="Times New Roman" w:cs="Times New Roman"/>
          <w:sz w:val="20"/>
          <w:szCs w:val="20"/>
        </w:rPr>
      </w:pPr>
      <w:r w:rsidRPr="00C13AAC">
        <w:rPr>
          <w:rFonts w:ascii="Calibri" w:eastAsia="Times New Roman" w:hAnsi="Calibri" w:cs="Times New Roman"/>
          <w:sz w:val="20"/>
          <w:szCs w:val="20"/>
        </w:rPr>
        <w:t xml:space="preserve"> </w:t>
      </w:r>
      <w:r w:rsidRPr="00C13AAC">
        <w:rPr>
          <w:rFonts w:ascii="Times New Roman" w:eastAsia="Times New Roman" w:hAnsi="Times New Roman" w:cs="Times New Roman"/>
          <w:sz w:val="20"/>
          <w:szCs w:val="20"/>
        </w:rPr>
        <w:t>2. Приложение к постановлению администрации Преображенского сельсовета Искитимского района Новосибирской области от 09.11.2018 № 138  читать в новой редакции, согласно приложению  к настоящему постановлению.</w:t>
      </w:r>
    </w:p>
    <w:p w:rsidR="008D35A3" w:rsidRPr="00C13AAC" w:rsidRDefault="008D35A3" w:rsidP="008D35A3">
      <w:pPr>
        <w:autoSpaceDE w:val="0"/>
        <w:autoSpaceDN w:val="0"/>
        <w:adjustRightInd w:val="0"/>
        <w:spacing w:after="160" w:line="216" w:lineRule="auto"/>
        <w:ind w:firstLine="708"/>
        <w:jc w:val="both"/>
        <w:rPr>
          <w:rFonts w:ascii="Times New Roman" w:eastAsia="Times New Roman" w:hAnsi="Times New Roman" w:cs="Times New Roman"/>
          <w:sz w:val="20"/>
          <w:szCs w:val="20"/>
        </w:rPr>
      </w:pPr>
      <w:r w:rsidRPr="00C13AAC">
        <w:rPr>
          <w:rFonts w:ascii="Times New Roman" w:eastAsia="Times New Roman" w:hAnsi="Times New Roman" w:cs="Times New Roman"/>
          <w:sz w:val="20"/>
          <w:szCs w:val="20"/>
        </w:rPr>
        <w:t xml:space="preserve"> 3. </w:t>
      </w:r>
      <w:proofErr w:type="gramStart"/>
      <w:r w:rsidRPr="00C13AAC">
        <w:rPr>
          <w:rFonts w:ascii="Times New Roman" w:eastAsia="Times New Roman" w:hAnsi="Times New Roman" w:cs="Times New Roman"/>
          <w:sz w:val="20"/>
          <w:szCs w:val="20"/>
        </w:rPr>
        <w:t>Контроль за</w:t>
      </w:r>
      <w:proofErr w:type="gramEnd"/>
      <w:r w:rsidRPr="00C13AAC">
        <w:rPr>
          <w:rFonts w:ascii="Times New Roman" w:eastAsia="Times New Roman" w:hAnsi="Times New Roman" w:cs="Times New Roman"/>
          <w:sz w:val="20"/>
          <w:szCs w:val="20"/>
        </w:rPr>
        <w:t xml:space="preserve"> выполнением постановления оставляю за собой.</w:t>
      </w:r>
    </w:p>
    <w:p w:rsidR="00EC5DE5" w:rsidRPr="00C13AAC" w:rsidRDefault="008D35A3" w:rsidP="008D35A3">
      <w:pPr>
        <w:spacing w:after="0" w:line="240" w:lineRule="auto"/>
        <w:rPr>
          <w:rFonts w:ascii="Times New Roman" w:eastAsia="Calibri" w:hAnsi="Times New Roman" w:cs="Times New Roman"/>
          <w:sz w:val="20"/>
          <w:szCs w:val="20"/>
          <w:lang w:eastAsia="ru-RU"/>
        </w:rPr>
      </w:pPr>
      <w:r w:rsidRPr="00C13AAC">
        <w:rPr>
          <w:rFonts w:ascii="Times New Roman" w:eastAsia="Calibri" w:hAnsi="Times New Roman" w:cs="Times New Roman"/>
          <w:sz w:val="20"/>
          <w:szCs w:val="20"/>
          <w:lang w:eastAsia="ru-RU"/>
        </w:rPr>
        <w:t xml:space="preserve">Глава Преображенского сельсовета                                                                                               </w:t>
      </w:r>
    </w:p>
    <w:p w:rsidR="008D35A3" w:rsidRPr="00C13AAC" w:rsidRDefault="008D35A3" w:rsidP="008D35A3">
      <w:pPr>
        <w:spacing w:after="0" w:line="240" w:lineRule="auto"/>
        <w:rPr>
          <w:rFonts w:ascii="Times New Roman" w:eastAsia="Calibri" w:hAnsi="Times New Roman" w:cs="Times New Roman"/>
          <w:sz w:val="20"/>
          <w:szCs w:val="20"/>
          <w:lang w:eastAsia="ru-RU"/>
        </w:rPr>
      </w:pPr>
      <w:r w:rsidRPr="00C13AAC">
        <w:rPr>
          <w:rFonts w:ascii="Times New Roman" w:eastAsia="Calibri" w:hAnsi="Times New Roman" w:cs="Times New Roman"/>
          <w:sz w:val="20"/>
          <w:szCs w:val="20"/>
          <w:lang w:eastAsia="ru-RU"/>
        </w:rPr>
        <w:t xml:space="preserve">Искитимского района Новосибирской области                                                                </w:t>
      </w:r>
      <w:r w:rsidR="00EC5DE5" w:rsidRPr="00C13AAC">
        <w:rPr>
          <w:rFonts w:ascii="Times New Roman" w:eastAsia="Calibri" w:hAnsi="Times New Roman" w:cs="Times New Roman"/>
          <w:sz w:val="20"/>
          <w:szCs w:val="20"/>
          <w:lang w:eastAsia="ru-RU"/>
        </w:rPr>
        <w:t xml:space="preserve">             </w:t>
      </w:r>
      <w:r w:rsidR="002D5A06" w:rsidRPr="00C13AAC">
        <w:rPr>
          <w:rFonts w:ascii="Times New Roman" w:eastAsia="Calibri" w:hAnsi="Times New Roman" w:cs="Times New Roman"/>
          <w:sz w:val="20"/>
          <w:szCs w:val="20"/>
          <w:lang w:eastAsia="ru-RU"/>
        </w:rPr>
        <w:t xml:space="preserve">               </w:t>
      </w:r>
      <w:r w:rsidRPr="00C13AAC">
        <w:rPr>
          <w:rFonts w:ascii="Times New Roman" w:eastAsia="Calibri" w:hAnsi="Times New Roman" w:cs="Times New Roman"/>
          <w:sz w:val="20"/>
          <w:szCs w:val="20"/>
          <w:lang w:eastAsia="ru-RU"/>
        </w:rPr>
        <w:t xml:space="preserve">  </w:t>
      </w:r>
      <w:r w:rsidR="002D5A06" w:rsidRPr="00C13AAC">
        <w:rPr>
          <w:rFonts w:ascii="Times New Roman" w:eastAsia="Calibri" w:hAnsi="Times New Roman" w:cs="Times New Roman"/>
          <w:sz w:val="20"/>
          <w:szCs w:val="20"/>
          <w:lang w:eastAsia="ru-RU"/>
        </w:rPr>
        <w:t xml:space="preserve">      </w:t>
      </w:r>
      <w:r w:rsidRPr="00C13AAC">
        <w:rPr>
          <w:rFonts w:ascii="Times New Roman" w:eastAsia="Calibri" w:hAnsi="Times New Roman" w:cs="Times New Roman"/>
          <w:sz w:val="20"/>
          <w:szCs w:val="20"/>
          <w:lang w:eastAsia="ru-RU"/>
        </w:rPr>
        <w:t>Д.Ю. Горелов</w:t>
      </w:r>
    </w:p>
    <w:p w:rsidR="008D35A3" w:rsidRPr="00C13AAC" w:rsidRDefault="008D35A3" w:rsidP="008D35A3">
      <w:pPr>
        <w:spacing w:after="0" w:line="240" w:lineRule="auto"/>
        <w:ind w:right="16"/>
        <w:jc w:val="right"/>
        <w:outlineLvl w:val="0"/>
        <w:rPr>
          <w:rFonts w:ascii="Times New Roman" w:eastAsia="Calibri" w:hAnsi="Times New Roman" w:cs="Times New Roman"/>
          <w:color w:val="000000"/>
          <w:spacing w:val="-5"/>
          <w:sz w:val="20"/>
          <w:szCs w:val="20"/>
        </w:rPr>
      </w:pPr>
    </w:p>
    <w:p w:rsidR="008D35A3" w:rsidRPr="00C13AAC" w:rsidRDefault="008D35A3" w:rsidP="008D35A3">
      <w:pPr>
        <w:spacing w:after="0" w:line="240" w:lineRule="auto"/>
        <w:ind w:right="16"/>
        <w:jc w:val="right"/>
        <w:outlineLvl w:val="0"/>
        <w:rPr>
          <w:rFonts w:ascii="Times New Roman" w:eastAsia="Calibri" w:hAnsi="Times New Roman" w:cs="Times New Roman"/>
          <w:sz w:val="20"/>
          <w:szCs w:val="20"/>
        </w:rPr>
      </w:pPr>
      <w:r w:rsidRPr="00C13AAC">
        <w:rPr>
          <w:rFonts w:ascii="Times New Roman" w:eastAsia="Calibri" w:hAnsi="Times New Roman" w:cs="Times New Roman"/>
          <w:color w:val="000000"/>
          <w:spacing w:val="-5"/>
          <w:sz w:val="20"/>
          <w:szCs w:val="20"/>
        </w:rPr>
        <w:t>Утверждена</w:t>
      </w:r>
    </w:p>
    <w:p w:rsidR="008D35A3" w:rsidRPr="00C13AAC" w:rsidRDefault="008D35A3" w:rsidP="008D35A3">
      <w:pPr>
        <w:shd w:val="clear" w:color="auto" w:fill="FFFFFF"/>
        <w:spacing w:after="0" w:line="240" w:lineRule="atLeast"/>
        <w:jc w:val="right"/>
        <w:rPr>
          <w:rFonts w:ascii="Times New Roman" w:eastAsia="Calibri" w:hAnsi="Times New Roman" w:cs="Times New Roman"/>
          <w:color w:val="000000"/>
          <w:spacing w:val="-1"/>
          <w:sz w:val="20"/>
          <w:szCs w:val="20"/>
        </w:rPr>
      </w:pPr>
      <w:r w:rsidRPr="00C13AAC">
        <w:rPr>
          <w:rFonts w:ascii="Times New Roman" w:eastAsia="Calibri" w:hAnsi="Times New Roman" w:cs="Times New Roman"/>
          <w:color w:val="000000"/>
          <w:spacing w:val="-1"/>
          <w:sz w:val="20"/>
          <w:szCs w:val="20"/>
        </w:rPr>
        <w:t xml:space="preserve">постановлением администрации </w:t>
      </w:r>
    </w:p>
    <w:p w:rsidR="008D35A3" w:rsidRPr="00C13AAC" w:rsidRDefault="008D35A3" w:rsidP="008D35A3">
      <w:pPr>
        <w:spacing w:after="0" w:line="240" w:lineRule="auto"/>
        <w:ind w:left="5040" w:firstLine="720"/>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Преображенского сельсовета Искитимского района</w:t>
      </w:r>
    </w:p>
    <w:p w:rsidR="008D35A3" w:rsidRPr="00C13AAC" w:rsidRDefault="008D35A3" w:rsidP="008D35A3">
      <w:pPr>
        <w:spacing w:after="0" w:line="240" w:lineRule="auto"/>
        <w:ind w:left="5040" w:firstLine="720"/>
        <w:jc w:val="right"/>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Новосибирской области</w:t>
      </w:r>
    </w:p>
    <w:p w:rsidR="008D35A3" w:rsidRPr="00C13AAC" w:rsidRDefault="008D35A3" w:rsidP="008D35A3">
      <w:pPr>
        <w:spacing w:after="0" w:line="240" w:lineRule="auto"/>
        <w:ind w:left="5040" w:firstLine="720"/>
        <w:jc w:val="right"/>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sz w:val="20"/>
          <w:szCs w:val="20"/>
          <w:lang w:eastAsia="ru-RU"/>
        </w:rPr>
        <w:t>от 09.11.2018 №138</w:t>
      </w:r>
    </w:p>
    <w:p w:rsidR="008D35A3" w:rsidRPr="00EC5DE5" w:rsidRDefault="008D35A3" w:rsidP="008D35A3">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МУНИЦИПАЛЬНАЯ   ПРОГРАММА</w:t>
      </w:r>
    </w:p>
    <w:p w:rsidR="008D35A3" w:rsidRPr="00EC5DE5" w:rsidRDefault="008D35A3" w:rsidP="002D5A06">
      <w:pPr>
        <w:spacing w:after="0" w:line="240" w:lineRule="auto"/>
        <w:jc w:val="center"/>
        <w:rPr>
          <w:rFonts w:ascii="Times New Roman" w:eastAsia="Times New Roman" w:hAnsi="Times New Roman" w:cs="Times New Roman"/>
          <w:b/>
          <w:sz w:val="20"/>
          <w:szCs w:val="20"/>
          <w:lang w:eastAsia="ru-RU"/>
        </w:rPr>
      </w:pPr>
    </w:p>
    <w:p w:rsidR="008D35A3" w:rsidRPr="00EC5DE5" w:rsidRDefault="008D35A3" w:rsidP="002D5A06">
      <w:pPr>
        <w:spacing w:after="0" w:line="240" w:lineRule="auto"/>
        <w:jc w:val="center"/>
        <w:rPr>
          <w:rFonts w:ascii="Times New Roman" w:eastAsia="Times New Roman" w:hAnsi="Times New Roman" w:cs="Times New Roman"/>
          <w:b/>
          <w:i/>
          <w:sz w:val="20"/>
          <w:szCs w:val="20"/>
          <w:lang w:eastAsia="ru-RU"/>
        </w:rPr>
      </w:pPr>
      <w:r w:rsidRPr="00EC5DE5">
        <w:rPr>
          <w:rFonts w:ascii="Times New Roman" w:eastAsia="Times New Roman" w:hAnsi="Times New Roman" w:cs="Times New Roman"/>
          <w:b/>
          <w:i/>
          <w:sz w:val="20"/>
          <w:szCs w:val="20"/>
          <w:lang w:eastAsia="ru-RU"/>
        </w:rPr>
        <w:t>«ДОРОЖНОЕ ХОЗЯЙСТВО  НА ТЕРРИТОРИИ  ПРЕОБРАЖЕНСКОГО  СЕЛЬСОВЕТА</w:t>
      </w:r>
    </w:p>
    <w:p w:rsidR="008D35A3" w:rsidRPr="00EC5DE5" w:rsidRDefault="008D35A3" w:rsidP="002D5A06">
      <w:pPr>
        <w:spacing w:after="0" w:line="240" w:lineRule="auto"/>
        <w:jc w:val="center"/>
        <w:rPr>
          <w:rFonts w:ascii="Times New Roman" w:eastAsia="Times New Roman" w:hAnsi="Times New Roman" w:cs="Times New Roman"/>
          <w:b/>
          <w:sz w:val="20"/>
          <w:szCs w:val="20"/>
          <w:lang w:eastAsia="ru-RU"/>
        </w:rPr>
      </w:pPr>
    </w:p>
    <w:p w:rsidR="008D35A3" w:rsidRPr="00EC5DE5" w:rsidRDefault="008D35A3" w:rsidP="008D35A3">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ПАСПОРТ</w:t>
      </w:r>
    </w:p>
    <w:p w:rsidR="008D35A3" w:rsidRPr="00EC5DE5" w:rsidRDefault="008D35A3" w:rsidP="008D35A3">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 xml:space="preserve">МУНИЦИПАЛЬНОЙ   ПРОГРАММЫ </w:t>
      </w:r>
    </w:p>
    <w:p w:rsidR="008D35A3" w:rsidRPr="00EC5DE5" w:rsidRDefault="008D35A3" w:rsidP="008D35A3">
      <w:pPr>
        <w:spacing w:after="0" w:line="240" w:lineRule="auto"/>
        <w:jc w:val="center"/>
        <w:rPr>
          <w:rFonts w:ascii="Times New Roman" w:eastAsia="Times New Roman" w:hAnsi="Times New Roman" w:cs="Times New Roman"/>
          <w:b/>
          <w:i/>
          <w:sz w:val="20"/>
          <w:szCs w:val="20"/>
          <w:lang w:eastAsia="ru-RU"/>
        </w:rPr>
      </w:pPr>
      <w:r w:rsidRPr="00EC5DE5">
        <w:rPr>
          <w:rFonts w:ascii="Times New Roman" w:eastAsia="Times New Roman" w:hAnsi="Times New Roman" w:cs="Times New Roman"/>
          <w:b/>
          <w:i/>
          <w:sz w:val="20"/>
          <w:szCs w:val="20"/>
          <w:lang w:eastAsia="ru-RU"/>
        </w:rPr>
        <w:t>«Дорожное хозяйство</w:t>
      </w:r>
      <w:r w:rsidRPr="00EC5DE5">
        <w:rPr>
          <w:rFonts w:ascii="Times New Roman" w:eastAsia="Times New Roman" w:hAnsi="Times New Roman" w:cs="Times New Roman"/>
          <w:sz w:val="20"/>
          <w:szCs w:val="20"/>
          <w:lang w:eastAsia="ru-RU"/>
        </w:rPr>
        <w:t xml:space="preserve">  </w:t>
      </w:r>
      <w:r w:rsidRPr="00EC5DE5">
        <w:rPr>
          <w:rFonts w:ascii="Times New Roman" w:eastAsia="Times New Roman" w:hAnsi="Times New Roman" w:cs="Times New Roman"/>
          <w:b/>
          <w:i/>
          <w:sz w:val="20"/>
          <w:szCs w:val="20"/>
          <w:lang w:eastAsia="ru-RU"/>
        </w:rPr>
        <w:t>на территории</w:t>
      </w:r>
      <w:r w:rsidRPr="00EC5DE5">
        <w:rPr>
          <w:rFonts w:ascii="Times New Roman" w:eastAsia="Times New Roman" w:hAnsi="Times New Roman" w:cs="Times New Roman"/>
          <w:sz w:val="20"/>
          <w:szCs w:val="20"/>
          <w:lang w:eastAsia="ru-RU"/>
        </w:rPr>
        <w:t xml:space="preserve"> </w:t>
      </w:r>
      <w:r w:rsidRPr="00EC5DE5">
        <w:rPr>
          <w:rFonts w:ascii="Times New Roman" w:eastAsia="Times New Roman" w:hAnsi="Times New Roman" w:cs="Times New Roman"/>
          <w:b/>
          <w:i/>
          <w:sz w:val="20"/>
          <w:szCs w:val="20"/>
          <w:lang w:eastAsia="ru-RU"/>
        </w:rPr>
        <w:t>Преображенского сельсовета»</w:t>
      </w:r>
    </w:p>
    <w:p w:rsidR="008D35A3" w:rsidRPr="00EC5DE5" w:rsidRDefault="008D35A3" w:rsidP="008D35A3">
      <w:pPr>
        <w:spacing w:after="0" w:line="240" w:lineRule="auto"/>
        <w:jc w:val="center"/>
        <w:rPr>
          <w:rFonts w:ascii="Times New Roman" w:eastAsia="Times New Roman" w:hAnsi="Times New Roman" w:cs="Times New Roman"/>
          <w:b/>
          <w:i/>
          <w:sz w:val="20"/>
          <w:szCs w:val="20"/>
          <w:lang w:eastAsia="ru-RU"/>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7995"/>
      </w:tblGrid>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Наименование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Муниципальная   программа «Дорожное хозяйство на территории Преображенского сельсовета» (далее – Программа)</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Основание для разработки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Федеральный закон от 06.10.2003 №131-ФЗ «Об общих принципах организации местного самоуправления в Российской Федерации»;</w:t>
            </w:r>
          </w:p>
          <w:p w:rsidR="008D35A3" w:rsidRPr="00EC5DE5" w:rsidRDefault="008D35A3" w:rsidP="008D35A3">
            <w:pPr>
              <w:tabs>
                <w:tab w:val="left" w:pos="35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EC5DE5">
                <w:rPr>
                  <w:rFonts w:ascii="Times New Roman" w:eastAsia="Times New Roman" w:hAnsi="Times New Roman" w:cs="Times New Roman"/>
                  <w:sz w:val="20"/>
                  <w:szCs w:val="20"/>
                  <w:lang w:eastAsia="ru-RU"/>
                </w:rPr>
                <w:t>2010 г</w:t>
              </w:r>
            </w:smartTag>
            <w:r w:rsidRPr="00EC5DE5">
              <w:rPr>
                <w:rFonts w:ascii="Times New Roman" w:eastAsia="Times New Roman" w:hAnsi="Times New Roman" w:cs="Times New Roman"/>
                <w:sz w:val="20"/>
                <w:szCs w:val="20"/>
                <w:lang w:eastAsia="ru-RU"/>
              </w:rPr>
              <w:t xml:space="preserve">. № 2036-р и от 8 ноября </w:t>
            </w:r>
            <w:smartTag w:uri="urn:schemas-microsoft-com:office:smarttags" w:element="metricconverter">
              <w:smartTagPr>
                <w:attr w:name="ProductID" w:val="2012 г"/>
              </w:smartTagPr>
              <w:r w:rsidRPr="00EC5DE5">
                <w:rPr>
                  <w:rFonts w:ascii="Times New Roman" w:eastAsia="Times New Roman" w:hAnsi="Times New Roman" w:cs="Times New Roman"/>
                  <w:sz w:val="20"/>
                  <w:szCs w:val="20"/>
                  <w:lang w:eastAsia="ru-RU"/>
                </w:rPr>
                <w:t>2012 г</w:t>
              </w:r>
            </w:smartTag>
            <w:r w:rsidRPr="00EC5DE5">
              <w:rPr>
                <w:rFonts w:ascii="Times New Roman" w:eastAsia="Times New Roman" w:hAnsi="Times New Roman" w:cs="Times New Roman"/>
                <w:sz w:val="20"/>
                <w:szCs w:val="20"/>
                <w:lang w:eastAsia="ru-RU"/>
              </w:rPr>
              <w:t>. № 2071-р;</w:t>
            </w:r>
          </w:p>
          <w:p w:rsidR="008D35A3" w:rsidRPr="00EC5DE5" w:rsidRDefault="008D35A3" w:rsidP="008D35A3">
            <w:pPr>
              <w:spacing w:after="0" w:line="240" w:lineRule="auto"/>
              <w:jc w:val="both"/>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Приказ Федерального дорожного агентства от 10.05.2011г. № 46;</w:t>
            </w:r>
          </w:p>
          <w:p w:rsidR="008D35A3" w:rsidRPr="00EC5DE5" w:rsidRDefault="008D35A3" w:rsidP="008D35A3">
            <w:pPr>
              <w:spacing w:after="0" w:line="240" w:lineRule="auto"/>
              <w:jc w:val="both"/>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Областной закон от 07.10.2011г. № 116-ОЗ «О дорожном фонде Новосибирской  области»;</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Муниципальный заказчик</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Администрация Преображенского сельсовета Искитимского района Новосибирской области</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Основной разработчик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Администрация Преображенского сельсовета Искитимского района Новосибирской области</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Цель и задачи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Цель Программы:</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выполнение полномочий, связанных с организацией дорожной деятельности в отношении автомобильных дорог местного значения;</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сохранение и совершенствование сети автомобильных дорог местного значения.</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Задачи Программы:</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повышение уровня содержания автомобильных дорог местного значения;</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восстановление первоначальных транспортно-эксплуатационных характеристик и потребительских свойств автодорог и сооружений на них;</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-обеспечение безопасности дорожного движения на территории Преображенского сельсовета</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Целевые индикаторы и показатели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Целевыми индикаторами и показателями Программы являются:</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приведение в нормативное состояние автомобильные дороги местного значения и инженерные сооружения на них.</w:t>
            </w:r>
          </w:p>
        </w:tc>
      </w:tr>
      <w:tr w:rsidR="008D35A3" w:rsidRPr="00EC5DE5" w:rsidTr="002D5A06">
        <w:trPr>
          <w:trHeight w:val="818"/>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Сроки реализации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2025-2027 годы</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Участники  основных мероприятий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Администрация Преображенского сельсовета Искитимского района Новосибирской области</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Объемы и источники финансирования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Всего 5010,1 рублей, в </w:t>
            </w:r>
            <w:proofErr w:type="spellStart"/>
            <w:r w:rsidRPr="00EC5DE5">
              <w:rPr>
                <w:rFonts w:ascii="Times New Roman" w:eastAsia="Times New Roman" w:hAnsi="Times New Roman" w:cs="Times New Roman"/>
                <w:sz w:val="20"/>
                <w:szCs w:val="20"/>
                <w:lang w:eastAsia="ru-RU"/>
              </w:rPr>
              <w:t>т.ч</w:t>
            </w:r>
            <w:proofErr w:type="spellEnd"/>
            <w:r w:rsidRPr="00EC5DE5">
              <w:rPr>
                <w:rFonts w:ascii="Times New Roman" w:eastAsia="Times New Roman" w:hAnsi="Times New Roman" w:cs="Times New Roman"/>
                <w:sz w:val="20"/>
                <w:szCs w:val="20"/>
                <w:lang w:eastAsia="ru-RU"/>
              </w:rPr>
              <w:t xml:space="preserve">. по годам реализации: </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2025г.-1725,1 </w:t>
            </w:r>
            <w:proofErr w:type="spellStart"/>
            <w:r w:rsidRPr="00EC5DE5">
              <w:rPr>
                <w:rFonts w:ascii="Times New Roman" w:eastAsia="Times New Roman" w:hAnsi="Times New Roman" w:cs="Times New Roman"/>
                <w:sz w:val="20"/>
                <w:szCs w:val="20"/>
                <w:lang w:eastAsia="ru-RU"/>
              </w:rPr>
              <w:t>тыс</w:t>
            </w:r>
            <w:proofErr w:type="gramStart"/>
            <w:r w:rsidRPr="00EC5DE5">
              <w:rPr>
                <w:rFonts w:ascii="Times New Roman" w:eastAsia="Times New Roman" w:hAnsi="Times New Roman" w:cs="Times New Roman"/>
                <w:sz w:val="20"/>
                <w:szCs w:val="20"/>
                <w:lang w:eastAsia="ru-RU"/>
              </w:rPr>
              <w:t>.р</w:t>
            </w:r>
            <w:proofErr w:type="gramEnd"/>
            <w:r w:rsidRPr="00EC5DE5">
              <w:rPr>
                <w:rFonts w:ascii="Times New Roman" w:eastAsia="Times New Roman" w:hAnsi="Times New Roman" w:cs="Times New Roman"/>
                <w:sz w:val="20"/>
                <w:szCs w:val="20"/>
                <w:lang w:eastAsia="ru-RU"/>
              </w:rPr>
              <w:t>уб</w:t>
            </w:r>
            <w:proofErr w:type="spellEnd"/>
            <w:r w:rsidRPr="00EC5DE5">
              <w:rPr>
                <w:rFonts w:ascii="Times New Roman" w:eastAsia="Times New Roman" w:hAnsi="Times New Roman" w:cs="Times New Roman"/>
                <w:sz w:val="20"/>
                <w:szCs w:val="20"/>
                <w:lang w:eastAsia="ru-RU"/>
              </w:rPr>
              <w:t>.</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2026г.-1380,0 </w:t>
            </w:r>
            <w:proofErr w:type="spellStart"/>
            <w:r w:rsidRPr="00EC5DE5">
              <w:rPr>
                <w:rFonts w:ascii="Times New Roman" w:eastAsia="Times New Roman" w:hAnsi="Times New Roman" w:cs="Times New Roman"/>
                <w:sz w:val="20"/>
                <w:szCs w:val="20"/>
                <w:lang w:eastAsia="ru-RU"/>
              </w:rPr>
              <w:t>тыс</w:t>
            </w:r>
            <w:proofErr w:type="gramStart"/>
            <w:r w:rsidRPr="00EC5DE5">
              <w:rPr>
                <w:rFonts w:ascii="Times New Roman" w:eastAsia="Times New Roman" w:hAnsi="Times New Roman" w:cs="Times New Roman"/>
                <w:sz w:val="20"/>
                <w:szCs w:val="20"/>
                <w:lang w:eastAsia="ru-RU"/>
              </w:rPr>
              <w:t>.р</w:t>
            </w:r>
            <w:proofErr w:type="gramEnd"/>
            <w:r w:rsidRPr="00EC5DE5">
              <w:rPr>
                <w:rFonts w:ascii="Times New Roman" w:eastAsia="Times New Roman" w:hAnsi="Times New Roman" w:cs="Times New Roman"/>
                <w:sz w:val="20"/>
                <w:szCs w:val="20"/>
                <w:lang w:eastAsia="ru-RU"/>
              </w:rPr>
              <w:t>уб</w:t>
            </w:r>
            <w:proofErr w:type="spellEnd"/>
            <w:r w:rsidRPr="00EC5DE5">
              <w:rPr>
                <w:rFonts w:ascii="Times New Roman" w:eastAsia="Times New Roman" w:hAnsi="Times New Roman" w:cs="Times New Roman"/>
                <w:sz w:val="20"/>
                <w:szCs w:val="20"/>
                <w:lang w:eastAsia="ru-RU"/>
              </w:rPr>
              <w:t>.</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2027г.-1905,0 </w:t>
            </w:r>
            <w:proofErr w:type="spellStart"/>
            <w:r w:rsidRPr="00EC5DE5">
              <w:rPr>
                <w:rFonts w:ascii="Times New Roman" w:eastAsia="Times New Roman" w:hAnsi="Times New Roman" w:cs="Times New Roman"/>
                <w:sz w:val="20"/>
                <w:szCs w:val="20"/>
                <w:lang w:eastAsia="ru-RU"/>
              </w:rPr>
              <w:t>тыс</w:t>
            </w:r>
            <w:proofErr w:type="gramStart"/>
            <w:r w:rsidRPr="00EC5DE5">
              <w:rPr>
                <w:rFonts w:ascii="Times New Roman" w:eastAsia="Times New Roman" w:hAnsi="Times New Roman" w:cs="Times New Roman"/>
                <w:sz w:val="20"/>
                <w:szCs w:val="20"/>
                <w:lang w:eastAsia="ru-RU"/>
              </w:rPr>
              <w:t>.р</w:t>
            </w:r>
            <w:proofErr w:type="gramEnd"/>
            <w:r w:rsidRPr="00EC5DE5">
              <w:rPr>
                <w:rFonts w:ascii="Times New Roman" w:eastAsia="Times New Roman" w:hAnsi="Times New Roman" w:cs="Times New Roman"/>
                <w:sz w:val="20"/>
                <w:szCs w:val="20"/>
                <w:lang w:eastAsia="ru-RU"/>
              </w:rPr>
              <w:t>уб</w:t>
            </w:r>
            <w:proofErr w:type="spellEnd"/>
          </w:p>
          <w:p w:rsidR="008D35A3" w:rsidRPr="00EC5DE5" w:rsidRDefault="008D35A3" w:rsidP="008D35A3">
            <w:pPr>
              <w:spacing w:after="0" w:line="240" w:lineRule="auto"/>
              <w:rPr>
                <w:rFonts w:ascii="Times New Roman" w:eastAsia="Times New Roman" w:hAnsi="Times New Roman" w:cs="Times New Roman"/>
                <w:sz w:val="20"/>
                <w:szCs w:val="20"/>
                <w:highlight w:val="yellow"/>
                <w:lang w:eastAsia="ru-RU"/>
              </w:rPr>
            </w:pPr>
            <w:r w:rsidRPr="00EC5DE5">
              <w:rPr>
                <w:rFonts w:ascii="Times New Roman" w:eastAsia="Times New Roman" w:hAnsi="Times New Roman" w:cs="Times New Roman"/>
                <w:sz w:val="20"/>
                <w:szCs w:val="20"/>
                <w:lang w:eastAsia="ru-RU"/>
              </w:rPr>
              <w:t>Муниципальная  программа финансируется из  бюджета Преображенского сельсовета в пределах бюджетных ассигнований, предусмотренных на ее реализацию решением о  бюджете Преображенского сельсовета.</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Ожидаемые конечные результаты и показатели социально-экономической эффективности от реализации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Реализация Программы обеспечит:</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улучшение потребительских свойств автомобильных дорог и сооружений на них;</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 повышение качества дорожных работ, надежности и </w:t>
            </w:r>
            <w:proofErr w:type="gramStart"/>
            <w:r w:rsidRPr="00EC5DE5">
              <w:rPr>
                <w:rFonts w:ascii="Times New Roman" w:eastAsia="Times New Roman" w:hAnsi="Times New Roman" w:cs="Times New Roman"/>
                <w:sz w:val="20"/>
                <w:szCs w:val="20"/>
                <w:lang w:eastAsia="ru-RU"/>
              </w:rPr>
              <w:t>долговечности</w:t>
            </w:r>
            <w:proofErr w:type="gramEnd"/>
            <w:r w:rsidRPr="00EC5DE5">
              <w:rPr>
                <w:rFonts w:ascii="Times New Roman" w:eastAsia="Times New Roman" w:hAnsi="Times New Roman" w:cs="Times New Roman"/>
                <w:sz w:val="20"/>
                <w:szCs w:val="20"/>
                <w:lang w:eastAsia="ru-RU"/>
              </w:rPr>
              <w:t xml:space="preserve"> автомобильных дорог и сооружений на них;</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сокращение дорожно-транспортных происшествий по причине неудовлетворительных дорожных условий.</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Показатели социально-экономической эффективности:</w:t>
            </w:r>
          </w:p>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создание комфортной среды для проживания населения, положительное воздействие на экономику, социальную сферу и экологическую ситуацию;</w:t>
            </w:r>
          </w:p>
        </w:tc>
      </w:tr>
      <w:tr w:rsidR="008D35A3" w:rsidRPr="00EC5DE5" w:rsidTr="002D5A06">
        <w:trPr>
          <w:trHeight w:val="144"/>
        </w:trPr>
        <w:tc>
          <w:tcPr>
            <w:tcW w:w="2476"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proofErr w:type="gramStart"/>
            <w:r w:rsidRPr="00EC5DE5">
              <w:rPr>
                <w:rFonts w:ascii="Times New Roman" w:eastAsia="Times New Roman" w:hAnsi="Times New Roman" w:cs="Times New Roman"/>
                <w:sz w:val="20"/>
                <w:szCs w:val="20"/>
                <w:lang w:eastAsia="ru-RU"/>
              </w:rPr>
              <w:t>Контроль за</w:t>
            </w:r>
            <w:proofErr w:type="gramEnd"/>
            <w:r w:rsidRPr="00EC5DE5">
              <w:rPr>
                <w:rFonts w:ascii="Times New Roman" w:eastAsia="Times New Roman" w:hAnsi="Times New Roman" w:cs="Times New Roman"/>
                <w:sz w:val="20"/>
                <w:szCs w:val="20"/>
                <w:lang w:eastAsia="ru-RU"/>
              </w:rPr>
              <w:t xml:space="preserve"> реализацией Программы</w:t>
            </w:r>
          </w:p>
        </w:tc>
        <w:tc>
          <w:tcPr>
            <w:tcW w:w="7995" w:type="dxa"/>
            <w:shd w:val="clear" w:color="auto" w:fill="auto"/>
          </w:tcPr>
          <w:p w:rsidR="008D35A3" w:rsidRPr="00EC5DE5" w:rsidRDefault="008D35A3" w:rsidP="008D35A3">
            <w:pPr>
              <w:spacing w:after="0" w:line="240" w:lineRule="auto"/>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Осуществляется в Порядке, определенным постановлением администрации Преображенского сельсовета от 09.11.2018 №122</w:t>
            </w:r>
          </w:p>
        </w:tc>
      </w:tr>
    </w:tbl>
    <w:p w:rsidR="008D35A3" w:rsidRPr="00EC5DE5" w:rsidRDefault="008D35A3" w:rsidP="008D35A3">
      <w:pPr>
        <w:spacing w:after="0" w:line="240" w:lineRule="auto"/>
        <w:jc w:val="center"/>
        <w:rPr>
          <w:rFonts w:ascii="Times New Roman" w:eastAsia="Times New Roman" w:hAnsi="Times New Roman" w:cs="Times New Roman"/>
          <w:sz w:val="20"/>
          <w:szCs w:val="20"/>
          <w:lang w:eastAsia="ru-RU"/>
        </w:rPr>
      </w:pPr>
    </w:p>
    <w:p w:rsidR="008D35A3" w:rsidRPr="00EC5DE5" w:rsidRDefault="008D35A3" w:rsidP="008D35A3">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 xml:space="preserve">АДМИНИСТРАЦИЯ </w:t>
      </w:r>
    </w:p>
    <w:p w:rsidR="008D35A3" w:rsidRPr="00EC5DE5" w:rsidRDefault="008D35A3" w:rsidP="008D35A3">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ПРЕОБРАЖЕНСКОГО СЕЛЬСОВЕТА</w:t>
      </w:r>
    </w:p>
    <w:p w:rsidR="008D35A3" w:rsidRPr="00EC5DE5" w:rsidRDefault="008D35A3" w:rsidP="008D35A3">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ИСКИТИМСКОГО РАЙОНА НОВОСИБИРСКОЙ ОБЛАСТИ</w:t>
      </w:r>
    </w:p>
    <w:p w:rsidR="008D35A3" w:rsidRPr="002D5A06" w:rsidRDefault="002D5A06" w:rsidP="002D5A06">
      <w:pPr>
        <w:spacing w:after="0" w:line="240" w:lineRule="auto"/>
        <w:jc w:val="center"/>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П</w:t>
      </w:r>
      <w:proofErr w:type="gramEnd"/>
      <w:r>
        <w:rPr>
          <w:rFonts w:ascii="Times New Roman" w:eastAsia="Times New Roman" w:hAnsi="Times New Roman" w:cs="Times New Roman"/>
          <w:b/>
          <w:sz w:val="20"/>
          <w:szCs w:val="20"/>
          <w:lang w:eastAsia="ru-RU"/>
        </w:rPr>
        <w:t xml:space="preserve"> О С Т А Н О В Л Е Н И Е</w:t>
      </w:r>
    </w:p>
    <w:p w:rsidR="008D35A3" w:rsidRPr="00EC5DE5" w:rsidRDefault="008D35A3" w:rsidP="008D35A3">
      <w:pPr>
        <w:spacing w:after="0" w:line="240" w:lineRule="auto"/>
        <w:jc w:val="center"/>
        <w:rPr>
          <w:rFonts w:ascii="Times New Roman" w:eastAsia="Times New Roman" w:hAnsi="Times New Roman" w:cs="Times New Roman"/>
          <w:sz w:val="20"/>
          <w:szCs w:val="20"/>
          <w:u w:val="single"/>
          <w:lang w:eastAsia="ru-RU"/>
        </w:rPr>
      </w:pPr>
      <w:r w:rsidRPr="00EC5DE5">
        <w:rPr>
          <w:rFonts w:ascii="Times New Roman" w:eastAsia="Times New Roman" w:hAnsi="Times New Roman" w:cs="Times New Roman"/>
          <w:sz w:val="20"/>
          <w:szCs w:val="20"/>
          <w:u w:val="single"/>
          <w:lang w:eastAsia="ru-RU"/>
        </w:rPr>
        <w:t>11.11.2024 № 41</w:t>
      </w:r>
    </w:p>
    <w:p w:rsidR="008D35A3" w:rsidRPr="00EC5DE5" w:rsidRDefault="008D35A3" w:rsidP="008D35A3">
      <w:pPr>
        <w:spacing w:after="0" w:line="240" w:lineRule="auto"/>
        <w:jc w:val="center"/>
        <w:rPr>
          <w:rFonts w:ascii="Times New Roman" w:eastAsia="Times New Roman" w:hAnsi="Times New Roman" w:cs="Times New Roman"/>
          <w:sz w:val="20"/>
          <w:szCs w:val="20"/>
          <w:lang w:eastAsia="ru-RU"/>
        </w:rPr>
      </w:pPr>
      <w:proofErr w:type="gramStart"/>
      <w:r w:rsidRPr="00EC5DE5">
        <w:rPr>
          <w:rFonts w:ascii="Times New Roman" w:eastAsia="Times New Roman" w:hAnsi="Times New Roman" w:cs="Times New Roman"/>
          <w:sz w:val="20"/>
          <w:szCs w:val="20"/>
          <w:lang w:eastAsia="ru-RU"/>
        </w:rPr>
        <w:t>с</w:t>
      </w:r>
      <w:proofErr w:type="gramEnd"/>
      <w:r w:rsidRPr="00EC5DE5">
        <w:rPr>
          <w:rFonts w:ascii="Times New Roman" w:eastAsia="Times New Roman" w:hAnsi="Times New Roman" w:cs="Times New Roman"/>
          <w:sz w:val="20"/>
          <w:szCs w:val="20"/>
          <w:lang w:eastAsia="ru-RU"/>
        </w:rPr>
        <w:t>. Преображенка</w:t>
      </w:r>
    </w:p>
    <w:p w:rsidR="008D35A3" w:rsidRPr="00EC5DE5" w:rsidRDefault="008D35A3" w:rsidP="008D35A3">
      <w:pPr>
        <w:spacing w:after="0" w:line="240" w:lineRule="auto"/>
        <w:jc w:val="center"/>
        <w:rPr>
          <w:rFonts w:ascii="Calibri" w:eastAsia="Times New Roman" w:hAnsi="Calibri" w:cs="Times New Roman"/>
          <w:sz w:val="20"/>
          <w:szCs w:val="20"/>
          <w:lang w:eastAsia="ru-RU"/>
        </w:rPr>
      </w:pPr>
    </w:p>
    <w:tbl>
      <w:tblPr>
        <w:tblW w:w="10314" w:type="dxa"/>
        <w:tblLook w:val="00A0" w:firstRow="1" w:lastRow="0" w:firstColumn="1" w:lastColumn="0" w:noHBand="0" w:noVBand="0"/>
      </w:tblPr>
      <w:tblGrid>
        <w:gridCol w:w="10314"/>
      </w:tblGrid>
      <w:tr w:rsidR="008D35A3" w:rsidRPr="00EC5DE5" w:rsidTr="008D35A3">
        <w:trPr>
          <w:trHeight w:val="422"/>
        </w:trPr>
        <w:tc>
          <w:tcPr>
            <w:tcW w:w="10314" w:type="dxa"/>
          </w:tcPr>
          <w:p w:rsidR="008D35A3" w:rsidRPr="00EC5DE5" w:rsidRDefault="008D35A3" w:rsidP="008D35A3">
            <w:pPr>
              <w:spacing w:after="0" w:line="240" w:lineRule="auto"/>
              <w:jc w:val="center"/>
              <w:rPr>
                <w:rFonts w:ascii="Times New Roman" w:eastAsia="Calibri" w:hAnsi="Times New Roman" w:cs="Times New Roman"/>
                <w:sz w:val="20"/>
                <w:szCs w:val="20"/>
                <w:lang w:eastAsia="ru-RU"/>
              </w:rPr>
            </w:pPr>
            <w:r w:rsidRPr="00EC5DE5">
              <w:rPr>
                <w:rFonts w:ascii="Times New Roman" w:eastAsia="Calibri" w:hAnsi="Times New Roman" w:cs="Times New Roman"/>
                <w:sz w:val="20"/>
                <w:szCs w:val="20"/>
                <w:lang w:eastAsia="ru-RU"/>
              </w:rPr>
              <w:t xml:space="preserve">О внесении изменений  в постановление от 09.11.2018 № 125 МП </w:t>
            </w:r>
            <w:r w:rsidRPr="00EC5DE5">
              <w:rPr>
                <w:rFonts w:ascii="Times New Roman" w:eastAsia="Calibri" w:hAnsi="Times New Roman" w:cs="Times New Roman"/>
                <w:color w:val="000000"/>
                <w:sz w:val="20"/>
                <w:szCs w:val="20"/>
                <w:lang w:eastAsia="ru-RU"/>
              </w:rPr>
              <w:t>«Сохранение и развитие культуры на территории Преображенского</w:t>
            </w:r>
            <w:r w:rsidRPr="00EC5DE5">
              <w:rPr>
                <w:rFonts w:ascii="Times New Roman" w:eastAsia="Calibri" w:hAnsi="Times New Roman" w:cs="Times New Roman"/>
                <w:sz w:val="20"/>
                <w:szCs w:val="20"/>
                <w:lang w:eastAsia="ru-RU"/>
              </w:rPr>
              <w:t xml:space="preserve"> сельсовета</w:t>
            </w:r>
            <w:r w:rsidRPr="00EC5DE5">
              <w:rPr>
                <w:rFonts w:ascii="Times New Roman" w:eastAsia="Calibri" w:hAnsi="Times New Roman" w:cs="Times New Roman"/>
                <w:color w:val="000000"/>
                <w:sz w:val="20"/>
                <w:szCs w:val="20"/>
                <w:lang w:eastAsia="ru-RU"/>
              </w:rPr>
              <w:t>»</w:t>
            </w:r>
          </w:p>
          <w:p w:rsidR="008D35A3" w:rsidRPr="00EC5DE5" w:rsidRDefault="008D35A3" w:rsidP="008D35A3">
            <w:pPr>
              <w:spacing w:after="0" w:line="240" w:lineRule="auto"/>
              <w:jc w:val="center"/>
              <w:rPr>
                <w:rFonts w:ascii="Times New Roman" w:eastAsia="Calibri" w:hAnsi="Times New Roman" w:cs="Times New Roman"/>
                <w:b/>
                <w:sz w:val="20"/>
                <w:szCs w:val="20"/>
                <w:lang w:eastAsia="ru-RU"/>
              </w:rPr>
            </w:pPr>
          </w:p>
        </w:tc>
      </w:tr>
    </w:tbl>
    <w:p w:rsidR="008D35A3" w:rsidRPr="00EC5DE5" w:rsidRDefault="008D35A3" w:rsidP="008D35A3">
      <w:pPr>
        <w:spacing w:after="160" w:line="240" w:lineRule="auto"/>
        <w:ind w:firstLine="708"/>
        <w:jc w:val="both"/>
        <w:rPr>
          <w:rFonts w:ascii="Times New Roman" w:eastAsia="Times New Roman" w:hAnsi="Times New Roman" w:cs="Times New Roman"/>
          <w:sz w:val="20"/>
          <w:szCs w:val="20"/>
        </w:rPr>
      </w:pPr>
      <w:r w:rsidRPr="00EC5DE5">
        <w:rPr>
          <w:rFonts w:ascii="Times New Roman" w:eastAsia="Times New Roman" w:hAnsi="Times New Roman" w:cs="Times New Roman"/>
          <w:sz w:val="20"/>
          <w:szCs w:val="20"/>
        </w:rPr>
        <w:t>В связи с необходимостью корректировки показателей программы и планирования расходов на 2025- 2027г</w:t>
      </w:r>
    </w:p>
    <w:p w:rsidR="008D35A3" w:rsidRPr="00EC5DE5" w:rsidRDefault="008D35A3" w:rsidP="008D35A3">
      <w:pPr>
        <w:spacing w:after="160" w:line="240" w:lineRule="auto"/>
        <w:ind w:firstLine="708"/>
        <w:jc w:val="both"/>
        <w:rPr>
          <w:rFonts w:ascii="Times New Roman" w:eastAsia="Times New Roman" w:hAnsi="Times New Roman" w:cs="Times New Roman"/>
          <w:sz w:val="20"/>
          <w:szCs w:val="20"/>
        </w:rPr>
      </w:pPr>
      <w:r w:rsidRPr="00EC5DE5">
        <w:rPr>
          <w:rFonts w:ascii="Times New Roman" w:eastAsia="Calibri" w:hAnsi="Times New Roman" w:cs="Times New Roman"/>
          <w:b/>
          <w:sz w:val="20"/>
          <w:szCs w:val="20"/>
          <w:lang w:eastAsia="ru-RU"/>
        </w:rPr>
        <w:t>ПОСТАНОВЛЯЮ:</w:t>
      </w:r>
      <w:r w:rsidRPr="00EC5DE5">
        <w:rPr>
          <w:rFonts w:ascii="Times New Roman" w:eastAsia="Times New Roman" w:hAnsi="Times New Roman" w:cs="Times New Roman"/>
          <w:sz w:val="20"/>
          <w:szCs w:val="20"/>
        </w:rPr>
        <w:tab/>
      </w:r>
    </w:p>
    <w:p w:rsidR="008D35A3" w:rsidRPr="00EC5DE5" w:rsidRDefault="008D35A3" w:rsidP="008D35A3">
      <w:pPr>
        <w:spacing w:after="160" w:line="240" w:lineRule="auto"/>
        <w:ind w:firstLine="708"/>
        <w:jc w:val="both"/>
        <w:rPr>
          <w:rFonts w:ascii="Times New Roman" w:eastAsia="Times New Roman" w:hAnsi="Times New Roman" w:cs="Times New Roman"/>
          <w:sz w:val="20"/>
          <w:szCs w:val="20"/>
        </w:rPr>
      </w:pPr>
      <w:r w:rsidRPr="00EC5DE5">
        <w:rPr>
          <w:rFonts w:ascii="Times New Roman" w:eastAsia="Times New Roman" w:hAnsi="Times New Roman" w:cs="Times New Roman"/>
          <w:sz w:val="20"/>
          <w:szCs w:val="20"/>
        </w:rPr>
        <w:t xml:space="preserve">1.Внести изменения  в Паспорт Муниципальной     программы </w:t>
      </w:r>
      <w:r w:rsidRPr="00EC5DE5">
        <w:rPr>
          <w:rFonts w:ascii="Times New Roman" w:eastAsia="Times New Roman" w:hAnsi="Times New Roman" w:cs="Times New Roman"/>
          <w:color w:val="000000"/>
          <w:sz w:val="20"/>
          <w:szCs w:val="20"/>
        </w:rPr>
        <w:t xml:space="preserve">«Сохранение и развитие культуры на территории Преображенского </w:t>
      </w:r>
      <w:r w:rsidRPr="00EC5DE5">
        <w:rPr>
          <w:rFonts w:ascii="Times New Roman" w:eastAsia="Times New Roman" w:hAnsi="Times New Roman" w:cs="Times New Roman"/>
          <w:sz w:val="20"/>
          <w:szCs w:val="20"/>
        </w:rPr>
        <w:t>сельсовета» согласно приложению.</w:t>
      </w:r>
      <w:r w:rsidRPr="00EC5DE5">
        <w:rPr>
          <w:rFonts w:ascii="Calibri" w:eastAsia="Times New Roman" w:hAnsi="Calibri" w:cs="Times New Roman"/>
          <w:sz w:val="20"/>
          <w:szCs w:val="20"/>
        </w:rPr>
        <w:t xml:space="preserve"> </w:t>
      </w:r>
    </w:p>
    <w:p w:rsidR="008D35A3" w:rsidRPr="00EC5DE5" w:rsidRDefault="008D35A3" w:rsidP="008D35A3">
      <w:pPr>
        <w:autoSpaceDE w:val="0"/>
        <w:autoSpaceDN w:val="0"/>
        <w:adjustRightInd w:val="0"/>
        <w:spacing w:after="160" w:line="240" w:lineRule="auto"/>
        <w:ind w:firstLine="708"/>
        <w:jc w:val="both"/>
        <w:rPr>
          <w:rFonts w:ascii="Times New Roman" w:eastAsia="Times New Roman" w:hAnsi="Times New Roman" w:cs="Times New Roman"/>
          <w:sz w:val="20"/>
          <w:szCs w:val="20"/>
        </w:rPr>
      </w:pPr>
      <w:r w:rsidRPr="00EC5DE5">
        <w:rPr>
          <w:rFonts w:ascii="Calibri" w:eastAsia="Times New Roman" w:hAnsi="Calibri" w:cs="Times New Roman"/>
          <w:sz w:val="20"/>
          <w:szCs w:val="20"/>
        </w:rPr>
        <w:t xml:space="preserve"> </w:t>
      </w:r>
      <w:r w:rsidRPr="00EC5DE5">
        <w:rPr>
          <w:rFonts w:ascii="Times New Roman" w:eastAsia="Times New Roman" w:hAnsi="Times New Roman" w:cs="Times New Roman"/>
          <w:sz w:val="20"/>
          <w:szCs w:val="20"/>
        </w:rPr>
        <w:t>2.Приложение к постановлению администрации Преображенского сельсовета Искитимского района Новосибирской области от 09.11.2018 № 125  читать в новой редакции, согласно приложению  к настоящему постановлению.</w:t>
      </w:r>
    </w:p>
    <w:p w:rsidR="008D35A3" w:rsidRPr="00EC5DE5" w:rsidRDefault="008D35A3" w:rsidP="008D35A3">
      <w:pPr>
        <w:autoSpaceDE w:val="0"/>
        <w:autoSpaceDN w:val="0"/>
        <w:adjustRightInd w:val="0"/>
        <w:spacing w:after="160" w:line="240" w:lineRule="auto"/>
        <w:jc w:val="both"/>
        <w:rPr>
          <w:rFonts w:ascii="Times New Roman" w:eastAsia="Times New Roman" w:hAnsi="Times New Roman" w:cs="Times New Roman"/>
          <w:sz w:val="20"/>
          <w:szCs w:val="20"/>
        </w:rPr>
      </w:pPr>
      <w:r w:rsidRPr="00EC5DE5">
        <w:rPr>
          <w:rFonts w:ascii="Times New Roman" w:eastAsia="Times New Roman" w:hAnsi="Times New Roman" w:cs="Times New Roman"/>
          <w:sz w:val="20"/>
          <w:szCs w:val="20"/>
        </w:rPr>
        <w:t xml:space="preserve"> </w:t>
      </w:r>
      <w:r w:rsidRPr="00EC5DE5">
        <w:rPr>
          <w:rFonts w:ascii="Times New Roman" w:eastAsia="Times New Roman" w:hAnsi="Times New Roman" w:cs="Times New Roman"/>
          <w:sz w:val="20"/>
          <w:szCs w:val="20"/>
        </w:rPr>
        <w:tab/>
        <w:t xml:space="preserve">3. </w:t>
      </w:r>
      <w:proofErr w:type="gramStart"/>
      <w:r w:rsidRPr="00EC5DE5">
        <w:rPr>
          <w:rFonts w:ascii="Times New Roman" w:eastAsia="Times New Roman" w:hAnsi="Times New Roman" w:cs="Times New Roman"/>
          <w:sz w:val="20"/>
          <w:szCs w:val="20"/>
        </w:rPr>
        <w:t>Контроль за</w:t>
      </w:r>
      <w:proofErr w:type="gramEnd"/>
      <w:r w:rsidRPr="00EC5DE5">
        <w:rPr>
          <w:rFonts w:ascii="Times New Roman" w:eastAsia="Times New Roman" w:hAnsi="Times New Roman" w:cs="Times New Roman"/>
          <w:sz w:val="20"/>
          <w:szCs w:val="20"/>
        </w:rPr>
        <w:t xml:space="preserve"> выполнением постановления оставляю за собой.</w:t>
      </w:r>
    </w:p>
    <w:p w:rsidR="002D5A06" w:rsidRDefault="008D35A3" w:rsidP="008D35A3">
      <w:pPr>
        <w:spacing w:after="0" w:line="240" w:lineRule="auto"/>
        <w:rPr>
          <w:rFonts w:ascii="Times New Roman" w:eastAsia="Calibri" w:hAnsi="Times New Roman" w:cs="Times New Roman"/>
          <w:sz w:val="20"/>
          <w:szCs w:val="20"/>
          <w:lang w:eastAsia="ru-RU"/>
        </w:rPr>
      </w:pPr>
      <w:r w:rsidRPr="00EC5DE5">
        <w:rPr>
          <w:rFonts w:ascii="Times New Roman" w:eastAsia="Calibri" w:hAnsi="Times New Roman" w:cs="Times New Roman"/>
          <w:sz w:val="20"/>
          <w:szCs w:val="20"/>
          <w:lang w:eastAsia="ru-RU"/>
        </w:rPr>
        <w:t xml:space="preserve">Глава Преображенского сельсовета                                                                                              </w:t>
      </w:r>
    </w:p>
    <w:p w:rsidR="008D35A3" w:rsidRPr="00EC5DE5" w:rsidRDefault="008D35A3" w:rsidP="008D35A3">
      <w:pPr>
        <w:spacing w:after="0" w:line="240" w:lineRule="auto"/>
        <w:rPr>
          <w:rFonts w:ascii="Times New Roman" w:eastAsia="Calibri" w:hAnsi="Times New Roman" w:cs="Times New Roman"/>
          <w:sz w:val="20"/>
          <w:szCs w:val="20"/>
          <w:lang w:eastAsia="ru-RU"/>
        </w:rPr>
      </w:pPr>
      <w:r w:rsidRPr="00EC5DE5">
        <w:rPr>
          <w:rFonts w:ascii="Times New Roman" w:eastAsia="Calibri" w:hAnsi="Times New Roman" w:cs="Times New Roman"/>
          <w:sz w:val="20"/>
          <w:szCs w:val="20"/>
          <w:lang w:eastAsia="ru-RU"/>
        </w:rPr>
        <w:t xml:space="preserve"> Искитимского района Новосибирской области                                                                  </w:t>
      </w:r>
      <w:r w:rsidR="002D5A06">
        <w:rPr>
          <w:rFonts w:ascii="Times New Roman" w:eastAsia="Calibri" w:hAnsi="Times New Roman" w:cs="Times New Roman"/>
          <w:sz w:val="20"/>
          <w:szCs w:val="20"/>
          <w:lang w:eastAsia="ru-RU"/>
        </w:rPr>
        <w:t xml:space="preserve">                                 </w:t>
      </w:r>
      <w:r w:rsidRPr="00EC5DE5">
        <w:rPr>
          <w:rFonts w:ascii="Times New Roman" w:eastAsia="Calibri" w:hAnsi="Times New Roman" w:cs="Times New Roman"/>
          <w:sz w:val="20"/>
          <w:szCs w:val="20"/>
          <w:lang w:eastAsia="ru-RU"/>
        </w:rPr>
        <w:t>Д.Ю. Горелов</w:t>
      </w:r>
    </w:p>
    <w:p w:rsidR="008D35A3" w:rsidRPr="00EC5DE5" w:rsidRDefault="008D35A3" w:rsidP="008D35A3">
      <w:pPr>
        <w:spacing w:after="0" w:line="240" w:lineRule="auto"/>
        <w:rPr>
          <w:rFonts w:ascii="Times New Roman" w:eastAsia="Calibri" w:hAnsi="Times New Roman" w:cs="Times New Roman"/>
          <w:sz w:val="20"/>
          <w:szCs w:val="20"/>
          <w:lang w:eastAsia="ru-RU"/>
        </w:rPr>
      </w:pPr>
      <w:r w:rsidRPr="00EC5DE5">
        <w:rPr>
          <w:rFonts w:ascii="Times New Roman" w:eastAsia="Calibri" w:hAnsi="Times New Roman" w:cs="Times New Roman"/>
          <w:sz w:val="20"/>
          <w:szCs w:val="20"/>
          <w:lang w:eastAsia="ru-RU"/>
        </w:rPr>
        <w:t xml:space="preserve">         </w:t>
      </w:r>
    </w:p>
    <w:p w:rsidR="008D35A3" w:rsidRPr="00EC5DE5" w:rsidRDefault="008D35A3" w:rsidP="008D35A3">
      <w:pPr>
        <w:spacing w:after="0" w:line="240" w:lineRule="auto"/>
        <w:ind w:right="16"/>
        <w:jc w:val="right"/>
        <w:outlineLvl w:val="0"/>
        <w:rPr>
          <w:rFonts w:ascii="Times New Roman" w:eastAsia="Calibri" w:hAnsi="Times New Roman" w:cs="Times New Roman"/>
          <w:sz w:val="20"/>
          <w:szCs w:val="20"/>
        </w:rPr>
      </w:pPr>
      <w:r w:rsidRPr="00EC5DE5">
        <w:rPr>
          <w:rFonts w:ascii="Times New Roman" w:eastAsia="Calibri" w:hAnsi="Times New Roman" w:cs="Times New Roman"/>
          <w:color w:val="000000"/>
          <w:spacing w:val="-5"/>
          <w:sz w:val="20"/>
          <w:szCs w:val="20"/>
        </w:rPr>
        <w:t xml:space="preserve">                                                                                                                                      Утверждена</w:t>
      </w:r>
    </w:p>
    <w:p w:rsidR="008D35A3" w:rsidRPr="00EC5DE5" w:rsidRDefault="008D35A3" w:rsidP="008D35A3">
      <w:pPr>
        <w:shd w:val="clear" w:color="auto" w:fill="FFFFFF"/>
        <w:spacing w:after="0" w:line="240" w:lineRule="atLeast"/>
        <w:jc w:val="right"/>
        <w:rPr>
          <w:rFonts w:ascii="Times New Roman" w:eastAsia="Calibri" w:hAnsi="Times New Roman" w:cs="Times New Roman"/>
          <w:color w:val="000000"/>
          <w:spacing w:val="-1"/>
          <w:sz w:val="20"/>
          <w:szCs w:val="20"/>
        </w:rPr>
      </w:pPr>
      <w:r w:rsidRPr="00EC5DE5">
        <w:rPr>
          <w:rFonts w:ascii="Times New Roman" w:eastAsia="Calibri" w:hAnsi="Times New Roman" w:cs="Times New Roman"/>
          <w:color w:val="000000"/>
          <w:spacing w:val="-1"/>
          <w:sz w:val="20"/>
          <w:szCs w:val="20"/>
        </w:rPr>
        <w:t xml:space="preserve">постановлением администрации </w:t>
      </w:r>
    </w:p>
    <w:p w:rsidR="008D35A3" w:rsidRPr="00EC5DE5" w:rsidRDefault="008D35A3" w:rsidP="008D35A3">
      <w:pPr>
        <w:shd w:val="clear" w:color="auto" w:fill="FFFFFF"/>
        <w:spacing w:after="0" w:line="240" w:lineRule="atLeast"/>
        <w:jc w:val="right"/>
        <w:rPr>
          <w:rFonts w:ascii="Times New Roman" w:eastAsia="Calibri" w:hAnsi="Times New Roman" w:cs="Times New Roman"/>
          <w:sz w:val="20"/>
          <w:szCs w:val="20"/>
        </w:rPr>
      </w:pPr>
      <w:r w:rsidRPr="00EC5DE5">
        <w:rPr>
          <w:rFonts w:ascii="Times New Roman" w:eastAsia="Calibri" w:hAnsi="Times New Roman" w:cs="Times New Roman"/>
          <w:color w:val="000000"/>
          <w:spacing w:val="-1"/>
          <w:sz w:val="20"/>
          <w:szCs w:val="20"/>
        </w:rPr>
        <w:t>Преображенского сельсовета</w:t>
      </w:r>
    </w:p>
    <w:p w:rsidR="008D35A3" w:rsidRPr="00EC5DE5" w:rsidRDefault="008D35A3" w:rsidP="002D5A06">
      <w:pPr>
        <w:shd w:val="clear" w:color="auto" w:fill="FFFFFF"/>
        <w:spacing w:after="0" w:line="240" w:lineRule="atLeast"/>
        <w:jc w:val="right"/>
        <w:rPr>
          <w:rFonts w:ascii="Times New Roman" w:eastAsia="Calibri" w:hAnsi="Times New Roman" w:cs="Times New Roman"/>
          <w:sz w:val="20"/>
          <w:szCs w:val="20"/>
        </w:rPr>
      </w:pPr>
      <w:r w:rsidRPr="00EC5DE5">
        <w:rPr>
          <w:rFonts w:ascii="Times New Roman" w:eastAsia="Calibri" w:hAnsi="Times New Roman" w:cs="Times New Roman"/>
          <w:color w:val="000000"/>
          <w:spacing w:val="1"/>
          <w:sz w:val="20"/>
          <w:szCs w:val="20"/>
        </w:rPr>
        <w:t xml:space="preserve">от 09.11.2018 №125 </w:t>
      </w:r>
    </w:p>
    <w:p w:rsidR="008D35A3" w:rsidRPr="00EC5DE5" w:rsidRDefault="008D35A3" w:rsidP="008D35A3">
      <w:pPr>
        <w:spacing w:after="0" w:line="240" w:lineRule="atLeast"/>
        <w:jc w:val="center"/>
        <w:rPr>
          <w:rFonts w:ascii="Times New Roman" w:eastAsia="Calibri" w:hAnsi="Times New Roman" w:cs="Times New Roman"/>
          <w:b/>
          <w:sz w:val="20"/>
          <w:szCs w:val="20"/>
        </w:rPr>
      </w:pPr>
      <w:r w:rsidRPr="00EC5DE5">
        <w:rPr>
          <w:rFonts w:ascii="Times New Roman" w:eastAsia="Calibri" w:hAnsi="Times New Roman" w:cs="Times New Roman"/>
          <w:b/>
          <w:sz w:val="20"/>
          <w:szCs w:val="20"/>
        </w:rPr>
        <w:t xml:space="preserve">Муниципальная   программа </w:t>
      </w:r>
    </w:p>
    <w:p w:rsidR="008D35A3" w:rsidRPr="00EC5DE5" w:rsidRDefault="008D35A3" w:rsidP="008D35A3">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EC5DE5">
        <w:rPr>
          <w:rFonts w:ascii="Times New Roman" w:eastAsia="Calibri" w:hAnsi="Times New Roman" w:cs="Times New Roman"/>
          <w:b/>
          <w:i/>
          <w:color w:val="000000"/>
          <w:sz w:val="20"/>
          <w:szCs w:val="20"/>
        </w:rPr>
        <w:t xml:space="preserve">«Сохранение и развитие культуры на территории  </w:t>
      </w:r>
    </w:p>
    <w:p w:rsidR="008D35A3" w:rsidRPr="00EC5DE5" w:rsidRDefault="008D35A3" w:rsidP="008D35A3">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EC5DE5">
        <w:rPr>
          <w:rFonts w:ascii="Times New Roman" w:eastAsia="Calibri" w:hAnsi="Times New Roman" w:cs="Times New Roman"/>
          <w:b/>
          <w:i/>
          <w:color w:val="000000"/>
          <w:sz w:val="20"/>
          <w:szCs w:val="20"/>
        </w:rPr>
        <w:t>Преображенского сельсовета»</w:t>
      </w:r>
    </w:p>
    <w:p w:rsidR="008D35A3" w:rsidRPr="00EC5DE5" w:rsidRDefault="008D35A3" w:rsidP="008D35A3">
      <w:pPr>
        <w:spacing w:after="0" w:line="240" w:lineRule="atLeast"/>
        <w:jc w:val="center"/>
        <w:rPr>
          <w:rFonts w:ascii="Times New Roman" w:eastAsia="Calibri" w:hAnsi="Times New Roman" w:cs="Times New Roman"/>
          <w:sz w:val="20"/>
          <w:szCs w:val="20"/>
        </w:rPr>
      </w:pPr>
    </w:p>
    <w:p w:rsidR="008D35A3" w:rsidRPr="00EC5DE5" w:rsidRDefault="008D35A3" w:rsidP="008D35A3">
      <w:pPr>
        <w:spacing w:after="0" w:line="240" w:lineRule="atLeast"/>
        <w:jc w:val="center"/>
        <w:rPr>
          <w:rFonts w:ascii="Times New Roman" w:eastAsia="Calibri" w:hAnsi="Times New Roman" w:cs="Times New Roman"/>
          <w:b/>
          <w:sz w:val="20"/>
          <w:szCs w:val="20"/>
        </w:rPr>
      </w:pPr>
      <w:r w:rsidRPr="00EC5DE5">
        <w:rPr>
          <w:rFonts w:ascii="Times New Roman" w:eastAsia="Calibri" w:hAnsi="Times New Roman" w:cs="Times New Roman"/>
          <w:b/>
          <w:sz w:val="20"/>
          <w:szCs w:val="20"/>
        </w:rPr>
        <w:t>ПАСПОРТ</w:t>
      </w:r>
    </w:p>
    <w:p w:rsidR="008D35A3" w:rsidRPr="00EC5DE5" w:rsidRDefault="008D35A3" w:rsidP="008D35A3">
      <w:pPr>
        <w:spacing w:after="0" w:line="240" w:lineRule="atLeast"/>
        <w:jc w:val="center"/>
        <w:rPr>
          <w:rFonts w:ascii="Times New Roman" w:eastAsia="Calibri" w:hAnsi="Times New Roman" w:cs="Times New Roman"/>
          <w:b/>
          <w:sz w:val="20"/>
          <w:szCs w:val="20"/>
        </w:rPr>
      </w:pPr>
      <w:r w:rsidRPr="00EC5DE5">
        <w:rPr>
          <w:rFonts w:ascii="Times New Roman" w:eastAsia="Calibri" w:hAnsi="Times New Roman" w:cs="Times New Roman"/>
          <w:b/>
          <w:sz w:val="20"/>
          <w:szCs w:val="20"/>
        </w:rPr>
        <w:t xml:space="preserve">муниципальной  программы </w:t>
      </w:r>
    </w:p>
    <w:p w:rsidR="008D35A3" w:rsidRPr="00EC5DE5" w:rsidRDefault="008D35A3" w:rsidP="008D35A3">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EC5DE5">
        <w:rPr>
          <w:rFonts w:ascii="Times New Roman" w:eastAsia="Calibri" w:hAnsi="Times New Roman" w:cs="Times New Roman"/>
          <w:b/>
          <w:color w:val="000000"/>
          <w:sz w:val="20"/>
          <w:szCs w:val="20"/>
        </w:rPr>
        <w:t xml:space="preserve">«Сохранение и развитие культуры на территории  </w:t>
      </w:r>
    </w:p>
    <w:p w:rsidR="008D35A3" w:rsidRPr="00EC5DE5" w:rsidRDefault="008D35A3" w:rsidP="008D35A3">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EC5DE5">
        <w:rPr>
          <w:rFonts w:ascii="Times New Roman" w:eastAsia="Calibri" w:hAnsi="Times New Roman" w:cs="Times New Roman"/>
          <w:b/>
          <w:color w:val="000000"/>
          <w:sz w:val="20"/>
          <w:szCs w:val="20"/>
        </w:rPr>
        <w:t>Преображенского сельсовета»</w:t>
      </w:r>
    </w:p>
    <w:p w:rsidR="008D35A3" w:rsidRPr="00EC5DE5" w:rsidRDefault="008D35A3" w:rsidP="008D35A3">
      <w:pPr>
        <w:spacing w:after="0" w:line="240" w:lineRule="atLeast"/>
        <w:jc w:val="center"/>
        <w:rPr>
          <w:rFonts w:ascii="Times New Roman" w:eastAsia="Calibri" w:hAnsi="Times New Roman" w:cs="Times New Roman"/>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4"/>
        <w:gridCol w:w="7303"/>
      </w:tblGrid>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Наименование Программы</w:t>
            </w:r>
          </w:p>
        </w:tc>
        <w:tc>
          <w:tcPr>
            <w:tcW w:w="7303" w:type="dxa"/>
          </w:tcPr>
          <w:p w:rsidR="008D35A3" w:rsidRPr="00EC5DE5" w:rsidRDefault="008D35A3" w:rsidP="008D35A3">
            <w:pPr>
              <w:spacing w:after="0" w:line="240" w:lineRule="atLeast"/>
              <w:jc w:val="both"/>
              <w:rPr>
                <w:rFonts w:ascii="Times New Roman" w:eastAsia="Calibri" w:hAnsi="Times New Roman" w:cs="Times New Roman"/>
                <w:b/>
                <w:color w:val="000000"/>
                <w:sz w:val="20"/>
                <w:szCs w:val="20"/>
              </w:rPr>
            </w:pPr>
            <w:r w:rsidRPr="00EC5DE5">
              <w:rPr>
                <w:rFonts w:ascii="Times New Roman" w:eastAsia="Calibri" w:hAnsi="Times New Roman" w:cs="Times New Roman"/>
                <w:color w:val="000000"/>
                <w:sz w:val="20"/>
                <w:szCs w:val="20"/>
              </w:rPr>
              <w:t>«Сохранение и развитие культуры на территории Преображенского»»</w:t>
            </w:r>
            <w:r w:rsidRPr="00EC5DE5">
              <w:rPr>
                <w:rFonts w:ascii="Times New Roman" w:eastAsia="Calibri" w:hAnsi="Times New Roman" w:cs="Times New Roman"/>
                <w:sz w:val="20"/>
                <w:szCs w:val="20"/>
              </w:rPr>
              <w:t xml:space="preserve"> (далее – Программа)</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Основание для разработки Программы</w:t>
            </w:r>
          </w:p>
        </w:tc>
        <w:tc>
          <w:tcPr>
            <w:tcW w:w="7303" w:type="dxa"/>
          </w:tcPr>
          <w:p w:rsidR="008D35A3" w:rsidRPr="00EC5DE5" w:rsidRDefault="008D35A3" w:rsidP="008D35A3">
            <w:pPr>
              <w:numPr>
                <w:ilvl w:val="0"/>
                <w:numId w:val="35"/>
              </w:numPr>
              <w:spacing w:after="0" w:line="240" w:lineRule="auto"/>
              <w:ind w:left="426"/>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 xml:space="preserve">Бюджетный </w:t>
            </w:r>
            <w:hyperlink r:id="rId10" w:history="1">
              <w:r w:rsidRPr="00EC5DE5">
                <w:rPr>
                  <w:rFonts w:ascii="Times New Roman" w:eastAsia="Calibri" w:hAnsi="Times New Roman" w:cs="Times New Roman"/>
                  <w:sz w:val="20"/>
                  <w:szCs w:val="20"/>
                </w:rPr>
                <w:t>кодекс</w:t>
              </w:r>
            </w:hyperlink>
            <w:r w:rsidRPr="00EC5DE5">
              <w:rPr>
                <w:rFonts w:ascii="Times New Roman" w:eastAsia="Calibri" w:hAnsi="Times New Roman" w:cs="Times New Roman"/>
                <w:sz w:val="20"/>
                <w:szCs w:val="20"/>
              </w:rPr>
              <w:t xml:space="preserve"> Российской Федерации;</w:t>
            </w:r>
          </w:p>
          <w:p w:rsidR="008D35A3" w:rsidRPr="00EC5DE5" w:rsidRDefault="008D35A3" w:rsidP="008D35A3">
            <w:pPr>
              <w:numPr>
                <w:ilvl w:val="0"/>
                <w:numId w:val="35"/>
              </w:numPr>
              <w:spacing w:after="0" w:line="240" w:lineRule="auto"/>
              <w:ind w:left="426"/>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 xml:space="preserve">Федеральный </w:t>
            </w:r>
            <w:hyperlink r:id="rId11" w:history="1">
              <w:r w:rsidRPr="00EC5DE5">
                <w:rPr>
                  <w:rFonts w:ascii="Times New Roman" w:eastAsia="Calibri" w:hAnsi="Times New Roman" w:cs="Times New Roman"/>
                  <w:sz w:val="20"/>
                  <w:szCs w:val="20"/>
                </w:rPr>
                <w:t>закон</w:t>
              </w:r>
            </w:hyperlink>
            <w:r w:rsidRPr="00EC5DE5">
              <w:rPr>
                <w:rFonts w:ascii="Times New Roman" w:eastAsia="Calibri" w:hAnsi="Times New Roman" w:cs="Times New Roman"/>
                <w:sz w:val="20"/>
                <w:szCs w:val="20"/>
              </w:rPr>
              <w:t xml:space="preserve"> от 06.10.2003 №131-ФЗ "Об общих принципах организации местного самоуправления в Российской Федерации";</w:t>
            </w:r>
          </w:p>
          <w:p w:rsidR="008D35A3" w:rsidRPr="00EC5DE5" w:rsidRDefault="008D35A3" w:rsidP="008D35A3">
            <w:pPr>
              <w:numPr>
                <w:ilvl w:val="0"/>
                <w:numId w:val="35"/>
              </w:numPr>
              <w:spacing w:after="0" w:line="240" w:lineRule="auto"/>
              <w:ind w:left="426"/>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Устав Преображенского  сельсовета;</w:t>
            </w:r>
          </w:p>
          <w:p w:rsidR="008D35A3" w:rsidRPr="00EC5DE5" w:rsidRDefault="008D35A3" w:rsidP="008D35A3">
            <w:pPr>
              <w:numPr>
                <w:ilvl w:val="0"/>
                <w:numId w:val="35"/>
              </w:numPr>
              <w:spacing w:after="0" w:line="240" w:lineRule="auto"/>
              <w:ind w:left="426"/>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Постановление администрации Преображенского сельсовета от 09.11.2018 №122 «Об утверждении Порядка разработки, и оценки эффективности муниципальных программ Преображенского сельсовета Искитимского района Новосибирской области»</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 xml:space="preserve">Муниципальный заказчик </w:t>
            </w:r>
          </w:p>
        </w:tc>
        <w:tc>
          <w:tcPr>
            <w:tcW w:w="7303" w:type="dxa"/>
          </w:tcPr>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администрация Преображенского сельсовета Искитимского района Новосибирской области</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Основной разработчик Программы</w:t>
            </w:r>
          </w:p>
        </w:tc>
        <w:tc>
          <w:tcPr>
            <w:tcW w:w="7303" w:type="dxa"/>
          </w:tcPr>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администрация Преображенского сельсовета Искитимского района Новосибирской области</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Цели Программы</w:t>
            </w:r>
          </w:p>
        </w:tc>
        <w:tc>
          <w:tcPr>
            <w:tcW w:w="7303" w:type="dxa"/>
          </w:tcPr>
          <w:p w:rsidR="008D35A3" w:rsidRPr="00EC5DE5" w:rsidRDefault="008D35A3" w:rsidP="008D35A3">
            <w:pPr>
              <w:spacing w:after="0" w:line="240" w:lineRule="auto"/>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8D35A3" w:rsidRPr="00EC5DE5" w:rsidRDefault="008D35A3" w:rsidP="008D35A3">
            <w:pPr>
              <w:spacing w:after="0" w:line="247" w:lineRule="auto"/>
              <w:rPr>
                <w:rFonts w:ascii="Times New Roman" w:eastAsia="Calibri" w:hAnsi="Times New Roman" w:cs="Times New Roman"/>
                <w:sz w:val="20"/>
                <w:szCs w:val="20"/>
              </w:rPr>
            </w:pPr>
            <w:r w:rsidRPr="00EC5DE5">
              <w:rPr>
                <w:rFonts w:ascii="Times New Roman" w:eastAsia="Calibri" w:hAnsi="Times New Roman" w:cs="Times New Roman"/>
                <w:kern w:val="2"/>
                <w:sz w:val="20"/>
                <w:szCs w:val="20"/>
              </w:rPr>
              <w:t>развитие библиотечного дела, культурно-досуговой деятельности;</w:t>
            </w:r>
          </w:p>
          <w:p w:rsidR="008D35A3" w:rsidRPr="00EC5DE5" w:rsidRDefault="008D35A3" w:rsidP="008D35A3">
            <w:pPr>
              <w:spacing w:after="0" w:line="240" w:lineRule="auto"/>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эстетическое воспитание и художественное образование, формирование высоких духовно-нравственных качеств личности и общества;</w:t>
            </w:r>
          </w:p>
          <w:p w:rsidR="008D35A3" w:rsidRPr="00EC5DE5" w:rsidRDefault="008D35A3" w:rsidP="008D35A3">
            <w:pPr>
              <w:spacing w:after="0" w:line="240" w:lineRule="auto"/>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доступ к культурным ценностям на территории Преображенского сельсовета.</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Задачи Программы</w:t>
            </w:r>
          </w:p>
        </w:tc>
        <w:tc>
          <w:tcPr>
            <w:tcW w:w="7303" w:type="dxa"/>
          </w:tcPr>
          <w:p w:rsidR="008D35A3" w:rsidRPr="00EC5DE5" w:rsidRDefault="008D35A3" w:rsidP="008D35A3">
            <w:pPr>
              <w:autoSpaceDE w:val="0"/>
              <w:autoSpaceDN w:val="0"/>
              <w:adjustRightInd w:val="0"/>
              <w:spacing w:after="0" w:line="240" w:lineRule="auto"/>
              <w:jc w:val="both"/>
              <w:rPr>
                <w:rFonts w:ascii="Times New Roman" w:eastAsia="Calibri" w:hAnsi="Times New Roman" w:cs="Times New Roman"/>
                <w:sz w:val="20"/>
                <w:szCs w:val="20"/>
              </w:rPr>
            </w:pPr>
            <w:r w:rsidRPr="00EC5DE5">
              <w:rPr>
                <w:rFonts w:ascii="Times New Roman" w:eastAsia="Calibri" w:hAnsi="Times New Roman" w:cs="Times New Roman"/>
                <w:sz w:val="20"/>
                <w:szCs w:val="20"/>
                <w:lang w:eastAsia="ru-RU"/>
              </w:rPr>
              <w:t>Создание условий для организации досуга</w:t>
            </w:r>
            <w:r w:rsidRPr="00EC5DE5">
              <w:rPr>
                <w:rFonts w:ascii="Times New Roman" w:eastAsia="Calibri" w:hAnsi="Times New Roman" w:cs="Times New Roman"/>
                <w:sz w:val="20"/>
                <w:szCs w:val="20"/>
              </w:rPr>
              <w:t xml:space="preserve"> </w:t>
            </w:r>
            <w:r w:rsidRPr="00EC5DE5">
              <w:rPr>
                <w:rFonts w:ascii="Times New Roman" w:eastAsia="Calibri" w:hAnsi="Times New Roman" w:cs="Times New Roman"/>
                <w:sz w:val="20"/>
                <w:szCs w:val="20"/>
                <w:lang w:eastAsia="ru-RU"/>
              </w:rPr>
              <w:t xml:space="preserve">жителей поселения и обеспечения услугами организаций культуры </w:t>
            </w:r>
            <w:r w:rsidRPr="00EC5DE5">
              <w:rPr>
                <w:rFonts w:ascii="Times New Roman" w:eastAsia="Calibri" w:hAnsi="Times New Roman" w:cs="Times New Roman"/>
                <w:sz w:val="20"/>
                <w:szCs w:val="20"/>
              </w:rPr>
              <w:t>детей и молодежи</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Сроки реализации  Программы</w:t>
            </w:r>
          </w:p>
        </w:tc>
        <w:tc>
          <w:tcPr>
            <w:tcW w:w="7303" w:type="dxa"/>
          </w:tcPr>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2025-2027 годы</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Перечень подпрограмм Программы</w:t>
            </w:r>
          </w:p>
        </w:tc>
        <w:tc>
          <w:tcPr>
            <w:tcW w:w="7303" w:type="dxa"/>
          </w:tcPr>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Отсутствует</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Источники финансирования Программы</w:t>
            </w:r>
          </w:p>
        </w:tc>
        <w:tc>
          <w:tcPr>
            <w:tcW w:w="7303" w:type="dxa"/>
          </w:tcPr>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 xml:space="preserve">Всего 11 330,6  тыс. рублей, в </w:t>
            </w:r>
            <w:proofErr w:type="spellStart"/>
            <w:r w:rsidRPr="00EC5DE5">
              <w:rPr>
                <w:rFonts w:ascii="Times New Roman" w:eastAsia="Calibri" w:hAnsi="Times New Roman" w:cs="Times New Roman"/>
                <w:sz w:val="20"/>
                <w:szCs w:val="20"/>
              </w:rPr>
              <w:t>т.ч</w:t>
            </w:r>
            <w:proofErr w:type="spellEnd"/>
            <w:r w:rsidRPr="00EC5DE5">
              <w:rPr>
                <w:rFonts w:ascii="Times New Roman" w:eastAsia="Calibri" w:hAnsi="Times New Roman" w:cs="Times New Roman"/>
                <w:sz w:val="20"/>
                <w:szCs w:val="20"/>
              </w:rPr>
              <w:t>. по годам реализации:</w:t>
            </w:r>
          </w:p>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2025г. – 6330,6  тыс. руб.</w:t>
            </w:r>
          </w:p>
          <w:p w:rsidR="008D35A3" w:rsidRPr="00EC5DE5" w:rsidRDefault="008D35A3" w:rsidP="008D35A3">
            <w:pPr>
              <w:spacing w:after="0" w:line="240" w:lineRule="atLeast"/>
              <w:jc w:val="both"/>
              <w:rPr>
                <w:rFonts w:ascii="Times New Roman" w:eastAsia="Calibri" w:hAnsi="Times New Roman" w:cs="Times New Roman"/>
                <w:sz w:val="20"/>
                <w:szCs w:val="20"/>
              </w:rPr>
            </w:pPr>
            <w:r w:rsidRPr="00EC5DE5">
              <w:rPr>
                <w:rFonts w:ascii="Times New Roman" w:eastAsia="Calibri" w:hAnsi="Times New Roman" w:cs="Times New Roman"/>
                <w:sz w:val="20"/>
                <w:szCs w:val="20"/>
              </w:rPr>
              <w:t>2026г. – 2500,0 тыс. руб.</w:t>
            </w:r>
          </w:p>
          <w:p w:rsidR="008D35A3" w:rsidRPr="00EC5DE5" w:rsidRDefault="008D35A3" w:rsidP="008D35A3">
            <w:pPr>
              <w:spacing w:after="0" w:line="240" w:lineRule="atLeast"/>
              <w:jc w:val="both"/>
              <w:rPr>
                <w:rFonts w:ascii="Times New Roman" w:eastAsia="Calibri" w:hAnsi="Times New Roman" w:cs="Times New Roman"/>
                <w:sz w:val="20"/>
                <w:szCs w:val="20"/>
              </w:rPr>
            </w:pPr>
            <w:r w:rsidRPr="00EC5DE5">
              <w:rPr>
                <w:rFonts w:ascii="Times New Roman" w:eastAsia="Calibri" w:hAnsi="Times New Roman" w:cs="Times New Roman"/>
                <w:bCs/>
                <w:sz w:val="20"/>
                <w:szCs w:val="20"/>
              </w:rPr>
              <w:t>2027г.</w:t>
            </w:r>
            <w:r w:rsidRPr="00EC5DE5">
              <w:rPr>
                <w:rFonts w:ascii="Times New Roman" w:eastAsia="Calibri" w:hAnsi="Times New Roman" w:cs="Times New Roman"/>
                <w:sz w:val="20"/>
                <w:szCs w:val="20"/>
              </w:rPr>
              <w:t xml:space="preserve"> – 2500,0 тыс. руб.</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Участники основных мероприятий Программы</w:t>
            </w:r>
          </w:p>
        </w:tc>
        <w:tc>
          <w:tcPr>
            <w:tcW w:w="7303" w:type="dxa"/>
          </w:tcPr>
          <w:p w:rsidR="008D35A3" w:rsidRPr="00EC5DE5" w:rsidRDefault="008D35A3" w:rsidP="008D35A3">
            <w:pPr>
              <w:spacing w:after="0" w:line="240" w:lineRule="atLeast"/>
              <w:rPr>
                <w:rFonts w:ascii="Times New Roman" w:eastAsia="Calibri" w:hAnsi="Times New Roman" w:cs="Times New Roman"/>
                <w:color w:val="000000"/>
                <w:sz w:val="20"/>
                <w:szCs w:val="20"/>
              </w:rPr>
            </w:pPr>
            <w:r w:rsidRPr="00EC5DE5">
              <w:rPr>
                <w:rFonts w:ascii="Times New Roman" w:eastAsia="Calibri" w:hAnsi="Times New Roman" w:cs="Times New Roman"/>
                <w:color w:val="000000"/>
                <w:sz w:val="20"/>
                <w:szCs w:val="20"/>
              </w:rPr>
              <w:t>МКУК «Преображенский центр досуга»</w:t>
            </w:r>
          </w:p>
          <w:p w:rsidR="008D35A3" w:rsidRPr="00EC5DE5" w:rsidRDefault="008D35A3" w:rsidP="008D35A3">
            <w:pPr>
              <w:spacing w:after="0" w:line="240" w:lineRule="atLeast"/>
              <w:rPr>
                <w:rFonts w:ascii="Times New Roman" w:eastAsia="Calibri" w:hAnsi="Times New Roman" w:cs="Times New Roman"/>
                <w:color w:val="000000"/>
                <w:sz w:val="20"/>
                <w:szCs w:val="20"/>
              </w:rPr>
            </w:pPr>
            <w:r w:rsidRPr="00EC5DE5">
              <w:rPr>
                <w:rFonts w:ascii="Times New Roman" w:eastAsia="Calibri" w:hAnsi="Times New Roman" w:cs="Times New Roman"/>
                <w:color w:val="000000"/>
                <w:sz w:val="20"/>
                <w:szCs w:val="20"/>
              </w:rPr>
              <w:t>СК пос. Алексеевский</w:t>
            </w:r>
          </w:p>
          <w:p w:rsidR="008D35A3" w:rsidRPr="00EC5DE5" w:rsidRDefault="008D35A3" w:rsidP="008D35A3">
            <w:pPr>
              <w:spacing w:after="0" w:line="240" w:lineRule="atLeast"/>
              <w:rPr>
                <w:rFonts w:ascii="Times New Roman" w:eastAsia="Calibri" w:hAnsi="Times New Roman" w:cs="Times New Roman"/>
                <w:color w:val="000000"/>
                <w:sz w:val="20"/>
                <w:szCs w:val="20"/>
              </w:rPr>
            </w:pPr>
            <w:r w:rsidRPr="00EC5DE5">
              <w:rPr>
                <w:rFonts w:ascii="Times New Roman" w:eastAsia="Calibri" w:hAnsi="Times New Roman" w:cs="Times New Roman"/>
                <w:color w:val="000000"/>
                <w:sz w:val="20"/>
                <w:szCs w:val="20"/>
              </w:rPr>
              <w:t>администрация Преображенского сельсовета</w:t>
            </w:r>
          </w:p>
          <w:p w:rsidR="008D35A3" w:rsidRPr="00EC5DE5" w:rsidRDefault="008D35A3" w:rsidP="008D35A3">
            <w:pPr>
              <w:spacing w:after="0" w:line="240" w:lineRule="atLeast"/>
              <w:rPr>
                <w:rFonts w:ascii="Times New Roman" w:eastAsia="Calibri" w:hAnsi="Times New Roman" w:cs="Times New Roman"/>
                <w:color w:val="000000"/>
                <w:sz w:val="20"/>
                <w:szCs w:val="20"/>
              </w:rPr>
            </w:pPr>
            <w:r w:rsidRPr="00EC5DE5">
              <w:rPr>
                <w:rFonts w:ascii="Times New Roman" w:eastAsia="Calibri" w:hAnsi="Times New Roman" w:cs="Times New Roman"/>
                <w:color w:val="000000"/>
                <w:sz w:val="20"/>
                <w:szCs w:val="20"/>
              </w:rPr>
              <w:t xml:space="preserve">Библиотеки </w:t>
            </w:r>
            <w:proofErr w:type="spellStart"/>
            <w:r w:rsidRPr="00EC5DE5">
              <w:rPr>
                <w:rFonts w:ascii="Times New Roman" w:eastAsia="Calibri" w:hAnsi="Times New Roman" w:cs="Times New Roman"/>
                <w:color w:val="000000"/>
                <w:sz w:val="20"/>
                <w:szCs w:val="20"/>
              </w:rPr>
              <w:t>с</w:t>
            </w:r>
            <w:proofErr w:type="gramStart"/>
            <w:r w:rsidRPr="00EC5DE5">
              <w:rPr>
                <w:rFonts w:ascii="Times New Roman" w:eastAsia="Calibri" w:hAnsi="Times New Roman" w:cs="Times New Roman"/>
                <w:color w:val="000000"/>
                <w:sz w:val="20"/>
                <w:szCs w:val="20"/>
              </w:rPr>
              <w:t>.П</w:t>
            </w:r>
            <w:proofErr w:type="gramEnd"/>
            <w:r w:rsidRPr="00EC5DE5">
              <w:rPr>
                <w:rFonts w:ascii="Times New Roman" w:eastAsia="Calibri" w:hAnsi="Times New Roman" w:cs="Times New Roman"/>
                <w:color w:val="000000"/>
                <w:sz w:val="20"/>
                <w:szCs w:val="20"/>
              </w:rPr>
              <w:t>реображенка</w:t>
            </w:r>
            <w:proofErr w:type="spellEnd"/>
            <w:r w:rsidRPr="00EC5DE5">
              <w:rPr>
                <w:rFonts w:ascii="Times New Roman" w:eastAsia="Calibri" w:hAnsi="Times New Roman" w:cs="Times New Roman"/>
                <w:color w:val="000000"/>
                <w:sz w:val="20"/>
                <w:szCs w:val="20"/>
              </w:rPr>
              <w:t xml:space="preserve">, д. </w:t>
            </w:r>
            <w:proofErr w:type="spellStart"/>
            <w:r w:rsidRPr="00EC5DE5">
              <w:rPr>
                <w:rFonts w:ascii="Times New Roman" w:eastAsia="Calibri" w:hAnsi="Times New Roman" w:cs="Times New Roman"/>
                <w:color w:val="000000"/>
                <w:sz w:val="20"/>
                <w:szCs w:val="20"/>
              </w:rPr>
              <w:t>Горевка</w:t>
            </w:r>
            <w:proofErr w:type="spellEnd"/>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r w:rsidRPr="00EC5DE5">
              <w:rPr>
                <w:rFonts w:ascii="Times New Roman" w:eastAsia="Calibri" w:hAnsi="Times New Roman" w:cs="Times New Roman"/>
                <w:b/>
                <w:i/>
                <w:sz w:val="20"/>
                <w:szCs w:val="20"/>
              </w:rPr>
              <w:t xml:space="preserve">Ожидаемые      </w:t>
            </w:r>
            <w:r w:rsidRPr="00EC5DE5">
              <w:rPr>
                <w:rFonts w:ascii="Times New Roman" w:eastAsia="Calibri" w:hAnsi="Times New Roman" w:cs="Times New Roman"/>
                <w:b/>
                <w:i/>
                <w:sz w:val="20"/>
                <w:szCs w:val="20"/>
              </w:rPr>
              <w:br/>
              <w:t xml:space="preserve">результаты     </w:t>
            </w:r>
            <w:r w:rsidRPr="00EC5DE5">
              <w:rPr>
                <w:rFonts w:ascii="Times New Roman" w:eastAsia="Calibri" w:hAnsi="Times New Roman" w:cs="Times New Roman"/>
                <w:b/>
                <w:i/>
                <w:sz w:val="20"/>
                <w:szCs w:val="20"/>
              </w:rPr>
              <w:br/>
              <w:t xml:space="preserve">реализации     </w:t>
            </w:r>
            <w:r w:rsidRPr="00EC5DE5">
              <w:rPr>
                <w:rFonts w:ascii="Times New Roman" w:eastAsia="Calibri" w:hAnsi="Times New Roman" w:cs="Times New Roman"/>
                <w:b/>
                <w:i/>
                <w:sz w:val="20"/>
                <w:szCs w:val="20"/>
              </w:rPr>
              <w:br/>
              <w:t>Программы</w:t>
            </w:r>
          </w:p>
        </w:tc>
        <w:tc>
          <w:tcPr>
            <w:tcW w:w="7303" w:type="dxa"/>
          </w:tcPr>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Увеличение количества проводимых мероприятий  в год.</w:t>
            </w:r>
          </w:p>
          <w:p w:rsidR="008D35A3" w:rsidRPr="00EC5DE5" w:rsidRDefault="008D35A3" w:rsidP="008D35A3">
            <w:pPr>
              <w:spacing w:after="0" w:line="240" w:lineRule="atLeast"/>
              <w:rPr>
                <w:rFonts w:ascii="Times New Roman" w:eastAsia="Calibri" w:hAnsi="Times New Roman" w:cs="Times New Roman"/>
                <w:color w:val="FF0000"/>
                <w:sz w:val="20"/>
                <w:szCs w:val="20"/>
              </w:rPr>
            </w:pPr>
            <w:r w:rsidRPr="00EC5DE5">
              <w:rPr>
                <w:rFonts w:ascii="Times New Roman" w:eastAsia="Calibri" w:hAnsi="Times New Roman" w:cs="Times New Roman"/>
                <w:sz w:val="20"/>
                <w:szCs w:val="20"/>
              </w:rPr>
              <w:t>Улучшение качества жизни на селе.</w:t>
            </w:r>
          </w:p>
        </w:tc>
      </w:tr>
      <w:tr w:rsidR="008D35A3" w:rsidRPr="00EC5DE5" w:rsidTr="008D35A3">
        <w:trPr>
          <w:jc w:val="center"/>
        </w:trPr>
        <w:tc>
          <w:tcPr>
            <w:tcW w:w="2304" w:type="dxa"/>
          </w:tcPr>
          <w:p w:rsidR="008D35A3" w:rsidRPr="00EC5DE5" w:rsidRDefault="008D35A3" w:rsidP="008D35A3">
            <w:pPr>
              <w:spacing w:after="0" w:line="240" w:lineRule="atLeast"/>
              <w:jc w:val="center"/>
              <w:rPr>
                <w:rFonts w:ascii="Times New Roman" w:eastAsia="Calibri" w:hAnsi="Times New Roman" w:cs="Times New Roman"/>
                <w:b/>
                <w:i/>
                <w:sz w:val="20"/>
                <w:szCs w:val="20"/>
              </w:rPr>
            </w:pPr>
            <w:proofErr w:type="gramStart"/>
            <w:r w:rsidRPr="00EC5DE5">
              <w:rPr>
                <w:rFonts w:ascii="Times New Roman" w:eastAsia="Calibri" w:hAnsi="Times New Roman" w:cs="Times New Roman"/>
                <w:b/>
                <w:i/>
                <w:sz w:val="20"/>
                <w:szCs w:val="20"/>
              </w:rPr>
              <w:t>Контроль за</w:t>
            </w:r>
            <w:proofErr w:type="gramEnd"/>
            <w:r w:rsidRPr="00EC5DE5">
              <w:rPr>
                <w:rFonts w:ascii="Times New Roman" w:eastAsia="Calibri" w:hAnsi="Times New Roman" w:cs="Times New Roman"/>
                <w:b/>
                <w:i/>
                <w:sz w:val="20"/>
                <w:szCs w:val="20"/>
              </w:rPr>
              <w:t xml:space="preserve"> реализацией Программы</w:t>
            </w:r>
          </w:p>
        </w:tc>
        <w:tc>
          <w:tcPr>
            <w:tcW w:w="7303" w:type="dxa"/>
          </w:tcPr>
          <w:p w:rsidR="008D35A3" w:rsidRPr="00EC5DE5" w:rsidRDefault="008D35A3" w:rsidP="008D35A3">
            <w:pPr>
              <w:spacing w:after="0" w:line="240" w:lineRule="atLeast"/>
              <w:rPr>
                <w:rFonts w:ascii="Times New Roman" w:eastAsia="Calibri" w:hAnsi="Times New Roman" w:cs="Times New Roman"/>
                <w:sz w:val="20"/>
                <w:szCs w:val="20"/>
              </w:rPr>
            </w:pPr>
            <w:r w:rsidRPr="00EC5DE5">
              <w:rPr>
                <w:rFonts w:ascii="Times New Roman" w:eastAsia="Calibri" w:hAnsi="Times New Roman" w:cs="Times New Roman"/>
                <w:sz w:val="20"/>
                <w:szCs w:val="20"/>
              </w:rPr>
              <w:t xml:space="preserve">Осуществляется </w:t>
            </w:r>
            <w:r w:rsidRPr="00EC5DE5">
              <w:rPr>
                <w:rFonts w:ascii="Times New Roman" w:eastAsia="Calibri" w:hAnsi="Times New Roman" w:cs="Times New Roman"/>
                <w:color w:val="000000"/>
                <w:sz w:val="20"/>
                <w:szCs w:val="20"/>
              </w:rPr>
              <w:t xml:space="preserve">в Порядке, определенным постановлением </w:t>
            </w:r>
            <w:r w:rsidRPr="00EC5DE5">
              <w:rPr>
                <w:rFonts w:ascii="Times New Roman" w:eastAsia="Calibri" w:hAnsi="Times New Roman" w:cs="Times New Roman"/>
                <w:bCs/>
                <w:color w:val="000000"/>
                <w:sz w:val="20"/>
                <w:szCs w:val="20"/>
              </w:rPr>
              <w:t xml:space="preserve">администрации Преображенского сельсовета </w:t>
            </w:r>
            <w:r w:rsidRPr="00EC5DE5">
              <w:rPr>
                <w:rFonts w:ascii="Times New Roman" w:eastAsia="Calibri" w:hAnsi="Times New Roman" w:cs="Times New Roman"/>
                <w:bCs/>
                <w:sz w:val="20"/>
                <w:szCs w:val="20"/>
              </w:rPr>
              <w:t>от 09.11.2018 № 122</w:t>
            </w:r>
            <w:r w:rsidRPr="00EC5DE5">
              <w:rPr>
                <w:rFonts w:ascii="Times New Roman" w:eastAsia="Calibri" w:hAnsi="Times New Roman" w:cs="Times New Roman"/>
                <w:bCs/>
                <w:color w:val="000000"/>
                <w:sz w:val="20"/>
                <w:szCs w:val="20"/>
              </w:rPr>
              <w:t xml:space="preserve"> </w:t>
            </w:r>
          </w:p>
        </w:tc>
      </w:tr>
    </w:tbl>
    <w:p w:rsidR="008D35A3" w:rsidRPr="00EC5DE5" w:rsidRDefault="008D35A3" w:rsidP="008D35A3">
      <w:pPr>
        <w:spacing w:after="0" w:line="240" w:lineRule="atLeast"/>
        <w:rPr>
          <w:rFonts w:ascii="Times New Roman" w:eastAsia="Calibri" w:hAnsi="Times New Roman" w:cs="Times New Roman"/>
          <w:sz w:val="20"/>
          <w:szCs w:val="20"/>
        </w:rPr>
      </w:pPr>
    </w:p>
    <w:p w:rsidR="00753D30" w:rsidRPr="00753D30" w:rsidRDefault="00753D30" w:rsidP="00753D30">
      <w:pPr>
        <w:tabs>
          <w:tab w:val="left" w:pos="571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b/>
          <w:sz w:val="20"/>
          <w:szCs w:val="20"/>
          <w:lang w:eastAsia="ru-RU"/>
        </w:rPr>
        <w:t>АДМИНИСТРАЦИЯ</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ПРЕОБРАЖЕНСКОГО СЕЛЬСОВЕТА</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ИСКИТИМСКОГО РАЙОНА НОВОСИБИРСКОЙ ОБЛАСТИ</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proofErr w:type="gramStart"/>
      <w:r w:rsidRPr="00753D30">
        <w:rPr>
          <w:rFonts w:ascii="Times New Roman" w:eastAsia="Times New Roman" w:hAnsi="Times New Roman" w:cs="Times New Roman"/>
          <w:b/>
          <w:sz w:val="20"/>
          <w:szCs w:val="20"/>
          <w:lang w:eastAsia="ru-RU"/>
        </w:rPr>
        <w:t>П</w:t>
      </w:r>
      <w:proofErr w:type="gramEnd"/>
      <w:r w:rsidRPr="00753D30">
        <w:rPr>
          <w:rFonts w:ascii="Times New Roman" w:eastAsia="Times New Roman" w:hAnsi="Times New Roman" w:cs="Times New Roman"/>
          <w:b/>
          <w:sz w:val="20"/>
          <w:szCs w:val="20"/>
          <w:lang w:eastAsia="ru-RU"/>
        </w:rPr>
        <w:t xml:space="preserve"> О С Т А Н О В Л Е Н И Е</w:t>
      </w:r>
    </w:p>
    <w:p w:rsidR="00753D30" w:rsidRPr="00753D30" w:rsidRDefault="00753D30" w:rsidP="00753D30">
      <w:pPr>
        <w:spacing w:after="0" w:line="240" w:lineRule="auto"/>
        <w:jc w:val="center"/>
        <w:rPr>
          <w:rFonts w:ascii="Times New Roman" w:eastAsia="Times New Roman" w:hAnsi="Times New Roman" w:cs="Times New Roman"/>
          <w:sz w:val="20"/>
          <w:szCs w:val="20"/>
          <w:u w:val="single"/>
          <w:lang w:eastAsia="ru-RU"/>
        </w:rPr>
      </w:pPr>
      <w:r w:rsidRPr="00753D30">
        <w:rPr>
          <w:rFonts w:ascii="Times New Roman" w:eastAsia="Times New Roman" w:hAnsi="Times New Roman" w:cs="Times New Roman"/>
          <w:sz w:val="20"/>
          <w:szCs w:val="20"/>
          <w:u w:val="single"/>
          <w:lang w:eastAsia="ru-RU"/>
        </w:rPr>
        <w:t>11.11.2024 № 42</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proofErr w:type="gramStart"/>
      <w:r w:rsidRPr="00753D30">
        <w:rPr>
          <w:rFonts w:ascii="Times New Roman" w:eastAsia="Times New Roman" w:hAnsi="Times New Roman" w:cs="Times New Roman"/>
          <w:sz w:val="20"/>
          <w:szCs w:val="20"/>
          <w:lang w:eastAsia="ru-RU"/>
        </w:rPr>
        <w:t>с</w:t>
      </w:r>
      <w:proofErr w:type="gramEnd"/>
      <w:r w:rsidRPr="00753D30">
        <w:rPr>
          <w:rFonts w:ascii="Times New Roman" w:eastAsia="Times New Roman" w:hAnsi="Times New Roman" w:cs="Times New Roman"/>
          <w:sz w:val="20"/>
          <w:szCs w:val="20"/>
          <w:lang w:eastAsia="ru-RU"/>
        </w:rPr>
        <w:t>. Преображенка</w:t>
      </w:r>
    </w:p>
    <w:p w:rsidR="00753D30" w:rsidRPr="00753D30" w:rsidRDefault="00753D30" w:rsidP="00753D30">
      <w:pPr>
        <w:spacing w:after="0" w:line="240" w:lineRule="auto"/>
        <w:jc w:val="center"/>
        <w:rPr>
          <w:rFonts w:ascii="Calibri" w:eastAsia="Times New Roman" w:hAnsi="Calibri" w:cs="Times New Roman"/>
          <w:sz w:val="20"/>
          <w:szCs w:val="20"/>
          <w:lang w:eastAsia="ru-RU"/>
        </w:rPr>
      </w:pPr>
    </w:p>
    <w:tbl>
      <w:tblPr>
        <w:tblW w:w="10398" w:type="dxa"/>
        <w:jc w:val="center"/>
        <w:tblLook w:val="00A0" w:firstRow="1" w:lastRow="0" w:firstColumn="1" w:lastColumn="0" w:noHBand="0" w:noVBand="0"/>
      </w:tblPr>
      <w:tblGrid>
        <w:gridCol w:w="10093"/>
        <w:gridCol w:w="305"/>
      </w:tblGrid>
      <w:tr w:rsidR="00753D30" w:rsidRPr="00753D30" w:rsidTr="00753D30">
        <w:trPr>
          <w:trHeight w:val="469"/>
          <w:jc w:val="center"/>
        </w:trPr>
        <w:tc>
          <w:tcPr>
            <w:tcW w:w="10093" w:type="dxa"/>
          </w:tcPr>
          <w:p w:rsidR="00753D30" w:rsidRPr="00753D30" w:rsidRDefault="00753D30" w:rsidP="00753D30">
            <w:pPr>
              <w:spacing w:after="0" w:line="240" w:lineRule="auto"/>
              <w:jc w:val="center"/>
              <w:rPr>
                <w:rFonts w:ascii="Times New Roman" w:eastAsia="Calibri" w:hAnsi="Times New Roman" w:cs="Times New Roman"/>
                <w:sz w:val="20"/>
                <w:szCs w:val="20"/>
                <w:lang w:eastAsia="ru-RU"/>
              </w:rPr>
            </w:pPr>
            <w:r w:rsidRPr="00753D30">
              <w:rPr>
                <w:rFonts w:ascii="Times New Roman" w:eastAsia="Calibri" w:hAnsi="Times New Roman" w:cs="Times New Roman"/>
                <w:sz w:val="20"/>
                <w:szCs w:val="20"/>
                <w:lang w:eastAsia="ru-RU"/>
              </w:rPr>
              <w:t>О внесении изменений  в постановление от 09.11.2018 № 124 МП</w:t>
            </w:r>
            <w:r w:rsidRPr="00EC5DE5">
              <w:rPr>
                <w:rFonts w:ascii="Times New Roman" w:eastAsia="Calibri" w:hAnsi="Times New Roman" w:cs="Times New Roman"/>
                <w:sz w:val="20"/>
                <w:szCs w:val="20"/>
                <w:lang w:eastAsia="ru-RU"/>
              </w:rPr>
              <w:t xml:space="preserve"> «Благоустройство </w:t>
            </w:r>
            <w:r w:rsidRPr="00753D30">
              <w:rPr>
                <w:rFonts w:ascii="Times New Roman" w:eastAsia="Calibri" w:hAnsi="Times New Roman" w:cs="Times New Roman"/>
                <w:sz w:val="20"/>
                <w:szCs w:val="20"/>
                <w:lang w:eastAsia="ru-RU"/>
              </w:rPr>
              <w:t>территории Преображенского сельсовета»</w:t>
            </w:r>
          </w:p>
          <w:p w:rsidR="00753D30" w:rsidRPr="00753D30" w:rsidRDefault="00753D30" w:rsidP="00753D30">
            <w:pPr>
              <w:spacing w:after="0" w:line="240" w:lineRule="auto"/>
              <w:jc w:val="center"/>
              <w:rPr>
                <w:rFonts w:ascii="Times New Roman" w:eastAsia="Calibri" w:hAnsi="Times New Roman" w:cs="Times New Roman"/>
                <w:b/>
                <w:sz w:val="20"/>
                <w:szCs w:val="20"/>
                <w:lang w:eastAsia="ru-RU"/>
              </w:rPr>
            </w:pPr>
          </w:p>
        </w:tc>
        <w:tc>
          <w:tcPr>
            <w:tcW w:w="305" w:type="dxa"/>
          </w:tcPr>
          <w:p w:rsidR="00753D30" w:rsidRPr="00753D30" w:rsidRDefault="00753D30" w:rsidP="00753D30">
            <w:pPr>
              <w:spacing w:after="0" w:line="240" w:lineRule="auto"/>
              <w:jc w:val="center"/>
              <w:rPr>
                <w:rFonts w:ascii="Arial" w:eastAsia="Times New Roman" w:hAnsi="Arial" w:cs="Arial"/>
                <w:b/>
                <w:sz w:val="20"/>
                <w:szCs w:val="20"/>
                <w:lang w:eastAsia="ru-RU"/>
              </w:rPr>
            </w:pPr>
          </w:p>
        </w:tc>
      </w:tr>
    </w:tbl>
    <w:p w:rsidR="00753D30" w:rsidRPr="00753D30" w:rsidRDefault="00753D30" w:rsidP="00753D30">
      <w:pPr>
        <w:spacing w:after="160" w:line="256" w:lineRule="auto"/>
        <w:ind w:firstLine="708"/>
        <w:jc w:val="both"/>
        <w:rPr>
          <w:rFonts w:ascii="Times New Roman" w:eastAsia="Times New Roman" w:hAnsi="Times New Roman" w:cs="Times New Roman"/>
          <w:sz w:val="20"/>
          <w:szCs w:val="20"/>
        </w:rPr>
      </w:pPr>
      <w:r w:rsidRPr="00753D30">
        <w:rPr>
          <w:rFonts w:ascii="Times New Roman" w:eastAsia="Times New Roman" w:hAnsi="Times New Roman" w:cs="Times New Roman"/>
          <w:sz w:val="20"/>
          <w:szCs w:val="20"/>
        </w:rPr>
        <w:t>В связи с необходимостью корректировки показателей программы и планирования расходов на 2025- 2027г</w:t>
      </w:r>
    </w:p>
    <w:p w:rsidR="00753D30" w:rsidRPr="00753D30" w:rsidRDefault="00753D30" w:rsidP="00753D30">
      <w:pPr>
        <w:spacing w:after="0" w:line="240" w:lineRule="auto"/>
        <w:jc w:val="both"/>
        <w:rPr>
          <w:rFonts w:ascii="Times New Roman" w:eastAsia="Calibri" w:hAnsi="Times New Roman" w:cs="Times New Roman"/>
          <w:b/>
          <w:sz w:val="20"/>
          <w:szCs w:val="20"/>
          <w:lang w:eastAsia="ru-RU"/>
        </w:rPr>
      </w:pPr>
      <w:r w:rsidRPr="00753D30">
        <w:rPr>
          <w:rFonts w:ascii="Times New Roman" w:eastAsia="Calibri" w:hAnsi="Times New Roman" w:cs="Times New Roman"/>
          <w:b/>
          <w:sz w:val="20"/>
          <w:szCs w:val="20"/>
          <w:lang w:eastAsia="ru-RU"/>
        </w:rPr>
        <w:t>ПОСТАНОВЛЯЮ:</w:t>
      </w:r>
    </w:p>
    <w:p w:rsidR="00753D30" w:rsidRPr="00753D30" w:rsidRDefault="00753D30" w:rsidP="00753D30">
      <w:pPr>
        <w:autoSpaceDE w:val="0"/>
        <w:autoSpaceDN w:val="0"/>
        <w:adjustRightInd w:val="0"/>
        <w:spacing w:after="160" w:line="216" w:lineRule="auto"/>
        <w:ind w:firstLine="708"/>
        <w:jc w:val="both"/>
        <w:rPr>
          <w:rFonts w:ascii="Calibri" w:eastAsia="Times New Roman" w:hAnsi="Calibri" w:cs="Times New Roman"/>
          <w:sz w:val="20"/>
          <w:szCs w:val="20"/>
        </w:rPr>
      </w:pPr>
      <w:r w:rsidRPr="00753D30">
        <w:rPr>
          <w:rFonts w:ascii="Times New Roman" w:eastAsia="Times New Roman" w:hAnsi="Times New Roman" w:cs="Times New Roman"/>
          <w:sz w:val="20"/>
          <w:szCs w:val="20"/>
        </w:rPr>
        <w:t>1.Внести изменения  в Паспорт Муниципальной     программы «Благоустройство территории Преображенского сельсовета» согласно приложению.</w:t>
      </w:r>
      <w:r w:rsidRPr="00753D30">
        <w:rPr>
          <w:rFonts w:ascii="Calibri" w:eastAsia="Times New Roman" w:hAnsi="Calibri" w:cs="Times New Roman"/>
          <w:sz w:val="20"/>
          <w:szCs w:val="20"/>
        </w:rPr>
        <w:t xml:space="preserve"> </w:t>
      </w:r>
    </w:p>
    <w:p w:rsidR="00753D30" w:rsidRPr="00753D30" w:rsidRDefault="00753D30" w:rsidP="00753D30">
      <w:pPr>
        <w:autoSpaceDE w:val="0"/>
        <w:autoSpaceDN w:val="0"/>
        <w:adjustRightInd w:val="0"/>
        <w:spacing w:after="160" w:line="216" w:lineRule="auto"/>
        <w:jc w:val="both"/>
        <w:rPr>
          <w:rFonts w:ascii="Times New Roman" w:eastAsia="Times New Roman" w:hAnsi="Times New Roman" w:cs="Times New Roman"/>
          <w:sz w:val="20"/>
          <w:szCs w:val="20"/>
        </w:rPr>
      </w:pPr>
      <w:r w:rsidRPr="00753D30">
        <w:rPr>
          <w:rFonts w:ascii="Calibri" w:eastAsia="Times New Roman" w:hAnsi="Calibri" w:cs="Times New Roman"/>
          <w:sz w:val="20"/>
          <w:szCs w:val="20"/>
        </w:rPr>
        <w:t xml:space="preserve"> </w:t>
      </w:r>
      <w:r w:rsidRPr="00753D30">
        <w:rPr>
          <w:rFonts w:ascii="Calibri" w:eastAsia="Times New Roman" w:hAnsi="Calibri" w:cs="Times New Roman"/>
          <w:sz w:val="20"/>
          <w:szCs w:val="20"/>
        </w:rPr>
        <w:tab/>
      </w:r>
      <w:r w:rsidRPr="00753D30">
        <w:rPr>
          <w:rFonts w:ascii="Times New Roman" w:eastAsia="Times New Roman" w:hAnsi="Times New Roman" w:cs="Times New Roman"/>
          <w:sz w:val="20"/>
          <w:szCs w:val="20"/>
        </w:rPr>
        <w:t>2. Приложение к постановлению администрации Преображенского сельсовета Искитимского района Новосибирской области от 09.11.2018 № 124  читать в новой редакции, согласно приложению  к настоящему постановлению.</w:t>
      </w:r>
    </w:p>
    <w:p w:rsidR="00753D30" w:rsidRPr="00753D30" w:rsidRDefault="00753D30" w:rsidP="00753D30">
      <w:pPr>
        <w:autoSpaceDE w:val="0"/>
        <w:autoSpaceDN w:val="0"/>
        <w:adjustRightInd w:val="0"/>
        <w:spacing w:after="160" w:line="216" w:lineRule="auto"/>
        <w:jc w:val="both"/>
        <w:rPr>
          <w:rFonts w:ascii="Times New Roman" w:eastAsia="Times New Roman" w:hAnsi="Times New Roman" w:cs="Times New Roman"/>
          <w:sz w:val="20"/>
          <w:szCs w:val="20"/>
        </w:rPr>
      </w:pPr>
      <w:r w:rsidRPr="00753D30">
        <w:rPr>
          <w:rFonts w:ascii="Times New Roman" w:eastAsia="Times New Roman" w:hAnsi="Times New Roman" w:cs="Times New Roman"/>
          <w:sz w:val="20"/>
          <w:szCs w:val="20"/>
        </w:rPr>
        <w:t xml:space="preserve"> </w:t>
      </w:r>
      <w:r w:rsidRPr="00753D30">
        <w:rPr>
          <w:rFonts w:ascii="Times New Roman" w:eastAsia="Times New Roman" w:hAnsi="Times New Roman" w:cs="Times New Roman"/>
          <w:sz w:val="20"/>
          <w:szCs w:val="20"/>
        </w:rPr>
        <w:tab/>
        <w:t xml:space="preserve">3. </w:t>
      </w:r>
      <w:proofErr w:type="gramStart"/>
      <w:r w:rsidRPr="00753D30">
        <w:rPr>
          <w:rFonts w:ascii="Times New Roman" w:eastAsia="Times New Roman" w:hAnsi="Times New Roman" w:cs="Times New Roman"/>
          <w:sz w:val="20"/>
          <w:szCs w:val="20"/>
        </w:rPr>
        <w:t>Контроль за</w:t>
      </w:r>
      <w:proofErr w:type="gramEnd"/>
      <w:r w:rsidRPr="00753D30">
        <w:rPr>
          <w:rFonts w:ascii="Times New Roman" w:eastAsia="Times New Roman" w:hAnsi="Times New Roman" w:cs="Times New Roman"/>
          <w:sz w:val="20"/>
          <w:szCs w:val="20"/>
        </w:rPr>
        <w:t xml:space="preserve"> выполнением постановления оставляю за собой.</w:t>
      </w:r>
    </w:p>
    <w:p w:rsidR="002D5A06" w:rsidRDefault="00753D30" w:rsidP="00753D30">
      <w:pPr>
        <w:spacing w:after="0" w:line="240" w:lineRule="auto"/>
        <w:rPr>
          <w:rFonts w:ascii="Times New Roman" w:eastAsia="Calibri" w:hAnsi="Times New Roman" w:cs="Times New Roman"/>
          <w:sz w:val="20"/>
          <w:szCs w:val="20"/>
          <w:lang w:eastAsia="ru-RU"/>
        </w:rPr>
      </w:pPr>
      <w:r w:rsidRPr="00753D30">
        <w:rPr>
          <w:rFonts w:ascii="Times New Roman" w:eastAsia="Calibri" w:hAnsi="Times New Roman" w:cs="Times New Roman"/>
          <w:sz w:val="20"/>
          <w:szCs w:val="20"/>
          <w:lang w:eastAsia="ru-RU"/>
        </w:rPr>
        <w:t xml:space="preserve">Глава Преображенского сельсовета                                                                                             </w:t>
      </w:r>
    </w:p>
    <w:p w:rsidR="00753D30" w:rsidRPr="00753D30" w:rsidRDefault="00753D30" w:rsidP="00753D30">
      <w:pPr>
        <w:spacing w:after="0" w:line="240" w:lineRule="auto"/>
        <w:rPr>
          <w:rFonts w:ascii="Times New Roman" w:eastAsia="Calibri" w:hAnsi="Times New Roman" w:cs="Times New Roman"/>
          <w:sz w:val="20"/>
          <w:szCs w:val="20"/>
          <w:lang w:eastAsia="ru-RU"/>
        </w:rPr>
      </w:pPr>
      <w:r w:rsidRPr="00753D30">
        <w:rPr>
          <w:rFonts w:ascii="Times New Roman" w:eastAsia="Calibri" w:hAnsi="Times New Roman" w:cs="Times New Roman"/>
          <w:sz w:val="20"/>
          <w:szCs w:val="20"/>
          <w:lang w:eastAsia="ru-RU"/>
        </w:rPr>
        <w:t xml:space="preserve">  Искитимского района Новосибирской области                                      </w:t>
      </w:r>
      <w:r w:rsidRPr="00EC5DE5">
        <w:rPr>
          <w:rFonts w:ascii="Times New Roman" w:eastAsia="Calibri" w:hAnsi="Times New Roman" w:cs="Times New Roman"/>
          <w:sz w:val="20"/>
          <w:szCs w:val="20"/>
          <w:lang w:eastAsia="ru-RU"/>
        </w:rPr>
        <w:t xml:space="preserve">                           </w:t>
      </w:r>
      <w:r w:rsidR="002D5A06">
        <w:rPr>
          <w:rFonts w:ascii="Times New Roman" w:eastAsia="Calibri" w:hAnsi="Times New Roman" w:cs="Times New Roman"/>
          <w:sz w:val="20"/>
          <w:szCs w:val="20"/>
          <w:lang w:eastAsia="ru-RU"/>
        </w:rPr>
        <w:t xml:space="preserve">                               </w:t>
      </w:r>
      <w:r w:rsidRPr="00753D30">
        <w:rPr>
          <w:rFonts w:ascii="Times New Roman" w:eastAsia="Calibri" w:hAnsi="Times New Roman" w:cs="Times New Roman"/>
          <w:sz w:val="20"/>
          <w:szCs w:val="20"/>
          <w:lang w:eastAsia="ru-RU"/>
        </w:rPr>
        <w:t>Д.Ю. Горелов</w:t>
      </w:r>
    </w:p>
    <w:p w:rsidR="00753D30" w:rsidRPr="00753D30" w:rsidRDefault="00753D30" w:rsidP="00753D30">
      <w:pPr>
        <w:tabs>
          <w:tab w:val="left" w:pos="571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53D30" w:rsidRPr="00753D30" w:rsidRDefault="00753D30" w:rsidP="002D5A06">
      <w:pPr>
        <w:tabs>
          <w:tab w:val="left" w:pos="5715"/>
        </w:tabs>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Приложение №1                                                                       </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к постановлению администрации</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Преображенского сельсовета</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Искитимского района</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Новосибирской области                                                                             </w:t>
      </w:r>
    </w:p>
    <w:p w:rsidR="00753D30" w:rsidRPr="00753D30" w:rsidRDefault="00753D30" w:rsidP="002D5A06">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от 09.11.2018 №  124</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 xml:space="preserve">Муниципальная   программа </w:t>
      </w:r>
    </w:p>
    <w:p w:rsidR="00753D30" w:rsidRPr="00753D30" w:rsidRDefault="00753D30" w:rsidP="00753D30">
      <w:pPr>
        <w:spacing w:after="0" w:line="240" w:lineRule="auto"/>
        <w:jc w:val="center"/>
        <w:rPr>
          <w:rFonts w:ascii="Times New Roman" w:eastAsia="Times New Roman" w:hAnsi="Times New Roman" w:cs="Times New Roman"/>
          <w:b/>
          <w:i/>
          <w:sz w:val="20"/>
          <w:szCs w:val="20"/>
          <w:lang w:eastAsia="ru-RU"/>
        </w:rPr>
      </w:pPr>
      <w:r w:rsidRPr="00753D30">
        <w:rPr>
          <w:rFonts w:ascii="Times New Roman" w:eastAsia="Times New Roman" w:hAnsi="Times New Roman" w:cs="Times New Roman"/>
          <w:b/>
          <w:i/>
          <w:sz w:val="20"/>
          <w:szCs w:val="20"/>
          <w:lang w:eastAsia="ru-RU"/>
        </w:rPr>
        <w:t xml:space="preserve"> «Благоустройство территории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 xml:space="preserve">ПАСПОРТ </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 xml:space="preserve"> муниципальной  программы</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«Благоустройство территории Преображенского сельсовета»</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756"/>
      </w:tblGrid>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Наименование  программы</w:t>
            </w:r>
          </w:p>
        </w:tc>
        <w:tc>
          <w:tcPr>
            <w:tcW w:w="3762"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Муниципальная   программа «Благоустройство территории Преображенского сельсовета» (далее – «Программа»).</w:t>
            </w:r>
          </w:p>
        </w:tc>
      </w:tr>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Основание для разработки Программы</w:t>
            </w:r>
          </w:p>
        </w:tc>
        <w:tc>
          <w:tcPr>
            <w:tcW w:w="3762" w:type="pct"/>
            <w:vAlign w:val="center"/>
          </w:tcPr>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proofErr w:type="gramStart"/>
            <w:r w:rsidRPr="00753D30">
              <w:rPr>
                <w:rFonts w:ascii="Times New Roman" w:eastAsia="Times New Roman" w:hAnsi="Times New Roman" w:cs="Times New Roman"/>
                <w:sz w:val="20"/>
                <w:szCs w:val="20"/>
                <w:lang w:eastAsia="ru-RU"/>
              </w:rPr>
              <w:t>разработана</w:t>
            </w:r>
            <w:proofErr w:type="gramEnd"/>
            <w:r w:rsidRPr="00753D30">
              <w:rPr>
                <w:rFonts w:ascii="Times New Roman" w:eastAsia="Times New Roman" w:hAnsi="Times New Roman" w:cs="Times New Roman"/>
                <w:sz w:val="20"/>
                <w:szCs w:val="20"/>
                <w:lang w:eastAsia="ru-RU"/>
              </w:rPr>
              <w:t xml:space="preserve"> в соответствии с</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Бюджетным кодексом Российской Федерации, </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Федеральным Законом от 06.10.2003 года № 131-ФЗ «Об общих принципах организации местного самоуправления», </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Решением Совета депутатов Преображенского сельсовета от 25.12.2019 № 155 «Об утверждении правил благоустройства  территории  Преображенского сельсовета» (в ред. Решения Совета депутатов от 15.10.2021 № 43; от 03.04.2023 №109);</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753D30" w:rsidRPr="00753D30" w:rsidTr="00C13AAC">
        <w:tc>
          <w:tcPr>
            <w:tcW w:w="1238" w:type="pct"/>
            <w:vAlign w:val="center"/>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Муниципальный заказчик Программы</w:t>
            </w:r>
          </w:p>
        </w:tc>
        <w:tc>
          <w:tcPr>
            <w:tcW w:w="3762"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администрация Преображенского сельсовета Искитимского района Новосибирской области</w:t>
            </w:r>
          </w:p>
        </w:tc>
      </w:tr>
      <w:tr w:rsidR="00753D30" w:rsidRPr="00753D30" w:rsidTr="00C13AAC">
        <w:tc>
          <w:tcPr>
            <w:tcW w:w="1238" w:type="pct"/>
            <w:vAlign w:val="center"/>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Разработчик Программы</w:t>
            </w:r>
          </w:p>
        </w:tc>
        <w:tc>
          <w:tcPr>
            <w:tcW w:w="3762"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администрация Преображенского сельсовета Искитимского района Новосибирской области</w:t>
            </w:r>
          </w:p>
        </w:tc>
      </w:tr>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Основная цель Программы</w:t>
            </w:r>
          </w:p>
        </w:tc>
        <w:tc>
          <w:tcPr>
            <w:tcW w:w="3762"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совершенствование системы комплексного благоустройства территории Преображенского сельсовета, создание комфортных условий проживания и отдыха населения,  соблюдение чистоты территории</w:t>
            </w:r>
          </w:p>
        </w:tc>
      </w:tr>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Основные задачи Программы</w:t>
            </w:r>
          </w:p>
        </w:tc>
        <w:tc>
          <w:tcPr>
            <w:tcW w:w="3762" w:type="pct"/>
          </w:tcPr>
          <w:p w:rsidR="00753D30" w:rsidRPr="00753D30" w:rsidRDefault="00753D30" w:rsidP="00753D30">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753D30">
              <w:rPr>
                <w:rFonts w:ascii="Times New Roman" w:eastAsia="Times New Roman" w:hAnsi="Times New Roman" w:cs="Times New Roman"/>
                <w:sz w:val="20"/>
                <w:szCs w:val="20"/>
                <w:lang w:eastAsia="ru-RU"/>
              </w:rPr>
              <w:t xml:space="preserve">1. </w:t>
            </w:r>
            <w:r w:rsidRPr="00753D30">
              <w:rPr>
                <w:rFonts w:ascii="Times New Roman" w:eastAsia="Times New Roman" w:hAnsi="Times New Roman" w:cs="Times New Roman"/>
                <w:noProof/>
                <w:sz w:val="20"/>
                <w:szCs w:val="20"/>
                <w:lang w:eastAsia="ru-RU"/>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753D30" w:rsidRPr="00753D30" w:rsidRDefault="00753D30" w:rsidP="00753D30">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753D30">
              <w:rPr>
                <w:rFonts w:ascii="Times New Roman" w:eastAsia="Times New Roman" w:hAnsi="Times New Roman" w:cs="Times New Roman"/>
                <w:noProof/>
                <w:sz w:val="20"/>
                <w:szCs w:val="20"/>
                <w:lang w:eastAsia="ru-RU"/>
              </w:rPr>
              <w:t>2. обеспечение  надежности  и  долговечности работы систем наружного освещения</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3. Озеленение</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4. Организация и содержание мест захоронения.</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5.Организация взаимодействия между предприятиями, организациями и учреждениями при решении вопросов благоустройства Преображенского сельсовета.</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6. Улучшение (повышение) качества уборки дворов и территории поселения.</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7. Привлечение жителей к участию в решении проблем благоустройства населенных пунктов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8. Формирование среды, благоприятной для проживания населения.</w:t>
            </w:r>
          </w:p>
        </w:tc>
      </w:tr>
      <w:tr w:rsidR="00753D30" w:rsidRPr="00753D30" w:rsidTr="00C13AAC">
        <w:tc>
          <w:tcPr>
            <w:tcW w:w="1238" w:type="pct"/>
            <w:vAlign w:val="center"/>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Сроки реализации Программы</w:t>
            </w:r>
          </w:p>
        </w:tc>
        <w:tc>
          <w:tcPr>
            <w:tcW w:w="3762"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2025 -2027 годы</w:t>
            </w:r>
          </w:p>
        </w:tc>
      </w:tr>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Структура Программы, перечень подпрограмм, основных направлений и мероприятий</w:t>
            </w:r>
          </w:p>
        </w:tc>
        <w:tc>
          <w:tcPr>
            <w:tcW w:w="3762" w:type="pct"/>
          </w:tcPr>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Паспорт Программы </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Раздел</w:t>
            </w:r>
            <w:r w:rsidRPr="00753D30">
              <w:rPr>
                <w:rFonts w:ascii="Times New Roman" w:eastAsia="Times New Roman" w:hAnsi="Times New Roman" w:cs="Times New Roman"/>
                <w:sz w:val="20"/>
                <w:szCs w:val="20"/>
                <w:lang w:val="en-US" w:eastAsia="ru-RU"/>
              </w:rPr>
              <w:t> </w:t>
            </w:r>
            <w:r w:rsidRPr="00753D30">
              <w:rPr>
                <w:rFonts w:ascii="Times New Roman" w:eastAsia="Times New Roman" w:hAnsi="Times New Roman" w:cs="Times New Roman"/>
                <w:sz w:val="20"/>
                <w:szCs w:val="20"/>
                <w:lang w:eastAsia="ru-RU"/>
              </w:rPr>
              <w:t>1. </w:t>
            </w:r>
            <w:r w:rsidRPr="00753D30">
              <w:rPr>
                <w:rFonts w:ascii="Times New Roman" w:eastAsia="Times New Roman" w:hAnsi="Times New Roman" w:cs="Times New Roman"/>
                <w:bCs/>
                <w:sz w:val="20"/>
                <w:szCs w:val="20"/>
                <w:lang w:eastAsia="ru-RU"/>
              </w:rPr>
              <w:t>Правовое обоснование решения проблем муниципальной    программы</w:t>
            </w:r>
            <w:r w:rsidRPr="00753D30">
              <w:rPr>
                <w:rFonts w:ascii="Times New Roman" w:eastAsia="Times New Roman" w:hAnsi="Times New Roman" w:cs="Times New Roman"/>
                <w:sz w:val="20"/>
                <w:szCs w:val="20"/>
                <w:lang w:eastAsia="ru-RU"/>
              </w:rPr>
              <w:t>.</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Раздел</w:t>
            </w:r>
            <w:r w:rsidRPr="00753D30">
              <w:rPr>
                <w:rFonts w:ascii="Times New Roman" w:eastAsia="Times New Roman" w:hAnsi="Times New Roman" w:cs="Times New Roman"/>
                <w:sz w:val="20"/>
                <w:szCs w:val="20"/>
                <w:lang w:val="en-US" w:eastAsia="ru-RU"/>
              </w:rPr>
              <w:t> </w:t>
            </w:r>
            <w:r w:rsidRPr="00753D30">
              <w:rPr>
                <w:rFonts w:ascii="Times New Roman" w:eastAsia="Times New Roman" w:hAnsi="Times New Roman" w:cs="Times New Roman"/>
                <w:sz w:val="20"/>
                <w:szCs w:val="20"/>
                <w:lang w:eastAsia="ru-RU"/>
              </w:rPr>
              <w:t>2. </w:t>
            </w:r>
            <w:r w:rsidRPr="00753D30">
              <w:rPr>
                <w:rFonts w:ascii="Times New Roman" w:eastAsia="Times New Roman" w:hAnsi="Times New Roman" w:cs="Times New Roman"/>
                <w:bCs/>
                <w:sz w:val="20"/>
                <w:szCs w:val="20"/>
                <w:lang w:eastAsia="ru-RU"/>
              </w:rPr>
              <w:t>Характеристика проблем, на решение которых направлена Программа</w:t>
            </w:r>
            <w:r w:rsidRPr="00753D30">
              <w:rPr>
                <w:rFonts w:ascii="Times New Roman" w:eastAsia="Times New Roman" w:hAnsi="Times New Roman" w:cs="Times New Roman"/>
                <w:sz w:val="20"/>
                <w:szCs w:val="20"/>
                <w:lang w:eastAsia="ru-RU"/>
              </w:rPr>
              <w:t>.</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Раздел</w:t>
            </w:r>
            <w:r w:rsidRPr="00753D30">
              <w:rPr>
                <w:rFonts w:ascii="Times New Roman" w:eastAsia="Times New Roman" w:hAnsi="Times New Roman" w:cs="Times New Roman"/>
                <w:sz w:val="20"/>
                <w:szCs w:val="20"/>
                <w:lang w:val="en-US" w:eastAsia="ru-RU"/>
              </w:rPr>
              <w:t> </w:t>
            </w:r>
            <w:r w:rsidRPr="00753D30">
              <w:rPr>
                <w:rFonts w:ascii="Times New Roman" w:eastAsia="Times New Roman" w:hAnsi="Times New Roman" w:cs="Times New Roman"/>
                <w:sz w:val="20"/>
                <w:szCs w:val="20"/>
                <w:lang w:eastAsia="ru-RU"/>
              </w:rPr>
              <w:t>3. </w:t>
            </w:r>
            <w:r w:rsidRPr="00753D30">
              <w:rPr>
                <w:rFonts w:ascii="Times New Roman" w:eastAsia="Times New Roman" w:hAnsi="Times New Roman" w:cs="Times New Roman"/>
                <w:bCs/>
                <w:sz w:val="20"/>
                <w:szCs w:val="20"/>
                <w:lang w:eastAsia="ru-RU"/>
              </w:rPr>
              <w:t>Цель и задачи Программы.</w:t>
            </w:r>
          </w:p>
          <w:p w:rsidR="00753D30" w:rsidRPr="00753D30" w:rsidRDefault="00753D30" w:rsidP="00753D30">
            <w:pPr>
              <w:spacing w:after="0" w:line="240" w:lineRule="auto"/>
              <w:jc w:val="both"/>
              <w:rPr>
                <w:rFonts w:ascii="Times New Roman" w:eastAsia="Times New Roman" w:hAnsi="Times New Roman" w:cs="Times New Roman"/>
                <w:bCs/>
                <w:sz w:val="20"/>
                <w:szCs w:val="20"/>
                <w:lang w:eastAsia="ru-RU"/>
              </w:rPr>
            </w:pPr>
            <w:r w:rsidRPr="00753D30">
              <w:rPr>
                <w:rFonts w:ascii="Times New Roman" w:eastAsia="Times New Roman" w:hAnsi="Times New Roman" w:cs="Times New Roman"/>
                <w:sz w:val="20"/>
                <w:szCs w:val="20"/>
                <w:lang w:eastAsia="ru-RU"/>
              </w:rPr>
              <w:t>Раздел 4.</w:t>
            </w:r>
            <w:r w:rsidRPr="00753D30">
              <w:rPr>
                <w:rFonts w:ascii="Times New Roman" w:eastAsia="Times New Roman" w:hAnsi="Times New Roman" w:cs="Times New Roman"/>
                <w:bCs/>
                <w:sz w:val="20"/>
                <w:szCs w:val="20"/>
                <w:lang w:eastAsia="ru-RU"/>
              </w:rPr>
              <w:t xml:space="preserve"> Срок выполнения Программы.</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Раздел</w:t>
            </w:r>
            <w:r w:rsidRPr="00753D30">
              <w:rPr>
                <w:rFonts w:ascii="Times New Roman" w:eastAsia="Times New Roman" w:hAnsi="Times New Roman" w:cs="Times New Roman"/>
                <w:sz w:val="20"/>
                <w:szCs w:val="20"/>
                <w:lang w:val="en-US" w:eastAsia="ru-RU"/>
              </w:rPr>
              <w:t> </w:t>
            </w:r>
            <w:r w:rsidRPr="00753D30">
              <w:rPr>
                <w:rFonts w:ascii="Times New Roman" w:eastAsia="Times New Roman" w:hAnsi="Times New Roman" w:cs="Times New Roman"/>
                <w:sz w:val="20"/>
                <w:szCs w:val="20"/>
                <w:lang w:eastAsia="ru-RU"/>
              </w:rPr>
              <w:t>5. Система программных мероприятий.</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Раздел</w:t>
            </w:r>
            <w:r w:rsidRPr="00753D30">
              <w:rPr>
                <w:rFonts w:ascii="Times New Roman" w:eastAsia="Times New Roman" w:hAnsi="Times New Roman" w:cs="Times New Roman"/>
                <w:sz w:val="20"/>
                <w:szCs w:val="20"/>
                <w:lang w:val="en-US" w:eastAsia="ru-RU"/>
              </w:rPr>
              <w:t> </w:t>
            </w:r>
            <w:r w:rsidRPr="00753D30">
              <w:rPr>
                <w:rFonts w:ascii="Times New Roman" w:eastAsia="Times New Roman" w:hAnsi="Times New Roman" w:cs="Times New Roman"/>
                <w:sz w:val="20"/>
                <w:szCs w:val="20"/>
                <w:lang w:eastAsia="ru-RU"/>
              </w:rPr>
              <w:t>6. </w:t>
            </w:r>
            <w:r w:rsidRPr="00753D30">
              <w:rPr>
                <w:rFonts w:ascii="Times New Roman" w:eastAsia="Times New Roman" w:hAnsi="Times New Roman" w:cs="Times New Roman"/>
                <w:bCs/>
                <w:sz w:val="20"/>
                <w:szCs w:val="20"/>
                <w:lang w:eastAsia="ru-RU"/>
              </w:rPr>
              <w:t>Финансовое обеспечение программных мероприятий</w:t>
            </w:r>
            <w:r w:rsidRPr="00753D30">
              <w:rPr>
                <w:rFonts w:ascii="Times New Roman" w:eastAsia="Times New Roman" w:hAnsi="Times New Roman" w:cs="Times New Roman"/>
                <w:sz w:val="20"/>
                <w:szCs w:val="20"/>
                <w:lang w:eastAsia="ru-RU"/>
              </w:rPr>
              <w:t>.</w:t>
            </w:r>
          </w:p>
          <w:p w:rsidR="00753D30" w:rsidRPr="00753D30" w:rsidRDefault="00753D30" w:rsidP="00753D30">
            <w:pPr>
              <w:spacing w:after="0" w:line="240" w:lineRule="auto"/>
              <w:jc w:val="both"/>
              <w:rPr>
                <w:rFonts w:ascii="Times New Roman" w:eastAsia="Times New Roman" w:hAnsi="Times New Roman" w:cs="Times New Roman"/>
                <w:bCs/>
                <w:sz w:val="20"/>
                <w:szCs w:val="20"/>
                <w:lang w:eastAsia="ru-RU"/>
              </w:rPr>
            </w:pPr>
            <w:r w:rsidRPr="00753D30">
              <w:rPr>
                <w:rFonts w:ascii="Times New Roman" w:eastAsia="Times New Roman" w:hAnsi="Times New Roman" w:cs="Times New Roman"/>
                <w:sz w:val="20"/>
                <w:szCs w:val="20"/>
                <w:lang w:eastAsia="ru-RU"/>
              </w:rPr>
              <w:t xml:space="preserve">Раздел 7. </w:t>
            </w:r>
            <w:r w:rsidRPr="00753D30">
              <w:rPr>
                <w:rFonts w:ascii="Times New Roman" w:eastAsia="Times New Roman" w:hAnsi="Times New Roman" w:cs="Times New Roman"/>
                <w:bCs/>
                <w:sz w:val="20"/>
                <w:szCs w:val="20"/>
                <w:lang w:eastAsia="ru-RU"/>
              </w:rPr>
              <w:t>Ожидаемые результаты реализации программы, социально-экономическая эффективность Программы.</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bCs/>
                <w:sz w:val="20"/>
                <w:szCs w:val="20"/>
                <w:lang w:eastAsia="ru-RU"/>
              </w:rPr>
              <w:t>Раздел 8. Организация управления Программы.</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Приложение к муниципальной программе «</w:t>
            </w:r>
            <w:r w:rsidRPr="00753D30">
              <w:rPr>
                <w:rFonts w:ascii="Times New Roman" w:eastAsia="Times New Roman" w:hAnsi="Times New Roman" w:cs="Times New Roman"/>
                <w:bCs/>
                <w:iCs/>
                <w:sz w:val="20"/>
                <w:szCs w:val="20"/>
                <w:lang w:eastAsia="ru-RU"/>
              </w:rPr>
              <w:t>Благоустройство территории Преображенского сельсовета</w:t>
            </w:r>
            <w:r w:rsidRPr="00753D30">
              <w:rPr>
                <w:rFonts w:ascii="Times New Roman" w:eastAsia="Times New Roman" w:hAnsi="Times New Roman" w:cs="Times New Roman"/>
                <w:sz w:val="20"/>
                <w:szCs w:val="20"/>
                <w:lang w:eastAsia="ru-RU"/>
              </w:rPr>
              <w:t>».</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Программа имеет 4 подпрограммы: </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«Уличное освещение»</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«Озеленение»</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«Организация и содержание мест захоронения»</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w:t>
            </w:r>
            <w:r w:rsidRPr="00753D30">
              <w:rPr>
                <w:rFonts w:ascii="Times New Roman" w:eastAsia="Times New Roman" w:hAnsi="Times New Roman" w:cs="Times New Roman"/>
                <w:bCs/>
                <w:iCs/>
                <w:sz w:val="20"/>
                <w:szCs w:val="20"/>
                <w:lang w:eastAsia="ru-RU"/>
              </w:rPr>
              <w:t>Прочие мероприятия  по благоустройству территории сельского поселения».</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Мероприятия Программы:</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-мероприятия по уличному освещению;</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-мероприятия по озеленению территории;</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-мероприятия по удалению сухостойных, больных и аварийных деревьев;</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-мероприятия по ликвидации несанкционированных свалок;</w:t>
            </w:r>
          </w:p>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 мероприятия по санитарной очистке территории;</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 мероприятия по благоустройству кладбищ; </w:t>
            </w:r>
          </w:p>
        </w:tc>
      </w:tr>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Исполнители Программы</w:t>
            </w:r>
          </w:p>
        </w:tc>
        <w:tc>
          <w:tcPr>
            <w:tcW w:w="3762" w:type="pct"/>
            <w:vAlign w:val="center"/>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 администрация Преображенского сельсовета Искитимского района Новосибирской области</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Организации и предприятия, осуществляющие деятельность на территории поселения и иные </w:t>
            </w:r>
          </w:p>
        </w:tc>
      </w:tr>
      <w:tr w:rsidR="00753D30" w:rsidRPr="00753D30" w:rsidTr="00C13AAC">
        <w:tc>
          <w:tcPr>
            <w:tcW w:w="1238" w:type="pct"/>
            <w:vAlign w:val="center"/>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Объем и источники финансирования Программы</w:t>
            </w:r>
          </w:p>
        </w:tc>
        <w:tc>
          <w:tcPr>
            <w:tcW w:w="3762" w:type="pct"/>
          </w:tcPr>
          <w:p w:rsidR="00753D30" w:rsidRPr="00753D30" w:rsidRDefault="00753D30" w:rsidP="00753D30">
            <w:pPr>
              <w:spacing w:after="0" w:line="240" w:lineRule="auto"/>
              <w:rPr>
                <w:rFonts w:ascii="Times New Roman" w:eastAsia="Times New Roman" w:hAnsi="Times New Roman" w:cs="Times New Roman"/>
                <w:color w:val="FF0000"/>
                <w:sz w:val="20"/>
                <w:szCs w:val="20"/>
                <w:lang w:eastAsia="ru-RU"/>
              </w:rPr>
            </w:pPr>
            <w:r w:rsidRPr="00753D30">
              <w:rPr>
                <w:rFonts w:ascii="Times New Roman" w:eastAsia="Times New Roman" w:hAnsi="Times New Roman" w:cs="Times New Roman"/>
                <w:sz w:val="20"/>
                <w:szCs w:val="20"/>
                <w:lang w:eastAsia="ru-RU"/>
              </w:rPr>
              <w:t>- Общий объем финансирования программы – 945,0 тыс. рублей.</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По годам:</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2025 год – 325,0 тыс. рублей</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2026 год – 260,0 тыс. рублей</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2027 год – 360,0 тыс. рублей</w:t>
            </w:r>
          </w:p>
          <w:p w:rsidR="00753D30" w:rsidRPr="00753D30" w:rsidRDefault="00753D30" w:rsidP="00753D30">
            <w:pPr>
              <w:spacing w:after="0"/>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Муниципальная  программа финансируется из  бюджета Преображенского сельсовета в пределах бюджетных ассигнований, предусмотренных на ее реализацию решением о  бюджете Преображенского сельсовета.</w:t>
            </w:r>
          </w:p>
        </w:tc>
      </w:tr>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Ожидаемые конечные результаты реализации Программы</w:t>
            </w:r>
          </w:p>
        </w:tc>
        <w:tc>
          <w:tcPr>
            <w:tcW w:w="3762" w:type="pct"/>
            <w:vAlign w:val="center"/>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1. Создание комфортных условий для жизни,  работы и отдыха жителей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 Единое управление комплексным благоустройством территории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3. Определение </w:t>
            </w:r>
            <w:proofErr w:type="gramStart"/>
            <w:r w:rsidRPr="00753D30">
              <w:rPr>
                <w:rFonts w:ascii="Times New Roman" w:eastAsia="Times New Roman" w:hAnsi="Times New Roman" w:cs="Times New Roman"/>
                <w:sz w:val="20"/>
                <w:szCs w:val="20"/>
                <w:lang w:eastAsia="ru-RU"/>
              </w:rPr>
              <w:t>перспективы улучшения благоустройства территории Преображенского сельсовета</w:t>
            </w:r>
            <w:proofErr w:type="gramEnd"/>
            <w:r w:rsidRPr="00753D30">
              <w:rPr>
                <w:rFonts w:ascii="Times New Roman" w:eastAsia="Times New Roman" w:hAnsi="Times New Roman" w:cs="Times New Roman"/>
                <w:sz w:val="20"/>
                <w:szCs w:val="20"/>
                <w:lang w:eastAsia="ru-RU"/>
              </w:rPr>
              <w:t>.</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4. Приведение в качественное состояние элементов благоустройства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5. Улучшение состояния территорий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6. Привитие жителям муниципального образования любви и уважения к своим населенным пунктам, к соблюдению чистоты и порядка на территории Преображенского сельсовета.</w:t>
            </w:r>
          </w:p>
        </w:tc>
      </w:tr>
      <w:tr w:rsidR="00753D30" w:rsidRPr="00753D30" w:rsidTr="00C13AAC">
        <w:tc>
          <w:tcPr>
            <w:tcW w:w="1238" w:type="pct"/>
            <w:vAlign w:val="center"/>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bCs/>
                <w:sz w:val="20"/>
                <w:szCs w:val="20"/>
                <w:lang w:eastAsia="ru-RU"/>
              </w:rPr>
              <w:t>Механизмы реализации Программы</w:t>
            </w:r>
          </w:p>
        </w:tc>
        <w:tc>
          <w:tcPr>
            <w:tcW w:w="3762" w:type="pct"/>
            <w:vAlign w:val="center"/>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1. Разработка мероприятий по развитию благоустройства территории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 Организация взаимодействия между предприятиями, организациями и учреждениями при решении вопросов благоустройства территории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Администрация Преображенского сельсовета  осуществляет координацию деятельности исполнителей программы, </w:t>
            </w:r>
            <w:proofErr w:type="gramStart"/>
            <w:r w:rsidRPr="00753D30">
              <w:rPr>
                <w:rFonts w:ascii="Times New Roman" w:eastAsia="Times New Roman" w:hAnsi="Times New Roman" w:cs="Times New Roman"/>
                <w:sz w:val="20"/>
                <w:szCs w:val="20"/>
                <w:lang w:eastAsia="ru-RU"/>
              </w:rPr>
              <w:t>контроль за</w:t>
            </w:r>
            <w:proofErr w:type="gramEnd"/>
            <w:r w:rsidRPr="00753D30">
              <w:rPr>
                <w:rFonts w:ascii="Times New Roman" w:eastAsia="Times New Roman" w:hAnsi="Times New Roman" w:cs="Times New Roman"/>
                <w:sz w:val="20"/>
                <w:szCs w:val="20"/>
                <w:lang w:eastAsia="ru-RU"/>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3. Совершенствование муниципальной нормативно-правовой базы в сфере благоустройства </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4. Привлечение жителей к участию в решении проблем благоустройства Преображенского сельсовета.</w:t>
            </w:r>
          </w:p>
        </w:tc>
      </w:tr>
      <w:tr w:rsidR="00753D30" w:rsidRPr="00753D30" w:rsidTr="00C13AAC">
        <w:tc>
          <w:tcPr>
            <w:tcW w:w="1238"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Система организации </w:t>
            </w:r>
            <w:proofErr w:type="gramStart"/>
            <w:r w:rsidRPr="00753D30">
              <w:rPr>
                <w:rFonts w:ascii="Times New Roman" w:eastAsia="Times New Roman" w:hAnsi="Times New Roman" w:cs="Times New Roman"/>
                <w:sz w:val="20"/>
                <w:szCs w:val="20"/>
                <w:lang w:eastAsia="ru-RU"/>
              </w:rPr>
              <w:t>контроля за</w:t>
            </w:r>
            <w:proofErr w:type="gramEnd"/>
            <w:r w:rsidRPr="00753D30">
              <w:rPr>
                <w:rFonts w:ascii="Times New Roman" w:eastAsia="Times New Roman" w:hAnsi="Times New Roman" w:cs="Times New Roman"/>
                <w:sz w:val="20"/>
                <w:szCs w:val="20"/>
                <w:lang w:eastAsia="ru-RU"/>
              </w:rPr>
              <w:t xml:space="preserve"> исполнением Программы</w:t>
            </w:r>
          </w:p>
        </w:tc>
        <w:tc>
          <w:tcPr>
            <w:tcW w:w="3762" w:type="pct"/>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Осуществляется в Порядке, определенным постановлением </w:t>
            </w:r>
            <w:r w:rsidRPr="00753D30">
              <w:rPr>
                <w:rFonts w:ascii="Times New Roman" w:eastAsia="Times New Roman" w:hAnsi="Times New Roman" w:cs="Times New Roman"/>
                <w:bCs/>
                <w:sz w:val="20"/>
                <w:szCs w:val="20"/>
                <w:lang w:eastAsia="ru-RU"/>
              </w:rPr>
              <w:t>администрации Преображенского сельсовета от 09.11.2018 № 122</w:t>
            </w:r>
          </w:p>
        </w:tc>
      </w:tr>
    </w:tbl>
    <w:p w:rsidR="00753D30" w:rsidRPr="00753D30" w:rsidRDefault="00753D30" w:rsidP="00753D30">
      <w:pPr>
        <w:spacing w:after="0" w:line="240" w:lineRule="auto"/>
        <w:rPr>
          <w:rFonts w:ascii="Times New Roman" w:eastAsia="Times New Roman" w:hAnsi="Times New Roman" w:cs="Times New Roman"/>
          <w:b/>
          <w:sz w:val="20"/>
          <w:szCs w:val="20"/>
          <w:lang w:eastAsia="ru-RU"/>
        </w:rPr>
      </w:pP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 xml:space="preserve">АДМИНИСТРАЦИЯ </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ПРЕОБРАЖЕНСКОГО СЕЛЬСОВЕТА</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ИСКИТИМСКОГО РАЙОНА НОВОСИБИРСКОЙ ОБЛАСТИ</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proofErr w:type="gramStart"/>
      <w:r w:rsidRPr="00753D30">
        <w:rPr>
          <w:rFonts w:ascii="Times New Roman" w:eastAsia="Times New Roman" w:hAnsi="Times New Roman" w:cs="Times New Roman"/>
          <w:b/>
          <w:sz w:val="20"/>
          <w:szCs w:val="20"/>
          <w:lang w:eastAsia="ru-RU"/>
        </w:rPr>
        <w:t>П</w:t>
      </w:r>
      <w:proofErr w:type="gramEnd"/>
      <w:r w:rsidRPr="00753D30">
        <w:rPr>
          <w:rFonts w:ascii="Times New Roman" w:eastAsia="Times New Roman" w:hAnsi="Times New Roman" w:cs="Times New Roman"/>
          <w:b/>
          <w:sz w:val="20"/>
          <w:szCs w:val="20"/>
          <w:lang w:eastAsia="ru-RU"/>
        </w:rPr>
        <w:t xml:space="preserve"> О С Т А Н О В Л Е Н И Е</w:t>
      </w:r>
    </w:p>
    <w:p w:rsidR="00753D30" w:rsidRPr="00753D30" w:rsidRDefault="00753D30" w:rsidP="00753D30">
      <w:pPr>
        <w:spacing w:after="0" w:line="240" w:lineRule="auto"/>
        <w:jc w:val="center"/>
        <w:rPr>
          <w:rFonts w:ascii="Times New Roman" w:eastAsia="Times New Roman" w:hAnsi="Times New Roman" w:cs="Times New Roman"/>
          <w:sz w:val="20"/>
          <w:szCs w:val="20"/>
          <w:u w:val="single"/>
          <w:lang w:eastAsia="ru-RU"/>
        </w:rPr>
      </w:pPr>
      <w:r w:rsidRPr="00753D30">
        <w:rPr>
          <w:rFonts w:ascii="Times New Roman" w:eastAsia="Times New Roman" w:hAnsi="Times New Roman" w:cs="Times New Roman"/>
          <w:sz w:val="20"/>
          <w:szCs w:val="20"/>
          <w:u w:val="single"/>
          <w:lang w:eastAsia="ru-RU"/>
        </w:rPr>
        <w:t>11.11.2024 № 43</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proofErr w:type="gramStart"/>
      <w:r w:rsidRPr="00753D30">
        <w:rPr>
          <w:rFonts w:ascii="Times New Roman" w:eastAsia="Times New Roman" w:hAnsi="Times New Roman" w:cs="Times New Roman"/>
          <w:sz w:val="20"/>
          <w:szCs w:val="20"/>
          <w:lang w:eastAsia="ru-RU"/>
        </w:rPr>
        <w:t>с</w:t>
      </w:r>
      <w:proofErr w:type="gramEnd"/>
      <w:r w:rsidRPr="00753D30">
        <w:rPr>
          <w:rFonts w:ascii="Times New Roman" w:eastAsia="Times New Roman" w:hAnsi="Times New Roman" w:cs="Times New Roman"/>
          <w:sz w:val="20"/>
          <w:szCs w:val="20"/>
          <w:lang w:eastAsia="ru-RU"/>
        </w:rPr>
        <w:t>. Преображенка</w:t>
      </w:r>
    </w:p>
    <w:p w:rsidR="00753D30" w:rsidRPr="00753D30" w:rsidRDefault="00753D30" w:rsidP="00753D30">
      <w:pPr>
        <w:spacing w:after="0" w:line="240" w:lineRule="auto"/>
        <w:jc w:val="center"/>
        <w:rPr>
          <w:rFonts w:ascii="Calibri" w:eastAsia="Times New Roman" w:hAnsi="Calibri" w:cs="Times New Roman"/>
          <w:sz w:val="20"/>
          <w:szCs w:val="20"/>
          <w:lang w:eastAsia="ru-RU"/>
        </w:rPr>
      </w:pPr>
    </w:p>
    <w:tbl>
      <w:tblPr>
        <w:tblW w:w="10188" w:type="dxa"/>
        <w:tblLook w:val="00A0" w:firstRow="1" w:lastRow="0" w:firstColumn="1" w:lastColumn="0" w:noHBand="0" w:noVBand="0"/>
      </w:tblPr>
      <w:tblGrid>
        <w:gridCol w:w="9889"/>
        <w:gridCol w:w="299"/>
      </w:tblGrid>
      <w:tr w:rsidR="00753D30" w:rsidRPr="00753D30" w:rsidTr="00753D30">
        <w:trPr>
          <w:trHeight w:val="786"/>
        </w:trPr>
        <w:tc>
          <w:tcPr>
            <w:tcW w:w="9889" w:type="dxa"/>
          </w:tcPr>
          <w:p w:rsidR="00753D30" w:rsidRPr="00753D30" w:rsidRDefault="00753D30" w:rsidP="00753D30">
            <w:pPr>
              <w:spacing w:after="0" w:line="240" w:lineRule="auto"/>
              <w:jc w:val="center"/>
              <w:rPr>
                <w:rFonts w:ascii="Times New Roman" w:eastAsia="Times New Roman" w:hAnsi="Times New Roman" w:cs="Times New Roman"/>
                <w:sz w:val="20"/>
                <w:szCs w:val="20"/>
              </w:rPr>
            </w:pPr>
            <w:r w:rsidRPr="00753D30">
              <w:rPr>
                <w:rFonts w:ascii="Times New Roman" w:eastAsia="Times New Roman" w:hAnsi="Times New Roman" w:cs="Times New Roman"/>
                <w:sz w:val="20"/>
                <w:szCs w:val="20"/>
              </w:rPr>
              <w:t>О внесении изменений  в постановление от 17.11.2023 № 54 МП</w:t>
            </w:r>
            <w:r w:rsidRPr="00753D30">
              <w:rPr>
                <w:rFonts w:ascii="Calibri" w:eastAsia="Times New Roman" w:hAnsi="Calibri" w:cs="Times New Roman"/>
                <w:sz w:val="20"/>
                <w:szCs w:val="20"/>
              </w:rPr>
              <w:t xml:space="preserve"> </w:t>
            </w:r>
            <w:r w:rsidRPr="00753D30">
              <w:rPr>
                <w:rFonts w:ascii="Times New Roman" w:eastAsia="Times New Roman" w:hAnsi="Times New Roman" w:cs="Times New Roman"/>
                <w:sz w:val="20"/>
                <w:szCs w:val="20"/>
              </w:rPr>
              <w:t>«Обеспечение пожарной безопасности</w:t>
            </w:r>
            <w:r w:rsidRPr="00EC5DE5">
              <w:rPr>
                <w:rFonts w:ascii="Times New Roman" w:eastAsia="Times New Roman" w:hAnsi="Times New Roman" w:cs="Times New Roman"/>
                <w:sz w:val="20"/>
                <w:szCs w:val="20"/>
              </w:rPr>
              <w:t xml:space="preserve"> </w:t>
            </w:r>
            <w:r w:rsidRPr="00753D30">
              <w:rPr>
                <w:rFonts w:ascii="Times New Roman" w:eastAsia="Times New Roman" w:hAnsi="Times New Roman" w:cs="Times New Roman"/>
                <w:sz w:val="20"/>
                <w:szCs w:val="20"/>
              </w:rPr>
              <w:t>на территории  Преображенского сельсовета»</w:t>
            </w:r>
          </w:p>
        </w:tc>
        <w:tc>
          <w:tcPr>
            <w:tcW w:w="299" w:type="dxa"/>
          </w:tcPr>
          <w:p w:rsidR="00753D30" w:rsidRPr="00753D30" w:rsidRDefault="00753D30" w:rsidP="00753D30">
            <w:pPr>
              <w:spacing w:after="0" w:line="240" w:lineRule="auto"/>
              <w:jc w:val="center"/>
              <w:rPr>
                <w:rFonts w:ascii="Arial" w:eastAsia="Times New Roman" w:hAnsi="Arial" w:cs="Arial"/>
                <w:b/>
                <w:sz w:val="20"/>
                <w:szCs w:val="20"/>
                <w:lang w:eastAsia="ru-RU"/>
              </w:rPr>
            </w:pPr>
          </w:p>
        </w:tc>
      </w:tr>
    </w:tbl>
    <w:p w:rsidR="00753D30" w:rsidRPr="00753D30" w:rsidRDefault="00753D30" w:rsidP="00753D30">
      <w:pPr>
        <w:spacing w:after="160" w:line="256" w:lineRule="auto"/>
        <w:ind w:firstLine="708"/>
        <w:jc w:val="both"/>
        <w:rPr>
          <w:rFonts w:ascii="Times New Roman" w:eastAsia="Times New Roman" w:hAnsi="Times New Roman" w:cs="Times New Roman"/>
          <w:sz w:val="20"/>
          <w:szCs w:val="20"/>
        </w:rPr>
      </w:pPr>
      <w:r w:rsidRPr="00753D30">
        <w:rPr>
          <w:rFonts w:ascii="Times New Roman" w:eastAsia="Times New Roman" w:hAnsi="Times New Roman" w:cs="Times New Roman"/>
          <w:sz w:val="20"/>
          <w:szCs w:val="20"/>
        </w:rPr>
        <w:t>В связи с необходимостью корректировки показателей программы и планирования расходов на 2025- 2027г</w:t>
      </w:r>
    </w:p>
    <w:p w:rsidR="00753D30" w:rsidRPr="00753D30" w:rsidRDefault="00753D30" w:rsidP="00753D30">
      <w:pPr>
        <w:spacing w:after="0" w:line="240" w:lineRule="auto"/>
        <w:jc w:val="both"/>
        <w:rPr>
          <w:rFonts w:ascii="Times New Roman" w:eastAsia="Calibri" w:hAnsi="Times New Roman" w:cs="Times New Roman"/>
          <w:b/>
          <w:sz w:val="20"/>
          <w:szCs w:val="20"/>
          <w:lang w:eastAsia="ru-RU"/>
        </w:rPr>
      </w:pPr>
      <w:r w:rsidRPr="00753D30">
        <w:rPr>
          <w:rFonts w:ascii="Times New Roman" w:eastAsia="Calibri" w:hAnsi="Times New Roman" w:cs="Times New Roman"/>
          <w:b/>
          <w:sz w:val="20"/>
          <w:szCs w:val="20"/>
          <w:lang w:eastAsia="ru-RU"/>
        </w:rPr>
        <w:t>ПОСТАНОВЛЯЮ:</w:t>
      </w:r>
    </w:p>
    <w:p w:rsidR="00753D30" w:rsidRPr="00753D30" w:rsidRDefault="00753D30" w:rsidP="00753D30">
      <w:pPr>
        <w:spacing w:after="0" w:line="240" w:lineRule="auto"/>
        <w:ind w:firstLine="708"/>
        <w:rPr>
          <w:rFonts w:ascii="Calibri" w:eastAsia="Times New Roman" w:hAnsi="Calibri" w:cs="Times New Roman"/>
          <w:sz w:val="20"/>
          <w:szCs w:val="20"/>
        </w:rPr>
      </w:pPr>
      <w:r w:rsidRPr="00753D30">
        <w:rPr>
          <w:rFonts w:ascii="Times New Roman" w:eastAsia="Times New Roman" w:hAnsi="Times New Roman" w:cs="Times New Roman"/>
          <w:sz w:val="20"/>
          <w:szCs w:val="20"/>
        </w:rPr>
        <w:t>1.Внести изменения  в Паспорт Муниципальной     программы «Обеспечение пожарной безопасности на территории  Преображенского сельсовета»</w:t>
      </w:r>
    </w:p>
    <w:p w:rsidR="00753D30" w:rsidRPr="00753D30" w:rsidRDefault="00753D30" w:rsidP="00753D30">
      <w:pPr>
        <w:autoSpaceDE w:val="0"/>
        <w:autoSpaceDN w:val="0"/>
        <w:adjustRightInd w:val="0"/>
        <w:spacing w:after="160" w:line="216" w:lineRule="auto"/>
        <w:jc w:val="both"/>
        <w:rPr>
          <w:rFonts w:ascii="Calibri" w:eastAsia="Times New Roman" w:hAnsi="Calibri" w:cs="Times New Roman"/>
          <w:sz w:val="20"/>
          <w:szCs w:val="20"/>
        </w:rPr>
      </w:pPr>
      <w:r w:rsidRPr="00753D30">
        <w:rPr>
          <w:rFonts w:ascii="Times New Roman" w:eastAsia="Times New Roman" w:hAnsi="Times New Roman" w:cs="Times New Roman"/>
          <w:sz w:val="20"/>
          <w:szCs w:val="20"/>
        </w:rPr>
        <w:t>согласно приложению.</w:t>
      </w:r>
      <w:r w:rsidRPr="00753D30">
        <w:rPr>
          <w:rFonts w:ascii="Calibri" w:eastAsia="Times New Roman" w:hAnsi="Calibri" w:cs="Times New Roman"/>
          <w:sz w:val="20"/>
          <w:szCs w:val="20"/>
        </w:rPr>
        <w:t xml:space="preserve"> </w:t>
      </w:r>
    </w:p>
    <w:p w:rsidR="00753D30" w:rsidRPr="00753D30" w:rsidRDefault="00753D30" w:rsidP="00753D30">
      <w:pPr>
        <w:autoSpaceDE w:val="0"/>
        <w:autoSpaceDN w:val="0"/>
        <w:adjustRightInd w:val="0"/>
        <w:spacing w:after="160" w:line="216" w:lineRule="auto"/>
        <w:jc w:val="both"/>
        <w:rPr>
          <w:rFonts w:ascii="Times New Roman" w:eastAsia="Times New Roman" w:hAnsi="Times New Roman" w:cs="Times New Roman"/>
          <w:sz w:val="20"/>
          <w:szCs w:val="20"/>
        </w:rPr>
      </w:pPr>
      <w:r w:rsidRPr="00753D30">
        <w:rPr>
          <w:rFonts w:ascii="Calibri" w:eastAsia="Times New Roman" w:hAnsi="Calibri" w:cs="Times New Roman"/>
          <w:sz w:val="20"/>
          <w:szCs w:val="20"/>
        </w:rPr>
        <w:t xml:space="preserve"> </w:t>
      </w:r>
      <w:r w:rsidRPr="00753D30">
        <w:rPr>
          <w:rFonts w:ascii="Calibri" w:eastAsia="Times New Roman" w:hAnsi="Calibri" w:cs="Times New Roman"/>
          <w:sz w:val="20"/>
          <w:szCs w:val="20"/>
        </w:rPr>
        <w:tab/>
      </w:r>
      <w:r w:rsidRPr="00753D30">
        <w:rPr>
          <w:rFonts w:ascii="Times New Roman" w:eastAsia="Times New Roman" w:hAnsi="Times New Roman" w:cs="Times New Roman"/>
          <w:sz w:val="20"/>
          <w:szCs w:val="20"/>
        </w:rPr>
        <w:t>2.</w:t>
      </w:r>
      <w:r w:rsidRPr="00753D30">
        <w:rPr>
          <w:rFonts w:ascii="Times New Roman" w:eastAsia="Times New Roman" w:hAnsi="Times New Roman" w:cs="Times New Roman"/>
          <w:sz w:val="20"/>
          <w:szCs w:val="20"/>
        </w:rPr>
        <w:tab/>
        <w:t>Приложение к постановлению администрации Преображенского сельсовета Искитимского района Новосибирской области от 17.11.2023 № 54  читать в новой редакции, согласно приложению  к настоящему постановлению.</w:t>
      </w:r>
    </w:p>
    <w:p w:rsidR="00753D30" w:rsidRPr="00753D30" w:rsidRDefault="00753D30" w:rsidP="00753D30">
      <w:pPr>
        <w:autoSpaceDE w:val="0"/>
        <w:autoSpaceDN w:val="0"/>
        <w:adjustRightInd w:val="0"/>
        <w:spacing w:after="160" w:line="216" w:lineRule="auto"/>
        <w:jc w:val="both"/>
        <w:rPr>
          <w:rFonts w:ascii="Times New Roman" w:eastAsia="Times New Roman" w:hAnsi="Times New Roman" w:cs="Times New Roman"/>
          <w:sz w:val="20"/>
          <w:szCs w:val="20"/>
        </w:rPr>
      </w:pPr>
      <w:r w:rsidRPr="00753D30">
        <w:rPr>
          <w:rFonts w:ascii="Times New Roman" w:eastAsia="Times New Roman" w:hAnsi="Times New Roman" w:cs="Times New Roman"/>
          <w:sz w:val="20"/>
          <w:szCs w:val="20"/>
        </w:rPr>
        <w:t xml:space="preserve"> </w:t>
      </w:r>
      <w:r w:rsidRPr="00753D30">
        <w:rPr>
          <w:rFonts w:ascii="Times New Roman" w:eastAsia="Times New Roman" w:hAnsi="Times New Roman" w:cs="Times New Roman"/>
          <w:sz w:val="20"/>
          <w:szCs w:val="20"/>
        </w:rPr>
        <w:tab/>
        <w:t xml:space="preserve">3. </w:t>
      </w:r>
      <w:proofErr w:type="gramStart"/>
      <w:r w:rsidRPr="00753D30">
        <w:rPr>
          <w:rFonts w:ascii="Times New Roman" w:eastAsia="Times New Roman" w:hAnsi="Times New Roman" w:cs="Times New Roman"/>
          <w:sz w:val="20"/>
          <w:szCs w:val="20"/>
        </w:rPr>
        <w:t>Контроль за</w:t>
      </w:r>
      <w:proofErr w:type="gramEnd"/>
      <w:r w:rsidRPr="00753D30">
        <w:rPr>
          <w:rFonts w:ascii="Times New Roman" w:eastAsia="Times New Roman" w:hAnsi="Times New Roman" w:cs="Times New Roman"/>
          <w:sz w:val="20"/>
          <w:szCs w:val="20"/>
        </w:rPr>
        <w:t xml:space="preserve"> выполнением постановления оставляю за собой.</w:t>
      </w:r>
    </w:p>
    <w:p w:rsidR="002D5A06" w:rsidRDefault="00753D30" w:rsidP="00753D30">
      <w:pPr>
        <w:spacing w:after="0" w:line="240" w:lineRule="auto"/>
        <w:rPr>
          <w:rFonts w:ascii="Times New Roman" w:eastAsia="Calibri" w:hAnsi="Times New Roman" w:cs="Times New Roman"/>
          <w:sz w:val="20"/>
          <w:szCs w:val="20"/>
          <w:lang w:eastAsia="ru-RU"/>
        </w:rPr>
      </w:pPr>
      <w:r w:rsidRPr="00753D30">
        <w:rPr>
          <w:rFonts w:ascii="Times New Roman" w:eastAsia="Calibri" w:hAnsi="Times New Roman" w:cs="Times New Roman"/>
          <w:sz w:val="20"/>
          <w:szCs w:val="20"/>
          <w:lang w:eastAsia="ru-RU"/>
        </w:rPr>
        <w:t xml:space="preserve">Глава Преображенского сельсовета                                                                                              </w:t>
      </w:r>
    </w:p>
    <w:p w:rsidR="00753D30" w:rsidRPr="002D5A06" w:rsidRDefault="00753D30" w:rsidP="00753D30">
      <w:pPr>
        <w:spacing w:after="0" w:line="240" w:lineRule="auto"/>
        <w:rPr>
          <w:rFonts w:ascii="Times New Roman" w:eastAsia="Calibri" w:hAnsi="Times New Roman" w:cs="Times New Roman"/>
          <w:sz w:val="20"/>
          <w:szCs w:val="20"/>
          <w:lang w:eastAsia="ru-RU"/>
        </w:rPr>
      </w:pPr>
      <w:r w:rsidRPr="00753D30">
        <w:rPr>
          <w:rFonts w:ascii="Times New Roman" w:eastAsia="Calibri" w:hAnsi="Times New Roman" w:cs="Times New Roman"/>
          <w:sz w:val="20"/>
          <w:szCs w:val="20"/>
          <w:lang w:eastAsia="ru-RU"/>
        </w:rPr>
        <w:t xml:space="preserve"> Искитимского района Новосибирской области                                  </w:t>
      </w:r>
      <w:r w:rsidR="002D5A06">
        <w:rPr>
          <w:rFonts w:ascii="Times New Roman" w:eastAsia="Calibri" w:hAnsi="Times New Roman" w:cs="Times New Roman"/>
          <w:sz w:val="20"/>
          <w:szCs w:val="20"/>
          <w:lang w:eastAsia="ru-RU"/>
        </w:rPr>
        <w:t xml:space="preserve">                                                                </w:t>
      </w:r>
      <w:r w:rsidRPr="00EC5DE5">
        <w:rPr>
          <w:rFonts w:ascii="Times New Roman" w:eastAsia="Calibri" w:hAnsi="Times New Roman" w:cs="Times New Roman"/>
          <w:sz w:val="20"/>
          <w:szCs w:val="20"/>
          <w:lang w:eastAsia="ru-RU"/>
        </w:rPr>
        <w:t xml:space="preserve"> Д.Ю. Горелов</w:t>
      </w:r>
      <w:r w:rsidRPr="00753D30">
        <w:rPr>
          <w:rFonts w:ascii="Times New Roman" w:eastAsia="Times New Roman" w:hAnsi="Times New Roman" w:cs="Times New Roman"/>
          <w:sz w:val="20"/>
          <w:szCs w:val="20"/>
          <w:lang w:eastAsia="ru-RU"/>
        </w:rPr>
        <w:t xml:space="preserve">                                                                                                                                                         </w:t>
      </w:r>
    </w:p>
    <w:p w:rsidR="00753D30" w:rsidRPr="00753D30" w:rsidRDefault="00753D30" w:rsidP="00753D30">
      <w:pPr>
        <w:spacing w:after="0" w:line="240" w:lineRule="auto"/>
        <w:rPr>
          <w:rFonts w:ascii="Times New Roman" w:eastAsia="Calibri"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                                                                                                                                             </w:t>
      </w:r>
      <w:r w:rsidR="002D5A06">
        <w:rPr>
          <w:rFonts w:ascii="Times New Roman" w:eastAsia="Times New Roman" w:hAnsi="Times New Roman" w:cs="Times New Roman"/>
          <w:sz w:val="20"/>
          <w:szCs w:val="20"/>
          <w:lang w:eastAsia="ru-RU"/>
        </w:rPr>
        <w:t xml:space="preserve">                                  </w:t>
      </w:r>
      <w:r w:rsidRPr="00753D30">
        <w:rPr>
          <w:rFonts w:ascii="Times New Roman" w:eastAsia="Times New Roman" w:hAnsi="Times New Roman" w:cs="Times New Roman"/>
          <w:sz w:val="20"/>
          <w:szCs w:val="20"/>
          <w:lang w:eastAsia="ru-RU"/>
        </w:rPr>
        <w:t xml:space="preserve">Приложение №1                                                                       </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к постановлению администрации</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Преображенского сельсовета</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Искитимского района</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Новосибирской области                                                                             </w:t>
      </w:r>
    </w:p>
    <w:p w:rsidR="00753D30" w:rsidRPr="00753D30" w:rsidRDefault="00753D30" w:rsidP="00753D30">
      <w:pPr>
        <w:spacing w:after="0" w:line="240" w:lineRule="auto"/>
        <w:jc w:val="right"/>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от 17.11.2023 №  54</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 xml:space="preserve">Паспорт </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муниципальной программы</w:t>
      </w:r>
    </w:p>
    <w:p w:rsidR="00753D30" w:rsidRPr="00753D30" w:rsidRDefault="00753D30" w:rsidP="00753D30">
      <w:pPr>
        <w:spacing w:after="0" w:line="240" w:lineRule="auto"/>
        <w:jc w:val="center"/>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b/>
          <w:sz w:val="20"/>
          <w:szCs w:val="20"/>
          <w:lang w:eastAsia="ru-RU"/>
        </w:rPr>
        <w:t>«Обеспечение пожарной безопасности на территории  Преображенского сельсовета»</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2"/>
      </w:tblGrid>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Наименование Программы</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"Обеспечение пожарной безопасности на территории  Преображенского сельсовета</w:t>
            </w:r>
            <w:proofErr w:type="gramStart"/>
            <w:r w:rsidRPr="00753D30">
              <w:rPr>
                <w:rFonts w:ascii="Times New Roman" w:eastAsia="Times New Roman" w:hAnsi="Times New Roman" w:cs="Times New Roman"/>
                <w:sz w:val="20"/>
                <w:szCs w:val="20"/>
                <w:lang w:eastAsia="ru-RU"/>
              </w:rPr>
              <w:t>"(</w:t>
            </w:r>
            <w:proofErr w:type="gramEnd"/>
            <w:r w:rsidRPr="00753D30">
              <w:rPr>
                <w:rFonts w:ascii="Times New Roman" w:eastAsia="Times New Roman" w:hAnsi="Times New Roman" w:cs="Times New Roman"/>
                <w:sz w:val="20"/>
                <w:szCs w:val="20"/>
                <w:lang w:eastAsia="ru-RU"/>
              </w:rPr>
              <w:t>далее Программа)</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Основание для  разработки</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Программы</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Федеральный закона от 21.12.1994 № 69-ФЗ «О пожарной безопасности», ст.63 Федерального закона от 22.07.2008 № 123-ФЗ «Технический регламент о требованиях пожарной безопасности», Федеральный  закон РФ от 06.11.2005 года № 131-ФЗ «Об общих принципах организации местного самоуправления»</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Ответственный  исполнитель Программы</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Администрация  Преображенского  сельсовета  Искитимского района  Новосибирской  области</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Основной  разработчик  Программы</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Администрация  Преображенского сельсовета</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Подпрограммы (отсутствуют)</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не выделяются (отсутствуют)</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Цель  Программы</w:t>
            </w:r>
          </w:p>
        </w:tc>
        <w:tc>
          <w:tcPr>
            <w:tcW w:w="6942" w:type="dxa"/>
          </w:tcPr>
          <w:p w:rsidR="00753D30" w:rsidRPr="00753D30" w:rsidRDefault="00753D30" w:rsidP="00753D30">
            <w:pPr>
              <w:spacing w:after="0" w:line="240" w:lineRule="auto"/>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Обеспечение  первичных мер пожарной безопасности, защиты жизни и здоровья граждан, материальных ценностей на территории</w:t>
            </w:r>
            <w:r w:rsidRPr="00753D30">
              <w:rPr>
                <w:rFonts w:ascii="Times New Roman" w:eastAsia="Times New Roman" w:hAnsi="Times New Roman" w:cs="Courier New"/>
                <w:sz w:val="20"/>
                <w:szCs w:val="20"/>
                <w:lang w:eastAsia="ru-RU"/>
              </w:rPr>
              <w:t xml:space="preserve"> Преображенского</w:t>
            </w:r>
            <w:r w:rsidRPr="00753D30">
              <w:rPr>
                <w:rFonts w:ascii="Times New Roman" w:eastAsia="Times New Roman" w:hAnsi="Times New Roman" w:cs="Times New Roman"/>
                <w:sz w:val="20"/>
                <w:szCs w:val="20"/>
                <w:lang w:eastAsia="ru-RU"/>
              </w:rPr>
              <w:t xml:space="preserve">  сельсовета.</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Задачи программы</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Реализация требований федерального законодательства и иных нормативных правовых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Структура  Программы</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Перечень  основных  направлений и  мероприятий.</w:t>
            </w:r>
          </w:p>
        </w:tc>
        <w:tc>
          <w:tcPr>
            <w:tcW w:w="6942" w:type="dxa"/>
          </w:tcPr>
          <w:p w:rsidR="00753D30" w:rsidRPr="00753D30" w:rsidRDefault="00753D30" w:rsidP="00753D30">
            <w:pPr>
              <w:spacing w:after="0" w:line="240" w:lineRule="auto"/>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sz w:val="20"/>
                <w:szCs w:val="20"/>
                <w:lang w:eastAsia="ru-RU"/>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w:t>
            </w:r>
            <w:proofErr w:type="gramStart"/>
            <w:r w:rsidRPr="00753D30">
              <w:rPr>
                <w:rFonts w:ascii="Times New Roman" w:eastAsia="Times New Roman" w:hAnsi="Times New Roman" w:cs="Times New Roman"/>
                <w:sz w:val="20"/>
                <w:szCs w:val="20"/>
                <w:lang w:eastAsia="ru-RU"/>
              </w:rPr>
              <w:t>дств пр</w:t>
            </w:r>
            <w:proofErr w:type="gramEnd"/>
            <w:r w:rsidRPr="00753D30">
              <w:rPr>
                <w:rFonts w:ascii="Times New Roman" w:eastAsia="Times New Roman" w:hAnsi="Times New Roman" w:cs="Times New Roman"/>
                <w:sz w:val="20"/>
                <w:szCs w:val="20"/>
                <w:lang w:eastAsia="ru-RU"/>
              </w:rPr>
              <w:t>отивопожарной защиты</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Сроки  реализации Программы</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С 01.01.2025 г по 31.12.2027 г.</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Объём финансовых ресурсов, запланированных</w:t>
            </w:r>
          </w:p>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по программе  </w:t>
            </w:r>
          </w:p>
        </w:tc>
        <w:tc>
          <w:tcPr>
            <w:tcW w:w="6942" w:type="dxa"/>
          </w:tcPr>
          <w:p w:rsidR="00753D30" w:rsidRPr="00753D30" w:rsidRDefault="00753D30" w:rsidP="00753D3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53D30">
              <w:rPr>
                <w:rFonts w:ascii="Times New Roman" w:eastAsia="Times New Roman" w:hAnsi="Times New Roman" w:cs="Times New Roman"/>
                <w:sz w:val="20"/>
                <w:szCs w:val="20"/>
                <w:lang w:eastAsia="ru-RU"/>
              </w:rPr>
              <w:t xml:space="preserve">Финансирование мероприятий осуществляется за счет средств бюджета </w:t>
            </w:r>
            <w:r w:rsidRPr="00753D30">
              <w:rPr>
                <w:rFonts w:ascii="Times New Roman" w:eastAsia="Times New Roman" w:hAnsi="Times New Roman" w:cs="Courier New"/>
                <w:sz w:val="20"/>
                <w:szCs w:val="20"/>
                <w:lang w:eastAsia="ru-RU"/>
              </w:rPr>
              <w:t xml:space="preserve">Преображенского </w:t>
            </w:r>
            <w:r w:rsidRPr="00753D30">
              <w:rPr>
                <w:rFonts w:ascii="Times New Roman" w:eastAsia="Times New Roman" w:hAnsi="Times New Roman" w:cs="Times New Roman"/>
                <w:sz w:val="20"/>
                <w:szCs w:val="20"/>
                <w:lang w:eastAsia="ru-RU"/>
              </w:rPr>
              <w:t>сельсовета.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 деятельность которых осуществляется на территории поселения. Мероприятия Программы и объемы их финансирования подлежат ежегодной корректировке.</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Объём  финансовых средств на реализацию Программы из бюджета муниципального образования Преображенского сельсовета</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составляет по прогнозу – 536,8 тыс. рублей, в том числе по годам:</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2025 год- 136,8 тыс. руб.</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2026 год- 200,00 тыс. руб.</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2027  год – 200,00тыс. руб. </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p>
        </w:tc>
      </w:tr>
      <w:tr w:rsidR="00753D30" w:rsidRPr="00753D30" w:rsidTr="00C13AAC">
        <w:tc>
          <w:tcPr>
            <w:tcW w:w="2628"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Ожидаемые  результаты  реализации Программы</w:t>
            </w:r>
          </w:p>
        </w:tc>
        <w:tc>
          <w:tcPr>
            <w:tcW w:w="6942" w:type="dxa"/>
          </w:tcPr>
          <w:p w:rsidR="00753D30" w:rsidRPr="00753D30" w:rsidRDefault="00753D30" w:rsidP="00753D30">
            <w:pPr>
              <w:spacing w:after="0" w:line="240" w:lineRule="auto"/>
              <w:ind w:right="180"/>
              <w:jc w:val="both"/>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укрепление пожарной безопасности территории администрации Преображенского сельсовета, снижение количества пожаров, гибели и </w:t>
            </w:r>
            <w:proofErr w:type="spellStart"/>
            <w:r w:rsidRPr="00753D30">
              <w:rPr>
                <w:rFonts w:ascii="Times New Roman" w:eastAsia="Times New Roman" w:hAnsi="Times New Roman" w:cs="Times New Roman"/>
                <w:sz w:val="20"/>
                <w:szCs w:val="20"/>
                <w:lang w:eastAsia="ru-RU"/>
              </w:rPr>
              <w:t>травмирования</w:t>
            </w:r>
            <w:proofErr w:type="spellEnd"/>
            <w:r w:rsidRPr="00753D30">
              <w:rPr>
                <w:rFonts w:ascii="Times New Roman" w:eastAsia="Times New Roman" w:hAnsi="Times New Roman" w:cs="Times New Roman"/>
                <w:sz w:val="20"/>
                <w:szCs w:val="20"/>
                <w:lang w:eastAsia="ru-RU"/>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  относительное сокращение материального ущерба от пожаров </w:t>
            </w:r>
          </w:p>
        </w:tc>
      </w:tr>
      <w:tr w:rsidR="00753D30" w:rsidRPr="00753D30" w:rsidTr="00C13AAC">
        <w:tc>
          <w:tcPr>
            <w:tcW w:w="2628" w:type="dxa"/>
          </w:tcPr>
          <w:p w:rsidR="00753D30" w:rsidRPr="00753D30" w:rsidRDefault="00753D30" w:rsidP="00753D30">
            <w:pPr>
              <w:spacing w:after="0" w:line="240" w:lineRule="auto"/>
              <w:jc w:val="center"/>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 xml:space="preserve">Система  организации </w:t>
            </w:r>
            <w:proofErr w:type="gramStart"/>
            <w:r w:rsidRPr="00753D30">
              <w:rPr>
                <w:rFonts w:ascii="Times New Roman" w:eastAsia="Times New Roman" w:hAnsi="Times New Roman" w:cs="Times New Roman"/>
                <w:sz w:val="20"/>
                <w:szCs w:val="20"/>
                <w:lang w:eastAsia="ru-RU"/>
              </w:rPr>
              <w:t>контроля за</w:t>
            </w:r>
            <w:proofErr w:type="gramEnd"/>
            <w:r w:rsidRPr="00753D30">
              <w:rPr>
                <w:rFonts w:ascii="Times New Roman" w:eastAsia="Times New Roman" w:hAnsi="Times New Roman" w:cs="Times New Roman"/>
                <w:sz w:val="20"/>
                <w:szCs w:val="20"/>
                <w:lang w:eastAsia="ru-RU"/>
              </w:rPr>
              <w:t xml:space="preserve">  исполнением Программы</w:t>
            </w:r>
          </w:p>
        </w:tc>
        <w:tc>
          <w:tcPr>
            <w:tcW w:w="6942" w:type="dxa"/>
          </w:tcPr>
          <w:p w:rsidR="00753D30" w:rsidRPr="00753D30" w:rsidRDefault="00753D30" w:rsidP="00753D30">
            <w:pPr>
              <w:spacing w:after="0" w:line="240" w:lineRule="auto"/>
              <w:rPr>
                <w:rFonts w:ascii="Times New Roman" w:eastAsia="Times New Roman" w:hAnsi="Times New Roman" w:cs="Times New Roman"/>
                <w:sz w:val="20"/>
                <w:szCs w:val="20"/>
                <w:lang w:eastAsia="ru-RU"/>
              </w:rPr>
            </w:pPr>
            <w:r w:rsidRPr="00753D30">
              <w:rPr>
                <w:rFonts w:ascii="Times New Roman" w:eastAsia="Times New Roman" w:hAnsi="Times New Roman" w:cs="Times New Roman"/>
                <w:sz w:val="20"/>
                <w:szCs w:val="20"/>
                <w:lang w:eastAsia="ru-RU"/>
              </w:rPr>
              <w:t>Контроль над  исполнением Программы осуществляется в порядке определённым постановлением  Главы  Преображенского сельсовета  от 09.11.2018 №122</w:t>
            </w:r>
          </w:p>
        </w:tc>
      </w:tr>
    </w:tbl>
    <w:p w:rsidR="008D35A3" w:rsidRPr="00EC5DE5" w:rsidRDefault="008D35A3" w:rsidP="002D5A06">
      <w:pPr>
        <w:keepNext/>
        <w:spacing w:after="0" w:line="240" w:lineRule="auto"/>
        <w:outlineLvl w:val="0"/>
        <w:rPr>
          <w:rFonts w:ascii="Times New Roman" w:eastAsia="Times New Roman" w:hAnsi="Times New Roman" w:cs="Times New Roman"/>
          <w:b/>
          <w:sz w:val="20"/>
          <w:szCs w:val="20"/>
          <w:lang w:eastAsia="ru-RU"/>
        </w:rPr>
      </w:pPr>
    </w:p>
    <w:p w:rsidR="00FB1404" w:rsidRPr="00EC5DE5" w:rsidRDefault="00FB1404" w:rsidP="00FB1404">
      <w:pPr>
        <w:keepNext/>
        <w:spacing w:after="0" w:line="240" w:lineRule="auto"/>
        <w:jc w:val="center"/>
        <w:outlineLvl w:val="0"/>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АДМИНИСТРАЦИЯ</w:t>
      </w:r>
    </w:p>
    <w:p w:rsidR="00FB1404" w:rsidRPr="00EC5DE5" w:rsidRDefault="00FB1404" w:rsidP="00FB1404">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ПРЕОБРАЖЕНСКОГО СЕЛЬСОВЕТА</w:t>
      </w:r>
    </w:p>
    <w:p w:rsidR="00FB1404" w:rsidRPr="00EC5DE5" w:rsidRDefault="00FB1404" w:rsidP="00FB1404">
      <w:pPr>
        <w:spacing w:after="0" w:line="240" w:lineRule="auto"/>
        <w:jc w:val="center"/>
        <w:rPr>
          <w:rFonts w:ascii="Times New Roman" w:eastAsia="Times New Roman" w:hAnsi="Times New Roman" w:cs="Times New Roman"/>
          <w:b/>
          <w:sz w:val="20"/>
          <w:szCs w:val="20"/>
          <w:lang w:eastAsia="ru-RU"/>
        </w:rPr>
      </w:pPr>
      <w:r w:rsidRPr="00EC5DE5">
        <w:rPr>
          <w:rFonts w:ascii="Times New Roman" w:eastAsia="Times New Roman" w:hAnsi="Times New Roman" w:cs="Times New Roman"/>
          <w:b/>
          <w:sz w:val="20"/>
          <w:szCs w:val="20"/>
          <w:lang w:eastAsia="ru-RU"/>
        </w:rPr>
        <w:t>ИСКИТИМСКОГО РАЙОНА НОВОСИБИРСКОЙ ОБЛАСТИ</w:t>
      </w:r>
    </w:p>
    <w:p w:rsidR="00FB1404" w:rsidRPr="00EC5DE5" w:rsidRDefault="00FB1404" w:rsidP="00FB1404">
      <w:pPr>
        <w:spacing w:after="0" w:line="240" w:lineRule="auto"/>
        <w:jc w:val="center"/>
        <w:rPr>
          <w:rFonts w:ascii="Times New Roman" w:eastAsia="Times New Roman" w:hAnsi="Times New Roman" w:cs="Times New Roman"/>
          <w:b/>
          <w:sz w:val="20"/>
          <w:szCs w:val="20"/>
          <w:lang w:eastAsia="ru-RU"/>
        </w:rPr>
      </w:pPr>
    </w:p>
    <w:p w:rsidR="00FB1404" w:rsidRPr="00EC5DE5" w:rsidRDefault="00FB1404" w:rsidP="00FB1404">
      <w:pPr>
        <w:spacing w:after="0" w:line="240" w:lineRule="auto"/>
        <w:jc w:val="center"/>
        <w:rPr>
          <w:rFonts w:ascii="Times New Roman" w:eastAsia="Times New Roman" w:hAnsi="Times New Roman" w:cs="Times New Roman"/>
          <w:b/>
          <w:sz w:val="20"/>
          <w:szCs w:val="20"/>
          <w:lang w:eastAsia="ru-RU"/>
        </w:rPr>
      </w:pPr>
      <w:proofErr w:type="gramStart"/>
      <w:r w:rsidRPr="00EC5DE5">
        <w:rPr>
          <w:rFonts w:ascii="Times New Roman" w:eastAsia="Times New Roman" w:hAnsi="Times New Roman" w:cs="Times New Roman"/>
          <w:b/>
          <w:sz w:val="20"/>
          <w:szCs w:val="20"/>
          <w:lang w:eastAsia="ru-RU"/>
        </w:rPr>
        <w:t>П</w:t>
      </w:r>
      <w:proofErr w:type="gramEnd"/>
      <w:r w:rsidRPr="00EC5DE5">
        <w:rPr>
          <w:rFonts w:ascii="Times New Roman" w:eastAsia="Times New Roman" w:hAnsi="Times New Roman" w:cs="Times New Roman"/>
          <w:b/>
          <w:sz w:val="20"/>
          <w:szCs w:val="20"/>
          <w:lang w:eastAsia="ru-RU"/>
        </w:rPr>
        <w:t xml:space="preserve"> О С Т А Н О В Л Е Н И Е</w:t>
      </w:r>
    </w:p>
    <w:p w:rsidR="00FB1404" w:rsidRPr="00EC5DE5" w:rsidRDefault="00FB1404" w:rsidP="003739F9">
      <w:pPr>
        <w:spacing w:after="0" w:line="240" w:lineRule="auto"/>
        <w:jc w:val="center"/>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u w:val="single"/>
          <w:lang w:eastAsia="ru-RU"/>
        </w:rPr>
        <w:t>14.11.2024</w:t>
      </w:r>
      <w:r w:rsidRPr="00EC5DE5">
        <w:rPr>
          <w:rFonts w:ascii="Times New Roman" w:eastAsia="Times New Roman" w:hAnsi="Times New Roman" w:cs="Times New Roman"/>
          <w:sz w:val="20"/>
          <w:szCs w:val="20"/>
          <w:lang w:eastAsia="ru-RU"/>
        </w:rPr>
        <w:t xml:space="preserve"> № </w:t>
      </w:r>
      <w:r w:rsidRPr="00EC5DE5">
        <w:rPr>
          <w:rFonts w:ascii="Times New Roman" w:eastAsia="Times New Roman" w:hAnsi="Times New Roman" w:cs="Times New Roman"/>
          <w:sz w:val="20"/>
          <w:szCs w:val="20"/>
          <w:u w:val="single"/>
          <w:lang w:eastAsia="ru-RU"/>
        </w:rPr>
        <w:t>45</w:t>
      </w:r>
    </w:p>
    <w:p w:rsidR="00FB1404" w:rsidRPr="00EC5DE5" w:rsidRDefault="00FB1404" w:rsidP="00FB1404">
      <w:pPr>
        <w:spacing w:after="0" w:line="240" w:lineRule="auto"/>
        <w:jc w:val="center"/>
        <w:rPr>
          <w:rFonts w:ascii="Times New Roman" w:eastAsia="Times New Roman" w:hAnsi="Times New Roman" w:cs="Times New Roman"/>
          <w:sz w:val="20"/>
          <w:szCs w:val="20"/>
          <w:lang w:eastAsia="ru-RU"/>
        </w:rPr>
      </w:pPr>
      <w:proofErr w:type="gramStart"/>
      <w:r w:rsidRPr="00EC5DE5">
        <w:rPr>
          <w:rFonts w:ascii="Times New Roman" w:eastAsia="Times New Roman" w:hAnsi="Times New Roman" w:cs="Times New Roman"/>
          <w:sz w:val="20"/>
          <w:szCs w:val="20"/>
          <w:lang w:eastAsia="ru-RU"/>
        </w:rPr>
        <w:t>с</w:t>
      </w:r>
      <w:proofErr w:type="gramEnd"/>
      <w:r w:rsidRPr="00EC5DE5">
        <w:rPr>
          <w:rFonts w:ascii="Times New Roman" w:eastAsia="Times New Roman" w:hAnsi="Times New Roman" w:cs="Times New Roman"/>
          <w:sz w:val="20"/>
          <w:szCs w:val="20"/>
          <w:lang w:eastAsia="ru-RU"/>
        </w:rPr>
        <w:t>. Преображенка</w:t>
      </w:r>
    </w:p>
    <w:p w:rsidR="00FB1404" w:rsidRPr="00EC5DE5" w:rsidRDefault="00FB1404" w:rsidP="00FB1404">
      <w:pPr>
        <w:spacing w:after="0" w:line="240" w:lineRule="auto"/>
        <w:jc w:val="center"/>
        <w:rPr>
          <w:rFonts w:ascii="Times New Roman" w:eastAsia="Times New Roman" w:hAnsi="Times New Roman" w:cs="Times New Roman"/>
          <w:sz w:val="20"/>
          <w:szCs w:val="20"/>
          <w:lang w:eastAsia="ru-RU"/>
        </w:rPr>
      </w:pPr>
    </w:p>
    <w:p w:rsidR="00FB1404" w:rsidRPr="00EC5DE5" w:rsidRDefault="00FB1404" w:rsidP="00FB1404">
      <w:pPr>
        <w:spacing w:after="0" w:line="240" w:lineRule="auto"/>
        <w:jc w:val="center"/>
        <w:rPr>
          <w:rFonts w:ascii="Times New Roman" w:eastAsia="Times New Roman" w:hAnsi="Times New Roman" w:cs="Times New Roman"/>
          <w:color w:val="000000"/>
          <w:sz w:val="20"/>
          <w:szCs w:val="20"/>
          <w:lang w:eastAsia="ru-RU"/>
        </w:rPr>
      </w:pPr>
      <w:r w:rsidRPr="00EC5DE5">
        <w:rPr>
          <w:rFonts w:ascii="Times New Roman" w:eastAsia="Times New Roman" w:hAnsi="Times New Roman" w:cs="Times New Roman"/>
          <w:sz w:val="20"/>
          <w:szCs w:val="20"/>
          <w:lang w:eastAsia="ru-RU"/>
        </w:rPr>
        <w:t>О внесении изменений в постановление администрации Преображенского сельсовета Искитимского района Новосибирской области от 09.07.2024 № 28 «</w:t>
      </w:r>
      <w:r w:rsidRPr="00EC5DE5">
        <w:rPr>
          <w:rFonts w:ascii="Times New Roman" w:eastAsia="Times New Roman" w:hAnsi="Times New Roman" w:cs="Times New Roman"/>
          <w:color w:val="000000"/>
          <w:sz w:val="20"/>
          <w:szCs w:val="20"/>
          <w:lang w:eastAsia="ru-RU"/>
        </w:rPr>
        <w:t>Об утверждении Порядка составления, утверждения и ведения бюджетных смет казенных учреждений Преображенского сельсовета Искитимского района Новосибирской области»</w:t>
      </w:r>
    </w:p>
    <w:p w:rsidR="00FB1404" w:rsidRPr="00EC5DE5" w:rsidRDefault="00FB1404" w:rsidP="00FB1404">
      <w:pPr>
        <w:tabs>
          <w:tab w:val="left" w:pos="6575"/>
        </w:tabs>
        <w:spacing w:after="0" w:line="240" w:lineRule="auto"/>
        <w:jc w:val="both"/>
        <w:rPr>
          <w:rFonts w:ascii="Times New Roman" w:eastAsia="Times New Roman" w:hAnsi="Times New Roman" w:cs="Times New Roman"/>
          <w:sz w:val="20"/>
          <w:szCs w:val="20"/>
          <w:lang w:eastAsia="ru-RU"/>
        </w:rPr>
      </w:pPr>
    </w:p>
    <w:p w:rsidR="00FB1404" w:rsidRPr="00EC5DE5" w:rsidRDefault="00FB1404" w:rsidP="00FB1404">
      <w:pPr>
        <w:tabs>
          <w:tab w:val="left" w:pos="6575"/>
        </w:tabs>
        <w:spacing w:after="0" w:line="240" w:lineRule="auto"/>
        <w:jc w:val="both"/>
        <w:rPr>
          <w:rFonts w:ascii="Times New Roman" w:eastAsia="Times New Roman" w:hAnsi="Times New Roman" w:cs="Times New Roman"/>
          <w:sz w:val="20"/>
          <w:szCs w:val="20"/>
          <w:shd w:val="clear" w:color="auto" w:fill="FFFFFF"/>
          <w:lang w:eastAsia="ru-RU"/>
        </w:rPr>
      </w:pPr>
      <w:r w:rsidRPr="00EC5DE5">
        <w:rPr>
          <w:rFonts w:ascii="Times New Roman" w:eastAsia="Times New Roman" w:hAnsi="Times New Roman" w:cs="Times New Roman"/>
          <w:sz w:val="20"/>
          <w:szCs w:val="20"/>
          <w:lang w:eastAsia="ru-RU"/>
        </w:rPr>
        <w:t xml:space="preserve">          С </w:t>
      </w:r>
      <w:r w:rsidRPr="00EC5DE5">
        <w:rPr>
          <w:rFonts w:ascii="Times New Roman" w:eastAsia="Times New Roman" w:hAnsi="Times New Roman" w:cs="Times New Roman"/>
          <w:bCs/>
          <w:sz w:val="20"/>
          <w:szCs w:val="20"/>
          <w:lang w:eastAsia="ru-RU"/>
        </w:rPr>
        <w:t xml:space="preserve">целью приведения нормативно-правового акта в соответствие с требованиями юридико-технического оформления  </w:t>
      </w:r>
    </w:p>
    <w:p w:rsidR="00FB1404" w:rsidRPr="00EC5DE5" w:rsidRDefault="00FB1404" w:rsidP="00FB1404">
      <w:pPr>
        <w:shd w:val="clear" w:color="auto" w:fill="FFFFFF"/>
        <w:spacing w:after="0" w:line="240" w:lineRule="auto"/>
        <w:jc w:val="both"/>
        <w:outlineLvl w:val="0"/>
        <w:rPr>
          <w:rFonts w:ascii="Times New Roman" w:eastAsia="Times New Roman" w:hAnsi="Times New Roman" w:cs="Times New Roman"/>
          <w:sz w:val="20"/>
          <w:szCs w:val="20"/>
          <w:lang w:eastAsia="ru-RU"/>
        </w:rPr>
      </w:pPr>
      <w:r w:rsidRPr="00EC5DE5">
        <w:rPr>
          <w:rFonts w:ascii="Times New Roman" w:eastAsia="Times New Roman" w:hAnsi="Times New Roman" w:cs="Times New Roman"/>
          <w:b/>
          <w:sz w:val="20"/>
          <w:szCs w:val="20"/>
          <w:lang w:eastAsia="ru-RU"/>
        </w:rPr>
        <w:t>ПОСТАНОВЛЯЮ:</w:t>
      </w:r>
      <w:r w:rsidRPr="00EC5DE5">
        <w:rPr>
          <w:rFonts w:ascii="Times New Roman" w:eastAsia="Times New Roman" w:hAnsi="Times New Roman" w:cs="Times New Roman"/>
          <w:sz w:val="20"/>
          <w:szCs w:val="20"/>
          <w:lang w:eastAsia="ru-RU"/>
        </w:rPr>
        <w:t xml:space="preserve"> </w:t>
      </w:r>
    </w:p>
    <w:p w:rsidR="00FB1404" w:rsidRPr="00EC5DE5" w:rsidRDefault="00FB1404" w:rsidP="00FB1404">
      <w:pPr>
        <w:spacing w:after="0" w:line="240" w:lineRule="auto"/>
        <w:ind w:firstLine="567"/>
        <w:jc w:val="both"/>
        <w:rPr>
          <w:rFonts w:ascii="Times New Roman" w:eastAsia="Times New Roman" w:hAnsi="Times New Roman" w:cs="Times New Roman"/>
          <w:color w:val="000000"/>
          <w:sz w:val="20"/>
          <w:szCs w:val="20"/>
          <w:lang w:eastAsia="ru-RU"/>
        </w:rPr>
      </w:pPr>
      <w:r w:rsidRPr="00EC5DE5">
        <w:rPr>
          <w:rFonts w:ascii="Times New Roman" w:eastAsia="Times New Roman" w:hAnsi="Times New Roman" w:cs="Times New Roman"/>
          <w:sz w:val="20"/>
          <w:szCs w:val="20"/>
          <w:lang w:eastAsia="ru-RU"/>
        </w:rPr>
        <w:t>1. Внести в постановление администрации Преображенского сельсовета Искитимского района Новосибирской области от 09.07.2024 № 28 «</w:t>
      </w:r>
      <w:r w:rsidRPr="00EC5DE5">
        <w:rPr>
          <w:rFonts w:ascii="Times New Roman" w:eastAsia="Times New Roman" w:hAnsi="Times New Roman" w:cs="Times New Roman"/>
          <w:color w:val="000000"/>
          <w:sz w:val="20"/>
          <w:szCs w:val="20"/>
          <w:lang w:eastAsia="ru-RU"/>
        </w:rPr>
        <w:t xml:space="preserve">Об утверждении Порядка составления, утверждения и ведения бюджетных смет казенных учреждений Преображенского сельсовета Искитимского района Новосибирской области» </w:t>
      </w:r>
      <w:r w:rsidRPr="00EC5DE5">
        <w:rPr>
          <w:rFonts w:ascii="Times New Roman" w:eastAsia="Times New Roman" w:hAnsi="Times New Roman" w:cs="Times New Roman"/>
          <w:sz w:val="20"/>
          <w:szCs w:val="20"/>
          <w:lang w:eastAsia="ru-RU"/>
        </w:rPr>
        <w:t>следующие изменения:</w:t>
      </w:r>
    </w:p>
    <w:p w:rsidR="00FB1404" w:rsidRPr="00EC5DE5" w:rsidRDefault="00FB1404" w:rsidP="00FB1404">
      <w:pPr>
        <w:spacing w:after="0" w:line="240" w:lineRule="auto"/>
        <w:ind w:firstLine="567"/>
        <w:jc w:val="both"/>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1.1. В пункте 2 постановления слово «</w:t>
      </w:r>
      <w:proofErr w:type="spellStart"/>
      <w:r w:rsidRPr="00EC5DE5">
        <w:rPr>
          <w:rFonts w:ascii="Times New Roman" w:eastAsia="Times New Roman" w:hAnsi="Times New Roman" w:cs="Times New Roman"/>
          <w:sz w:val="20"/>
          <w:szCs w:val="20"/>
          <w:lang w:eastAsia="ru-RU"/>
        </w:rPr>
        <w:t>Тальменского</w:t>
      </w:r>
      <w:proofErr w:type="spellEnd"/>
      <w:r w:rsidRPr="00EC5DE5">
        <w:rPr>
          <w:rFonts w:ascii="Times New Roman" w:eastAsia="Times New Roman" w:hAnsi="Times New Roman" w:cs="Times New Roman"/>
          <w:sz w:val="20"/>
          <w:szCs w:val="20"/>
          <w:lang w:eastAsia="ru-RU"/>
        </w:rPr>
        <w:t xml:space="preserve">» заменить словом «Преображенского». </w:t>
      </w:r>
    </w:p>
    <w:p w:rsidR="00FB1404" w:rsidRPr="00EC5DE5" w:rsidRDefault="00FB1404" w:rsidP="00FB14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1.2. В приложении к постановлению раздел с номером 3 «Ведение смет учреждений» </w:t>
      </w:r>
      <w:proofErr w:type="gramStart"/>
      <w:r w:rsidRPr="00EC5DE5">
        <w:rPr>
          <w:rFonts w:ascii="Times New Roman" w:eastAsia="Times New Roman" w:hAnsi="Times New Roman" w:cs="Times New Roman"/>
          <w:sz w:val="20"/>
          <w:szCs w:val="20"/>
          <w:lang w:eastAsia="ru-RU"/>
        </w:rPr>
        <w:t>заменить на раздел</w:t>
      </w:r>
      <w:proofErr w:type="gramEnd"/>
      <w:r w:rsidRPr="00EC5DE5">
        <w:rPr>
          <w:rFonts w:ascii="Times New Roman" w:eastAsia="Times New Roman" w:hAnsi="Times New Roman" w:cs="Times New Roman"/>
          <w:sz w:val="20"/>
          <w:szCs w:val="20"/>
          <w:lang w:eastAsia="ru-RU"/>
        </w:rPr>
        <w:t xml:space="preserve"> с номером 4 «Ведение смет учреждений».</w:t>
      </w:r>
    </w:p>
    <w:p w:rsidR="00FB1404" w:rsidRPr="00EC5DE5" w:rsidRDefault="00FB1404" w:rsidP="00FB1404">
      <w:pPr>
        <w:spacing w:after="0" w:line="240" w:lineRule="auto"/>
        <w:ind w:firstLine="567"/>
        <w:jc w:val="both"/>
        <w:rPr>
          <w:rFonts w:ascii="Times New Roman" w:eastAsia="Times New Roman" w:hAnsi="Times New Roman" w:cs="Times New Roman"/>
          <w:sz w:val="20"/>
          <w:szCs w:val="20"/>
          <w:lang w:eastAsia="ru-RU"/>
        </w:rPr>
      </w:pPr>
      <w:r w:rsidRPr="00EC5DE5">
        <w:rPr>
          <w:rFonts w:ascii="Times New Roman" w:eastAsia="Times New Roman" w:hAnsi="Times New Roman" w:cs="Times New Roman"/>
          <w:bCs/>
          <w:color w:val="000000"/>
          <w:sz w:val="20"/>
          <w:szCs w:val="20"/>
          <w:lang w:eastAsia="ru-RU"/>
        </w:rPr>
        <w:t>2</w:t>
      </w:r>
      <w:r w:rsidRPr="00EC5DE5">
        <w:rPr>
          <w:rFonts w:ascii="Times New Roman" w:eastAsia="Times New Roman" w:hAnsi="Times New Roman" w:cs="Times New Roman"/>
          <w:sz w:val="20"/>
          <w:szCs w:val="20"/>
          <w:lang w:eastAsia="ru-RU"/>
        </w:rPr>
        <w:t xml:space="preserve">. </w:t>
      </w:r>
      <w:r w:rsidRPr="00EC5DE5">
        <w:rPr>
          <w:rFonts w:ascii="Times New Roman" w:eastAsia="Times New Roman" w:hAnsi="Times New Roman" w:cs="Times New Roman"/>
          <w:bCs/>
          <w:sz w:val="20"/>
          <w:szCs w:val="20"/>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EC5DE5">
        <w:rPr>
          <w:rFonts w:ascii="Times New Roman" w:eastAsia="Times New Roman" w:hAnsi="Times New Roman" w:cs="Times New Roman"/>
          <w:sz w:val="20"/>
          <w:szCs w:val="20"/>
          <w:lang w:eastAsia="ru-RU"/>
        </w:rPr>
        <w:t>на официальном сайте администрация  Преображенского сельсовета Искитимского района Новосибирской области в сети «Интернет».</w:t>
      </w:r>
    </w:p>
    <w:p w:rsidR="00FB1404" w:rsidRPr="00EC5DE5" w:rsidRDefault="00FB1404" w:rsidP="00FB1404">
      <w:pPr>
        <w:spacing w:after="0" w:line="240" w:lineRule="auto"/>
        <w:ind w:firstLine="567"/>
        <w:jc w:val="both"/>
        <w:rPr>
          <w:rFonts w:ascii="Times New Roman" w:eastAsia="Times New Roman" w:hAnsi="Times New Roman" w:cs="Times New Roman"/>
          <w:sz w:val="20"/>
          <w:szCs w:val="20"/>
          <w:lang w:eastAsia="ru-RU"/>
        </w:rPr>
      </w:pPr>
      <w:r w:rsidRPr="00EC5DE5">
        <w:rPr>
          <w:rFonts w:ascii="Times New Roman" w:eastAsia="Times New Roman" w:hAnsi="Times New Roman" w:cs="Times New Roman"/>
          <w:sz w:val="20"/>
          <w:szCs w:val="20"/>
          <w:lang w:eastAsia="ru-RU"/>
        </w:rPr>
        <w:t xml:space="preserve">3. </w:t>
      </w:r>
      <w:proofErr w:type="gramStart"/>
      <w:r w:rsidRPr="00EC5DE5">
        <w:rPr>
          <w:rFonts w:ascii="Times New Roman" w:eastAsia="Times New Roman" w:hAnsi="Times New Roman" w:cs="Times New Roman"/>
          <w:sz w:val="20"/>
          <w:szCs w:val="20"/>
          <w:lang w:eastAsia="ru-RU"/>
        </w:rPr>
        <w:t>Контроль за</w:t>
      </w:r>
      <w:proofErr w:type="gramEnd"/>
      <w:r w:rsidRPr="00EC5DE5">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FB1404" w:rsidRPr="00EC5DE5" w:rsidRDefault="00FB1404" w:rsidP="00FB1404">
      <w:pPr>
        <w:spacing w:after="0" w:line="240" w:lineRule="auto"/>
        <w:jc w:val="both"/>
        <w:rPr>
          <w:rFonts w:ascii="Times New Roman" w:eastAsia="Times New Roman" w:hAnsi="Times New Roman" w:cs="Times New Roman"/>
          <w:sz w:val="20"/>
          <w:szCs w:val="20"/>
          <w:lang w:eastAsia="ru-RU"/>
        </w:rPr>
      </w:pPr>
    </w:p>
    <w:p w:rsidR="00FB1404" w:rsidRPr="00EC5DE5" w:rsidRDefault="00FB1404" w:rsidP="00FB1404">
      <w:pPr>
        <w:spacing w:after="0" w:line="240" w:lineRule="auto"/>
        <w:jc w:val="both"/>
        <w:rPr>
          <w:rFonts w:ascii="Times New Roman" w:eastAsia="Times New Roman" w:hAnsi="Times New Roman" w:cs="Times New Roman"/>
          <w:bCs/>
          <w:sz w:val="20"/>
          <w:szCs w:val="20"/>
          <w:lang w:eastAsia="ru-RU"/>
        </w:rPr>
      </w:pPr>
      <w:r w:rsidRPr="00EC5DE5">
        <w:rPr>
          <w:rFonts w:ascii="Times New Roman" w:eastAsia="Times New Roman" w:hAnsi="Times New Roman" w:cs="Times New Roman"/>
          <w:bCs/>
          <w:sz w:val="20"/>
          <w:szCs w:val="20"/>
          <w:lang w:eastAsia="ru-RU"/>
        </w:rPr>
        <w:t xml:space="preserve">Глава Преображенского сельсовета </w:t>
      </w:r>
    </w:p>
    <w:p w:rsidR="00FB1404" w:rsidRPr="00EC5DE5" w:rsidRDefault="00FB1404" w:rsidP="002B4EF1">
      <w:pPr>
        <w:spacing w:after="0" w:line="240" w:lineRule="auto"/>
        <w:jc w:val="both"/>
        <w:rPr>
          <w:rFonts w:ascii="Times New Roman" w:eastAsia="Times New Roman" w:hAnsi="Times New Roman" w:cs="Times New Roman"/>
          <w:bCs/>
          <w:sz w:val="20"/>
          <w:szCs w:val="20"/>
          <w:u w:val="single"/>
          <w:lang w:eastAsia="ru-RU"/>
        </w:rPr>
      </w:pPr>
      <w:r w:rsidRPr="00EC5DE5">
        <w:rPr>
          <w:rFonts w:ascii="Times New Roman" w:eastAsia="Times New Roman" w:hAnsi="Times New Roman" w:cs="Times New Roman"/>
          <w:bCs/>
          <w:sz w:val="20"/>
          <w:szCs w:val="20"/>
          <w:lang w:eastAsia="ru-RU"/>
        </w:rPr>
        <w:t>Искитимского района Новосибирской области                                                                                                   Д.Ю. Горелов</w:t>
      </w:r>
    </w:p>
    <w:p w:rsidR="003739F9" w:rsidRDefault="003739F9" w:rsidP="002B4EF1">
      <w:pPr>
        <w:spacing w:after="0" w:line="240" w:lineRule="auto"/>
        <w:jc w:val="center"/>
        <w:rPr>
          <w:rFonts w:ascii="Times New Roman" w:eastAsia="Times New Roman" w:hAnsi="Times New Roman" w:cs="Times New Roman"/>
          <w:sz w:val="20"/>
          <w:szCs w:val="20"/>
          <w:lang w:eastAsia="ru-RU"/>
        </w:rPr>
      </w:pPr>
    </w:p>
    <w:p w:rsidR="00C13AAC" w:rsidRDefault="00C13AAC" w:rsidP="002B4EF1">
      <w:pPr>
        <w:spacing w:after="0" w:line="240" w:lineRule="auto"/>
        <w:jc w:val="center"/>
        <w:rPr>
          <w:rFonts w:ascii="Times New Roman" w:eastAsia="Times New Roman" w:hAnsi="Times New Roman" w:cs="Times New Roman"/>
          <w:sz w:val="20"/>
          <w:szCs w:val="20"/>
          <w:lang w:eastAsia="ru-RU"/>
        </w:rPr>
      </w:pPr>
    </w:p>
    <w:p w:rsidR="00C13AAC" w:rsidRDefault="00C13AAC" w:rsidP="002B4EF1">
      <w:pPr>
        <w:spacing w:after="0" w:line="240" w:lineRule="auto"/>
        <w:jc w:val="center"/>
        <w:rPr>
          <w:rFonts w:ascii="Times New Roman" w:eastAsia="Times New Roman" w:hAnsi="Times New Roman" w:cs="Times New Roman"/>
          <w:sz w:val="20"/>
          <w:szCs w:val="20"/>
          <w:lang w:eastAsia="ru-RU"/>
        </w:rPr>
      </w:pPr>
    </w:p>
    <w:p w:rsidR="00C13AAC" w:rsidRDefault="00C13AAC" w:rsidP="002B4EF1">
      <w:pPr>
        <w:spacing w:after="0" w:line="240" w:lineRule="auto"/>
        <w:jc w:val="center"/>
        <w:rPr>
          <w:rFonts w:ascii="Times New Roman" w:eastAsia="Times New Roman" w:hAnsi="Times New Roman" w:cs="Times New Roman"/>
          <w:sz w:val="20"/>
          <w:szCs w:val="20"/>
          <w:lang w:eastAsia="ru-RU"/>
        </w:rPr>
      </w:pPr>
    </w:p>
    <w:p w:rsidR="00C13AAC" w:rsidRDefault="00C13AAC" w:rsidP="002B4EF1">
      <w:pPr>
        <w:spacing w:after="0" w:line="240" w:lineRule="auto"/>
        <w:jc w:val="center"/>
        <w:rPr>
          <w:rFonts w:ascii="Times New Roman" w:eastAsia="Times New Roman" w:hAnsi="Times New Roman" w:cs="Times New Roman"/>
          <w:sz w:val="20"/>
          <w:szCs w:val="20"/>
          <w:lang w:eastAsia="ru-RU"/>
        </w:rPr>
      </w:pPr>
    </w:p>
    <w:p w:rsidR="00C13AAC" w:rsidRDefault="00C13AAC" w:rsidP="002B4EF1">
      <w:pPr>
        <w:spacing w:after="0" w:line="240" w:lineRule="auto"/>
        <w:jc w:val="center"/>
        <w:rPr>
          <w:rFonts w:ascii="Times New Roman" w:eastAsia="Times New Roman" w:hAnsi="Times New Roman" w:cs="Times New Roman"/>
          <w:sz w:val="20"/>
          <w:szCs w:val="20"/>
          <w:lang w:eastAsia="ru-RU"/>
        </w:rPr>
      </w:pPr>
    </w:p>
    <w:p w:rsidR="00C13AAC" w:rsidRDefault="00C13AAC" w:rsidP="002B4EF1">
      <w:pPr>
        <w:spacing w:after="0" w:line="240" w:lineRule="auto"/>
        <w:jc w:val="center"/>
        <w:rPr>
          <w:rFonts w:ascii="Times New Roman" w:eastAsia="Times New Roman" w:hAnsi="Times New Roman" w:cs="Times New Roman"/>
          <w:sz w:val="20"/>
          <w:szCs w:val="20"/>
          <w:lang w:eastAsia="ru-RU"/>
        </w:rPr>
      </w:pPr>
    </w:p>
    <w:p w:rsidR="00C13AAC" w:rsidRPr="00EC5DE5" w:rsidRDefault="00C13AAC" w:rsidP="002B4EF1">
      <w:pPr>
        <w:spacing w:after="0" w:line="240" w:lineRule="auto"/>
        <w:jc w:val="center"/>
        <w:rPr>
          <w:rFonts w:ascii="Times New Roman" w:eastAsia="Calibri" w:hAnsi="Times New Roman" w:cs="Times New Roman"/>
          <w:b/>
          <w:sz w:val="20"/>
          <w:szCs w:val="20"/>
        </w:rPr>
      </w:pPr>
    </w:p>
    <w:p w:rsidR="002B4EF1" w:rsidRPr="00EC5DE5" w:rsidRDefault="002B4EF1" w:rsidP="002B4EF1">
      <w:pPr>
        <w:spacing w:after="0" w:line="240" w:lineRule="auto"/>
        <w:jc w:val="center"/>
        <w:rPr>
          <w:rFonts w:ascii="Times New Roman" w:eastAsia="Calibri" w:hAnsi="Times New Roman" w:cs="Times New Roman"/>
          <w:b/>
          <w:sz w:val="20"/>
          <w:szCs w:val="20"/>
        </w:rPr>
      </w:pPr>
      <w:r w:rsidRPr="00EC5DE5">
        <w:rPr>
          <w:rFonts w:ascii="Times New Roman" w:eastAsia="Calibri" w:hAnsi="Times New Roman" w:cs="Times New Roman"/>
          <w:b/>
          <w:sz w:val="20"/>
          <w:szCs w:val="20"/>
        </w:rPr>
        <w:t>АДМИНИСТРАЦИЯ</w:t>
      </w:r>
    </w:p>
    <w:p w:rsidR="002B4EF1" w:rsidRPr="00EC5DE5" w:rsidRDefault="002B4EF1" w:rsidP="002B4EF1">
      <w:pPr>
        <w:spacing w:after="0" w:line="240" w:lineRule="auto"/>
        <w:jc w:val="center"/>
        <w:rPr>
          <w:rFonts w:ascii="Times New Roman" w:eastAsia="Calibri" w:hAnsi="Times New Roman" w:cs="Times New Roman"/>
          <w:b/>
          <w:sz w:val="20"/>
          <w:szCs w:val="20"/>
        </w:rPr>
      </w:pPr>
      <w:r w:rsidRPr="00EC5DE5">
        <w:rPr>
          <w:rFonts w:ascii="Times New Roman" w:eastAsia="Calibri" w:hAnsi="Times New Roman" w:cs="Times New Roman"/>
          <w:b/>
          <w:sz w:val="20"/>
          <w:szCs w:val="20"/>
        </w:rPr>
        <w:t>ПРЕОБРАЖЕНСКОГО СЕЛЬСОВЕТА</w:t>
      </w:r>
    </w:p>
    <w:p w:rsidR="002B4EF1" w:rsidRPr="00EC5DE5" w:rsidRDefault="002B4EF1" w:rsidP="002B4EF1">
      <w:pPr>
        <w:spacing w:after="0" w:line="240" w:lineRule="auto"/>
        <w:jc w:val="center"/>
        <w:rPr>
          <w:rFonts w:ascii="Times New Roman" w:eastAsia="Calibri" w:hAnsi="Times New Roman" w:cs="Times New Roman"/>
          <w:b/>
          <w:sz w:val="20"/>
          <w:szCs w:val="20"/>
        </w:rPr>
      </w:pPr>
      <w:r w:rsidRPr="00EC5DE5">
        <w:rPr>
          <w:rFonts w:ascii="Times New Roman" w:eastAsia="Calibri" w:hAnsi="Times New Roman" w:cs="Times New Roman"/>
          <w:b/>
          <w:sz w:val="20"/>
          <w:szCs w:val="20"/>
        </w:rPr>
        <w:t>ИСКИТИМСКОГО РАЙОНА НОВОСИБИРСКОЙ ОБЛАСТИ</w:t>
      </w:r>
    </w:p>
    <w:p w:rsidR="002B4EF1" w:rsidRPr="00EC5DE5" w:rsidRDefault="002B4EF1" w:rsidP="002B4EF1">
      <w:pPr>
        <w:spacing w:after="0" w:line="240" w:lineRule="auto"/>
        <w:jc w:val="center"/>
        <w:rPr>
          <w:rFonts w:ascii="Times New Roman" w:eastAsia="Calibri" w:hAnsi="Times New Roman" w:cs="Times New Roman"/>
          <w:sz w:val="20"/>
          <w:szCs w:val="20"/>
        </w:rPr>
      </w:pPr>
    </w:p>
    <w:p w:rsidR="002B4EF1" w:rsidRPr="00EC5DE5" w:rsidRDefault="002B4EF1" w:rsidP="003739F9">
      <w:pPr>
        <w:spacing w:after="0" w:line="240" w:lineRule="auto"/>
        <w:jc w:val="center"/>
        <w:rPr>
          <w:rFonts w:ascii="Times New Roman" w:eastAsia="Calibri" w:hAnsi="Times New Roman" w:cs="Times New Roman"/>
          <w:b/>
          <w:sz w:val="20"/>
          <w:szCs w:val="20"/>
        </w:rPr>
      </w:pPr>
      <w:proofErr w:type="gramStart"/>
      <w:r w:rsidRPr="00EC5DE5">
        <w:rPr>
          <w:rFonts w:ascii="Times New Roman" w:eastAsia="Calibri" w:hAnsi="Times New Roman" w:cs="Times New Roman"/>
          <w:b/>
          <w:sz w:val="20"/>
          <w:szCs w:val="20"/>
        </w:rPr>
        <w:t>П</w:t>
      </w:r>
      <w:proofErr w:type="gramEnd"/>
      <w:r w:rsidRPr="00EC5DE5">
        <w:rPr>
          <w:rFonts w:ascii="Times New Roman" w:eastAsia="Calibri" w:hAnsi="Times New Roman" w:cs="Times New Roman"/>
          <w:b/>
          <w:sz w:val="20"/>
          <w:szCs w:val="20"/>
        </w:rPr>
        <w:t xml:space="preserve"> О С Т А Н О В Л Е Н И Е</w:t>
      </w:r>
      <w:r w:rsidRPr="00EC5DE5">
        <w:rPr>
          <w:rFonts w:ascii="Times New Roman" w:eastAsia="Calibri" w:hAnsi="Times New Roman" w:cs="Times New Roman"/>
          <w:sz w:val="20"/>
          <w:szCs w:val="20"/>
        </w:rPr>
        <w:t xml:space="preserve">                                         </w:t>
      </w:r>
      <w:r w:rsidR="003739F9" w:rsidRPr="00EC5DE5">
        <w:rPr>
          <w:rFonts w:ascii="Times New Roman" w:eastAsia="Calibri" w:hAnsi="Times New Roman" w:cs="Times New Roman"/>
          <w:sz w:val="20"/>
          <w:szCs w:val="20"/>
        </w:rPr>
        <w:t xml:space="preserve">                              </w:t>
      </w:r>
    </w:p>
    <w:p w:rsidR="002B4EF1" w:rsidRPr="00EC5DE5" w:rsidRDefault="002B4EF1" w:rsidP="002B4EF1">
      <w:pPr>
        <w:spacing w:after="0" w:line="240" w:lineRule="auto"/>
        <w:jc w:val="center"/>
        <w:rPr>
          <w:rFonts w:ascii="Times New Roman" w:eastAsia="Calibri" w:hAnsi="Times New Roman" w:cs="Times New Roman"/>
          <w:sz w:val="20"/>
          <w:szCs w:val="20"/>
        </w:rPr>
      </w:pPr>
      <w:r w:rsidRPr="00EC5DE5">
        <w:rPr>
          <w:rFonts w:ascii="Times New Roman" w:eastAsia="Calibri" w:hAnsi="Times New Roman" w:cs="Times New Roman"/>
          <w:sz w:val="20"/>
          <w:szCs w:val="20"/>
        </w:rPr>
        <w:t xml:space="preserve"> </w:t>
      </w:r>
      <w:r w:rsidRPr="00EC5DE5">
        <w:rPr>
          <w:rFonts w:ascii="Times New Roman" w:eastAsia="Calibri" w:hAnsi="Times New Roman" w:cs="Times New Roman"/>
          <w:sz w:val="20"/>
          <w:szCs w:val="20"/>
          <w:u w:val="single"/>
        </w:rPr>
        <w:t>18.11.2024</w:t>
      </w:r>
      <w:r w:rsidRPr="00EC5DE5">
        <w:rPr>
          <w:rFonts w:ascii="Times New Roman" w:eastAsia="Calibri" w:hAnsi="Times New Roman" w:cs="Times New Roman"/>
          <w:sz w:val="20"/>
          <w:szCs w:val="20"/>
        </w:rPr>
        <w:t xml:space="preserve"> № </w:t>
      </w:r>
      <w:r w:rsidRPr="00EC5DE5">
        <w:rPr>
          <w:rFonts w:ascii="Times New Roman" w:eastAsia="Calibri" w:hAnsi="Times New Roman" w:cs="Times New Roman"/>
          <w:sz w:val="20"/>
          <w:szCs w:val="20"/>
          <w:u w:val="single"/>
        </w:rPr>
        <w:t>46</w:t>
      </w:r>
    </w:p>
    <w:p w:rsidR="002B4EF1" w:rsidRPr="002B4EF1" w:rsidRDefault="002B4EF1" w:rsidP="002B4EF1">
      <w:pPr>
        <w:spacing w:after="0" w:line="240" w:lineRule="auto"/>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2B4EF1">
        <w:rPr>
          <w:rFonts w:ascii="Times New Roman" w:eastAsia="Calibri" w:hAnsi="Times New Roman" w:cs="Times New Roman"/>
          <w:sz w:val="20"/>
          <w:szCs w:val="20"/>
        </w:rPr>
        <w:t xml:space="preserve"> </w:t>
      </w:r>
      <w:proofErr w:type="gramStart"/>
      <w:r w:rsidRPr="002B4EF1">
        <w:rPr>
          <w:rFonts w:ascii="Times New Roman" w:eastAsia="Calibri" w:hAnsi="Times New Roman" w:cs="Times New Roman"/>
          <w:sz w:val="20"/>
          <w:szCs w:val="20"/>
        </w:rPr>
        <w:t>с</w:t>
      </w:r>
      <w:proofErr w:type="gramEnd"/>
      <w:r w:rsidRPr="002B4EF1">
        <w:rPr>
          <w:rFonts w:ascii="Times New Roman" w:eastAsia="Calibri" w:hAnsi="Times New Roman" w:cs="Times New Roman"/>
          <w:sz w:val="20"/>
          <w:szCs w:val="20"/>
        </w:rPr>
        <w:t>. Преображенка</w:t>
      </w:r>
    </w:p>
    <w:p w:rsidR="002B4EF1" w:rsidRPr="002B4EF1" w:rsidRDefault="002B4EF1" w:rsidP="002B4EF1">
      <w:pPr>
        <w:spacing w:after="0" w:line="240" w:lineRule="auto"/>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О предупреждении пожаров в </w:t>
      </w:r>
      <w:proofErr w:type="gramStart"/>
      <w:r w:rsidRPr="002B4EF1">
        <w:rPr>
          <w:rFonts w:ascii="Times New Roman" w:eastAsia="Calibri" w:hAnsi="Times New Roman" w:cs="Times New Roman"/>
          <w:sz w:val="20"/>
          <w:szCs w:val="20"/>
        </w:rPr>
        <w:t>осенне-зимний</w:t>
      </w:r>
      <w:proofErr w:type="gramEnd"/>
      <w:r w:rsidRPr="002B4EF1">
        <w:rPr>
          <w:rFonts w:ascii="Times New Roman" w:eastAsia="Calibri" w:hAnsi="Times New Roman" w:cs="Times New Roman"/>
          <w:sz w:val="20"/>
          <w:szCs w:val="20"/>
        </w:rPr>
        <w:t xml:space="preserve"> </w:t>
      </w:r>
    </w:p>
    <w:p w:rsidR="002B4EF1" w:rsidRPr="002B4EF1" w:rsidRDefault="002B4EF1" w:rsidP="002B4EF1">
      <w:pPr>
        <w:spacing w:after="0" w:line="240" w:lineRule="auto"/>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пожароопасный период 2024 -2025 гг. </w:t>
      </w:r>
      <w:proofErr w:type="gramStart"/>
      <w:r w:rsidRPr="002B4EF1">
        <w:rPr>
          <w:rFonts w:ascii="Times New Roman" w:eastAsia="Calibri" w:hAnsi="Times New Roman" w:cs="Times New Roman"/>
          <w:sz w:val="20"/>
          <w:szCs w:val="20"/>
        </w:rPr>
        <w:t>на</w:t>
      </w:r>
      <w:proofErr w:type="gramEnd"/>
    </w:p>
    <w:p w:rsidR="002B4EF1" w:rsidRPr="002B4EF1" w:rsidRDefault="002B4EF1" w:rsidP="002B4EF1">
      <w:pPr>
        <w:spacing w:after="0" w:line="240" w:lineRule="auto"/>
        <w:rPr>
          <w:rFonts w:ascii="Times New Roman" w:eastAsia="Calibri" w:hAnsi="Times New Roman" w:cs="Times New Roman"/>
          <w:sz w:val="20"/>
          <w:szCs w:val="20"/>
        </w:rPr>
      </w:pPr>
      <w:r w:rsidRPr="002B4EF1">
        <w:rPr>
          <w:rFonts w:ascii="Times New Roman" w:eastAsia="Calibri" w:hAnsi="Times New Roman" w:cs="Times New Roman"/>
          <w:sz w:val="20"/>
          <w:szCs w:val="20"/>
        </w:rPr>
        <w:t>территории Преображенского сельсовета</w:t>
      </w:r>
    </w:p>
    <w:p w:rsidR="002B4EF1" w:rsidRPr="002B4EF1" w:rsidRDefault="002B4EF1" w:rsidP="002B4EF1">
      <w:pPr>
        <w:spacing w:after="0" w:line="254" w:lineRule="auto"/>
        <w:jc w:val="both"/>
        <w:rPr>
          <w:rFonts w:ascii="Times New Roman" w:eastAsia="Calibri" w:hAnsi="Times New Roman" w:cs="Times New Roman"/>
          <w:sz w:val="20"/>
          <w:szCs w:val="20"/>
        </w:rPr>
      </w:pP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proofErr w:type="gramStart"/>
      <w:r w:rsidRPr="002B4EF1">
        <w:rPr>
          <w:rFonts w:ascii="Times New Roman" w:eastAsia="Calibri" w:hAnsi="Times New Roman" w:cs="Times New Roman"/>
          <w:sz w:val="20"/>
          <w:szCs w:val="20"/>
          <w:lang w:eastAsia="ru-RU"/>
        </w:rPr>
        <w:t xml:space="preserve">На основании подпунктов 7 и 21 пункта 1 статьи 15 </w:t>
      </w:r>
      <w:r w:rsidRPr="002B4EF1">
        <w:rPr>
          <w:rFonts w:ascii="Times New Roman" w:eastAsia="Calibri" w:hAnsi="Times New Roman" w:cs="Times New Roman"/>
          <w:sz w:val="20"/>
          <w:szCs w:val="20"/>
        </w:rPr>
        <w:t>Федерального  закона от 06.10.2003 года №131-ФЗ «Об общих принципах организации местного самоуправления в Российской Федерации»,  Федерального закона от 21.12.1994 года №69-ФЗ «О пожарной безопасности», руководствуясь  Постановлением администрации Искитимского района Новосибирской области от 11.11.2024 № 1383 «О предупреждении пожаров в осенне-зимний пожароопасный период 2024 -2025 гг. на территории Искитимского района»,  в целях</w:t>
      </w:r>
      <w:proofErr w:type="gramEnd"/>
      <w:r w:rsidRPr="002B4EF1">
        <w:rPr>
          <w:rFonts w:ascii="Times New Roman" w:eastAsia="Calibri" w:hAnsi="Times New Roman" w:cs="Times New Roman"/>
          <w:sz w:val="20"/>
          <w:szCs w:val="20"/>
        </w:rPr>
        <w:t xml:space="preserve"> предупреждения пожаров в осенне-зимний пожароопасный период 2024-2025 года</w:t>
      </w:r>
    </w:p>
    <w:p w:rsidR="002B4EF1" w:rsidRPr="002B4EF1" w:rsidRDefault="002B4EF1" w:rsidP="002B4EF1">
      <w:pPr>
        <w:spacing w:after="0" w:line="240" w:lineRule="auto"/>
        <w:jc w:val="both"/>
        <w:rPr>
          <w:rFonts w:ascii="Times New Roman" w:eastAsia="Calibri" w:hAnsi="Times New Roman" w:cs="Times New Roman"/>
          <w:b/>
          <w:sz w:val="20"/>
          <w:szCs w:val="20"/>
        </w:rPr>
      </w:pPr>
      <w:r w:rsidRPr="002B4EF1">
        <w:rPr>
          <w:rFonts w:ascii="Times New Roman" w:eastAsia="Calibri" w:hAnsi="Times New Roman" w:cs="Times New Roman"/>
          <w:b/>
          <w:sz w:val="20"/>
          <w:szCs w:val="20"/>
        </w:rPr>
        <w:t>ПОСТАНОВЛЯЮ:</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1.Установить на территории Преображенского сельсовета Искитимского района Новосибирской области </w:t>
      </w:r>
      <w:r w:rsidRPr="002B4EF1">
        <w:rPr>
          <w:rFonts w:ascii="Times New Roman" w:eastAsia="Calibri" w:hAnsi="Times New Roman" w:cs="Times New Roman"/>
          <w:b/>
          <w:sz w:val="20"/>
          <w:szCs w:val="20"/>
        </w:rPr>
        <w:t>с 11 ноября 2024 по 01 апреля 2025 года</w:t>
      </w:r>
      <w:r w:rsidRPr="002B4EF1">
        <w:rPr>
          <w:rFonts w:ascii="Times New Roman" w:eastAsia="Calibri" w:hAnsi="Times New Roman" w:cs="Times New Roman"/>
          <w:sz w:val="20"/>
          <w:szCs w:val="20"/>
        </w:rPr>
        <w:t xml:space="preserve"> осенне-зимний пожароопасный период.</w:t>
      </w:r>
    </w:p>
    <w:p w:rsidR="002B4EF1" w:rsidRPr="002B4EF1" w:rsidRDefault="002B4EF1" w:rsidP="002B4EF1">
      <w:pPr>
        <w:spacing w:after="0" w:line="240" w:lineRule="auto"/>
        <w:ind w:firstLine="708"/>
        <w:jc w:val="both"/>
        <w:rPr>
          <w:rFonts w:ascii="Times New Roman" w:eastAsia="Calibri" w:hAnsi="Times New Roman" w:cs="Times New Roman"/>
          <w:b/>
          <w:sz w:val="20"/>
          <w:szCs w:val="20"/>
        </w:rPr>
      </w:pPr>
      <w:r w:rsidRPr="002B4EF1">
        <w:rPr>
          <w:rFonts w:ascii="Times New Roman" w:eastAsia="Calibri" w:hAnsi="Times New Roman" w:cs="Times New Roman"/>
          <w:b/>
          <w:sz w:val="20"/>
          <w:szCs w:val="20"/>
        </w:rPr>
        <w:t>2. Специалисту администрации, ответственному  по вопросам ГО ЧС и ПБ:</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2.1. Обеспечить систематическое доведение информации до населения о мерах пожарной безопасности, обязательных для соблюдения в осенне-зимний период времени (а том числе, посредством организации и проведения собраний  населения, размещения средств наглядной агитации на информационных стендах, изготовления и распространения среди населения рекламной печатной продукции о мерах пожарной безопасности; </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2.2. Активизировать проведение противопожарных инструктажей населения по месту жительства;</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2.3. Информировать население о соблюдении требований пожарной безопасности при эксплуатации печного отопления и бытовых электронагревательных приборов и о  возможности самостоятельного приобретения и оборудования жилых помещений автономными дымовыми пожарными </w:t>
      </w:r>
      <w:proofErr w:type="spellStart"/>
      <w:r w:rsidRPr="002B4EF1">
        <w:rPr>
          <w:rFonts w:ascii="Times New Roman" w:eastAsia="Calibri" w:hAnsi="Times New Roman" w:cs="Times New Roman"/>
          <w:sz w:val="20"/>
          <w:szCs w:val="20"/>
        </w:rPr>
        <w:t>извещателями</w:t>
      </w:r>
      <w:proofErr w:type="spellEnd"/>
      <w:r w:rsidRPr="002B4EF1">
        <w:rPr>
          <w:rFonts w:ascii="Times New Roman" w:eastAsia="Calibri" w:hAnsi="Times New Roman" w:cs="Times New Roman"/>
          <w:sz w:val="20"/>
          <w:szCs w:val="20"/>
        </w:rPr>
        <w:t xml:space="preserve">: </w:t>
      </w:r>
    </w:p>
    <w:p w:rsidR="002B4EF1" w:rsidRPr="002B4EF1" w:rsidRDefault="002B4EF1" w:rsidP="002B4EF1">
      <w:pPr>
        <w:spacing w:after="0" w:line="240" w:lineRule="auto"/>
        <w:ind w:firstLine="708"/>
        <w:jc w:val="both"/>
        <w:rPr>
          <w:rFonts w:ascii="Times New Roman" w:eastAsia="Calibri" w:hAnsi="Times New Roman" w:cs="Times New Roman"/>
          <w:sz w:val="20"/>
          <w:szCs w:val="20"/>
          <w:lang w:eastAsia="ru-RU"/>
        </w:rPr>
      </w:pPr>
      <w:r w:rsidRPr="002B4EF1">
        <w:rPr>
          <w:rFonts w:ascii="Times New Roman" w:eastAsia="Calibri" w:hAnsi="Times New Roman" w:cs="Times New Roman"/>
          <w:sz w:val="20"/>
          <w:szCs w:val="20"/>
        </w:rPr>
        <w:t>2.4.</w:t>
      </w:r>
      <w:r w:rsidRPr="002B4EF1">
        <w:rPr>
          <w:rFonts w:ascii="Times New Roman" w:eastAsia="Calibri" w:hAnsi="Times New Roman" w:cs="Times New Roman"/>
          <w:sz w:val="20"/>
          <w:szCs w:val="20"/>
          <w:lang w:eastAsia="ru-RU"/>
        </w:rPr>
        <w:t xml:space="preserve"> Организовать информационную работу </w:t>
      </w:r>
      <w:proofErr w:type="gramStart"/>
      <w:r w:rsidRPr="002B4EF1">
        <w:rPr>
          <w:rFonts w:ascii="Times New Roman" w:eastAsia="Calibri" w:hAnsi="Times New Roman" w:cs="Times New Roman"/>
          <w:sz w:val="20"/>
          <w:szCs w:val="20"/>
          <w:lang w:eastAsia="ru-RU"/>
        </w:rPr>
        <w:t>о мерах пожарной безопасности в осенне-зимнем пожароопасном периоде о проведении работ по очистке территорий от мусора</w:t>
      </w:r>
      <w:proofErr w:type="gramEnd"/>
      <w:r w:rsidRPr="002B4EF1">
        <w:rPr>
          <w:rFonts w:ascii="Times New Roman" w:eastAsia="Calibri" w:hAnsi="Times New Roman" w:cs="Times New Roman"/>
          <w:sz w:val="20"/>
          <w:szCs w:val="20"/>
          <w:lang w:eastAsia="ru-RU"/>
        </w:rPr>
        <w:t xml:space="preserve"> и сухой травы;</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p>
    <w:p w:rsidR="002B4EF1" w:rsidRPr="002B4EF1" w:rsidRDefault="002B4EF1" w:rsidP="002B4EF1">
      <w:pPr>
        <w:spacing w:after="0" w:line="240" w:lineRule="auto"/>
        <w:ind w:firstLine="708"/>
        <w:jc w:val="both"/>
        <w:rPr>
          <w:rFonts w:ascii="Times New Roman" w:eastAsia="Calibri" w:hAnsi="Times New Roman" w:cs="Times New Roman"/>
          <w:b/>
          <w:sz w:val="20"/>
          <w:szCs w:val="20"/>
        </w:rPr>
      </w:pPr>
      <w:r w:rsidRPr="002B4EF1">
        <w:rPr>
          <w:rFonts w:ascii="Times New Roman" w:eastAsia="Calibri" w:hAnsi="Times New Roman" w:cs="Times New Roman"/>
          <w:b/>
          <w:sz w:val="20"/>
          <w:szCs w:val="20"/>
        </w:rPr>
        <w:t>3. Рекомендовать руководителям предприятий, учреждений независимо от форм собственности, рассмотреть вопросы обеспечения пожарной безопасности на своих объектах и территориях, с принятием конкретных мер по выполнению противопожарных мероприятий на осенне-зимний период в частности:</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3.1. Принять меры по обеспечению готовности инженерных систем, коммуникаций соответствующих объектов и территорий для эксплуатации их в условиях низких температур; </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3.2. Обеспечить исправность имеющихся источников водоснабжения для нужд пожаротушения;</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3.3. Обеспечить исправное содержание дорог, проездов и подъездов к зданиям, сооружениям, источникам противопожарного водоснабжения; </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3.4. Организовать уборку и вывоз с подведомственных территорий сгораемого мусора, расчистку стихийных (неорганизованных) свалок;</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3.5. Обеспечить помещения необходимым количеством первичных средств пожаротушения;</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3.6. Провести ремонт электрооборудования, либо обесточивание неэксплуатируемых помещений;</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3.7. Обеспечить исправность, соответствующее содержание и эксплуатацию существующих автоматических установок пожарной сигнализации, систем оповещения и управления эвакуацией людей при пожаре в зданиях, сооружениях, помещениях;</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3.8. Обеспечить исправность техники, приспособленной для тушения пожаров.</w:t>
      </w:r>
    </w:p>
    <w:p w:rsidR="002B4EF1" w:rsidRPr="002B4EF1" w:rsidRDefault="002B4EF1" w:rsidP="002B4EF1">
      <w:pPr>
        <w:spacing w:after="0" w:line="240" w:lineRule="auto"/>
        <w:ind w:firstLine="708"/>
        <w:jc w:val="both"/>
        <w:rPr>
          <w:rFonts w:ascii="Times New Roman" w:eastAsia="Calibri" w:hAnsi="Times New Roman" w:cs="Times New Roman"/>
          <w:b/>
          <w:sz w:val="20"/>
          <w:szCs w:val="20"/>
        </w:rPr>
      </w:pPr>
      <w:r w:rsidRPr="002B4EF1">
        <w:rPr>
          <w:rFonts w:ascii="Times New Roman" w:eastAsia="Calibri" w:hAnsi="Times New Roman" w:cs="Times New Roman"/>
          <w:b/>
          <w:sz w:val="20"/>
          <w:szCs w:val="20"/>
        </w:rPr>
        <w:t>4. Рекомендовать жителям населенных пунктов муниципального образования:</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4.1. В указанный период уделять особое внимание соблюдению требований пожарной безопасности при эксплуатации печного отопления, бытовых электроприборов и электрических электросетей. Исключить случаи использования нестандартных (самодельных) электронагревательных устройств. </w:t>
      </w:r>
      <w:proofErr w:type="gramStart"/>
      <w:r w:rsidRPr="002B4EF1">
        <w:rPr>
          <w:rFonts w:ascii="Times New Roman" w:eastAsia="Calibri" w:hAnsi="Times New Roman" w:cs="Times New Roman"/>
          <w:sz w:val="20"/>
          <w:szCs w:val="20"/>
          <w:lang w:eastAsia="ru-RU"/>
        </w:rPr>
        <w:t xml:space="preserve">При эксплуатации печей на твердом топливе (не эксплуатировать неисправные печи и другие отопительные приборы, не оставлять без присмотра топящиеся печи, а также не поручать надзор за ними малолетним детям; не располагать топливо, другие горючие вещества и материалы на </w:t>
      </w:r>
      <w:proofErr w:type="spellStart"/>
      <w:r w:rsidRPr="002B4EF1">
        <w:rPr>
          <w:rFonts w:ascii="Times New Roman" w:eastAsia="Calibri" w:hAnsi="Times New Roman" w:cs="Times New Roman"/>
          <w:sz w:val="20"/>
          <w:szCs w:val="20"/>
          <w:lang w:eastAsia="ru-RU"/>
        </w:rPr>
        <w:t>предтопочном</w:t>
      </w:r>
      <w:proofErr w:type="spellEnd"/>
      <w:r w:rsidRPr="002B4EF1">
        <w:rPr>
          <w:rFonts w:ascii="Times New Roman" w:eastAsia="Calibri" w:hAnsi="Times New Roman" w:cs="Times New Roman"/>
          <w:sz w:val="20"/>
          <w:szCs w:val="20"/>
          <w:lang w:eastAsia="ru-RU"/>
        </w:rPr>
        <w:t xml:space="preserve"> листе; золу и шлак, выгребаемые из топок, обязательно проливать водой, и удалять, в специально отведенное для них безопасное место).</w:t>
      </w:r>
      <w:proofErr w:type="gramEnd"/>
    </w:p>
    <w:p w:rsidR="002B4EF1" w:rsidRPr="002B4EF1" w:rsidRDefault="002B4EF1" w:rsidP="002B4EF1">
      <w:pPr>
        <w:spacing w:after="0" w:line="240" w:lineRule="auto"/>
        <w:ind w:firstLine="708"/>
        <w:jc w:val="both"/>
        <w:rPr>
          <w:rFonts w:ascii="Times New Roman" w:eastAsia="Calibri" w:hAnsi="Times New Roman" w:cs="Times New Roman"/>
          <w:sz w:val="20"/>
          <w:szCs w:val="20"/>
          <w:lang w:eastAsia="ru-RU"/>
        </w:rPr>
      </w:pPr>
      <w:r w:rsidRPr="002B4EF1">
        <w:rPr>
          <w:rFonts w:ascii="Times New Roman" w:eastAsia="Calibri" w:hAnsi="Times New Roman" w:cs="Times New Roman"/>
          <w:sz w:val="20"/>
          <w:szCs w:val="20"/>
        </w:rPr>
        <w:t>4.2.</w:t>
      </w:r>
      <w:r w:rsidRPr="002B4EF1">
        <w:rPr>
          <w:rFonts w:ascii="Times New Roman" w:eastAsia="Calibri" w:hAnsi="Times New Roman" w:cs="Times New Roman"/>
          <w:sz w:val="20"/>
          <w:szCs w:val="20"/>
          <w:lang w:eastAsia="ru-RU"/>
        </w:rPr>
        <w:t xml:space="preserve"> </w:t>
      </w:r>
      <w:proofErr w:type="gramStart"/>
      <w:r w:rsidRPr="002B4EF1">
        <w:rPr>
          <w:rFonts w:ascii="Times New Roman" w:eastAsia="Calibri" w:hAnsi="Times New Roman" w:cs="Times New Roman"/>
          <w:sz w:val="20"/>
          <w:szCs w:val="20"/>
        </w:rPr>
        <w:t xml:space="preserve">Перед началом отопительного сезона, а также в течение отопительного сезона проводить очистку дымоходов и печей от сажи в соответствии с действующими требованиями правил Противопожарного режима в Российской Федерации (не реже одного раза в 3 месяца - </w:t>
      </w:r>
      <w:r w:rsidRPr="002B4EF1">
        <w:rPr>
          <w:rFonts w:ascii="Times New Roman" w:eastAsia="Calibri" w:hAnsi="Times New Roman" w:cs="Times New Roman"/>
          <w:sz w:val="20"/>
          <w:szCs w:val="20"/>
          <w:lang w:eastAsia="ru-RU"/>
        </w:rPr>
        <w:t>для отопительных печей</w:t>
      </w:r>
      <w:r w:rsidRPr="002B4EF1">
        <w:rPr>
          <w:rFonts w:ascii="Times New Roman" w:eastAsia="Calibri" w:hAnsi="Times New Roman" w:cs="Times New Roman"/>
          <w:sz w:val="20"/>
          <w:szCs w:val="20"/>
        </w:rPr>
        <w:t xml:space="preserve">, одного раза в 2 месяца - </w:t>
      </w:r>
      <w:r w:rsidRPr="002B4EF1">
        <w:rPr>
          <w:rFonts w:ascii="Times New Roman" w:eastAsia="Calibri" w:hAnsi="Times New Roman" w:cs="Times New Roman"/>
          <w:sz w:val="20"/>
          <w:szCs w:val="20"/>
          <w:lang w:eastAsia="ru-RU"/>
        </w:rPr>
        <w:t>для печей и очагов непрерывного действия, одного раза в 1 месяц - для кухонных плит и других печей</w:t>
      </w:r>
      <w:proofErr w:type="gramEnd"/>
      <w:r w:rsidRPr="002B4EF1">
        <w:rPr>
          <w:rFonts w:ascii="Times New Roman" w:eastAsia="Calibri" w:hAnsi="Times New Roman" w:cs="Times New Roman"/>
          <w:sz w:val="20"/>
          <w:szCs w:val="20"/>
          <w:lang w:eastAsia="ru-RU"/>
        </w:rPr>
        <w:t xml:space="preserve"> непрерывной (долговременной) топки).</w:t>
      </w:r>
    </w:p>
    <w:p w:rsidR="002B4EF1" w:rsidRPr="002B4EF1" w:rsidRDefault="002B4EF1" w:rsidP="002B4EF1">
      <w:pPr>
        <w:spacing w:after="0" w:line="240" w:lineRule="auto"/>
        <w:ind w:firstLine="708"/>
        <w:jc w:val="both"/>
        <w:rPr>
          <w:rFonts w:ascii="Times New Roman" w:eastAsia="Calibri" w:hAnsi="Times New Roman" w:cs="Times New Roman"/>
          <w:sz w:val="20"/>
          <w:szCs w:val="20"/>
          <w:lang w:eastAsia="ru-RU"/>
        </w:rPr>
      </w:pPr>
      <w:r w:rsidRPr="002B4EF1">
        <w:rPr>
          <w:rFonts w:ascii="Times New Roman" w:eastAsia="Calibri" w:hAnsi="Times New Roman" w:cs="Times New Roman"/>
          <w:sz w:val="20"/>
          <w:szCs w:val="20"/>
          <w:lang w:eastAsia="ru-RU"/>
        </w:rPr>
        <w:t>4.3. Исключить из пользования нестандартных (самодельных) электронагревательных приборов, имеющих неисправности, а так же недопущение использования некалиброванных плавких вставок или других самодельных аппаратов защиты от перегрузки и короткого замыкания при эксплуатации действующих электроустановок.</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5.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w:t>
      </w:r>
    </w:p>
    <w:p w:rsidR="002B4EF1" w:rsidRPr="002B4EF1" w:rsidRDefault="002B4EF1" w:rsidP="002B4EF1">
      <w:pPr>
        <w:spacing w:after="0" w:line="240" w:lineRule="auto"/>
        <w:ind w:firstLine="708"/>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6. </w:t>
      </w:r>
      <w:proofErr w:type="gramStart"/>
      <w:r w:rsidRPr="002B4EF1">
        <w:rPr>
          <w:rFonts w:ascii="Times New Roman" w:eastAsia="Calibri" w:hAnsi="Times New Roman" w:cs="Times New Roman"/>
          <w:sz w:val="20"/>
          <w:szCs w:val="20"/>
        </w:rPr>
        <w:t>Контроль за</w:t>
      </w:r>
      <w:proofErr w:type="gramEnd"/>
      <w:r w:rsidRPr="002B4EF1">
        <w:rPr>
          <w:rFonts w:ascii="Times New Roman" w:eastAsia="Calibri" w:hAnsi="Times New Roman" w:cs="Times New Roman"/>
          <w:sz w:val="20"/>
          <w:szCs w:val="20"/>
        </w:rPr>
        <w:t xml:space="preserve"> исполнением постановления оставляю за собой.</w:t>
      </w:r>
    </w:p>
    <w:p w:rsidR="002B4EF1" w:rsidRPr="002B4EF1" w:rsidRDefault="002B4EF1" w:rsidP="002B4EF1">
      <w:pPr>
        <w:spacing w:after="0" w:line="240" w:lineRule="auto"/>
        <w:jc w:val="both"/>
        <w:rPr>
          <w:rFonts w:ascii="Times New Roman" w:eastAsia="Calibri" w:hAnsi="Times New Roman" w:cs="Times New Roman"/>
          <w:sz w:val="20"/>
          <w:szCs w:val="20"/>
        </w:rPr>
      </w:pPr>
    </w:p>
    <w:p w:rsidR="002B4EF1" w:rsidRPr="002B4EF1" w:rsidRDefault="002B4EF1" w:rsidP="002B4EF1">
      <w:pPr>
        <w:spacing w:after="0" w:line="240" w:lineRule="auto"/>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Глава Преображенского сельсовета                                                                                                                                                             </w:t>
      </w:r>
    </w:p>
    <w:p w:rsidR="00C13AAC" w:rsidRDefault="002B4EF1" w:rsidP="002B4EF1">
      <w:pPr>
        <w:spacing w:after="0" w:line="240" w:lineRule="auto"/>
        <w:jc w:val="both"/>
        <w:rPr>
          <w:rFonts w:ascii="Times New Roman" w:eastAsia="Calibri" w:hAnsi="Times New Roman" w:cs="Times New Roman"/>
          <w:sz w:val="20"/>
          <w:szCs w:val="20"/>
        </w:rPr>
      </w:pPr>
      <w:r w:rsidRPr="002B4EF1">
        <w:rPr>
          <w:rFonts w:ascii="Times New Roman" w:eastAsia="Calibri" w:hAnsi="Times New Roman" w:cs="Times New Roman"/>
          <w:sz w:val="20"/>
          <w:szCs w:val="20"/>
        </w:rPr>
        <w:t xml:space="preserve">Искитимского района Новосибирской области                             </w:t>
      </w:r>
      <w:r>
        <w:rPr>
          <w:rFonts w:ascii="Times New Roman" w:eastAsia="Calibri" w:hAnsi="Times New Roman" w:cs="Times New Roman"/>
          <w:sz w:val="20"/>
          <w:szCs w:val="20"/>
        </w:rPr>
        <w:t xml:space="preserve">                                                                      </w:t>
      </w:r>
      <w:r w:rsidRPr="002B4EF1">
        <w:rPr>
          <w:rFonts w:ascii="Times New Roman" w:eastAsia="Calibri" w:hAnsi="Times New Roman" w:cs="Times New Roman"/>
          <w:sz w:val="20"/>
          <w:szCs w:val="20"/>
        </w:rPr>
        <w:t xml:space="preserve"> Д.Ю. Горелов</w:t>
      </w:r>
    </w:p>
    <w:p w:rsidR="00C13AAC" w:rsidRPr="00C13AAC" w:rsidRDefault="00C13AAC" w:rsidP="00C13AAC">
      <w:pPr>
        <w:spacing w:after="0" w:line="240" w:lineRule="auto"/>
        <w:jc w:val="center"/>
        <w:outlineLvl w:val="0"/>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 xml:space="preserve">  АДМИНИСТРАЦИЯ </w:t>
      </w:r>
    </w:p>
    <w:p w:rsidR="00C13AAC" w:rsidRPr="00C13AAC" w:rsidRDefault="00C13AAC" w:rsidP="00C13AAC">
      <w:pPr>
        <w:spacing w:after="0" w:line="240" w:lineRule="auto"/>
        <w:jc w:val="center"/>
        <w:outlineLvl w:val="0"/>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ПРЕОБРАЖЕНСКОГО СЕЛЬСОВЕТА</w:t>
      </w:r>
    </w:p>
    <w:p w:rsidR="00C13AAC" w:rsidRPr="00C13AAC" w:rsidRDefault="00C13AAC" w:rsidP="00C13AAC">
      <w:pPr>
        <w:spacing w:after="0" w:line="240" w:lineRule="auto"/>
        <w:jc w:val="center"/>
        <w:outlineLvl w:val="0"/>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ИСКИТИМСКОГО РАЙОНА НОВОСИБИРСКОЙ ОБЛАСТИ</w:t>
      </w:r>
    </w:p>
    <w:p w:rsidR="00C13AAC" w:rsidRPr="00C13AAC" w:rsidRDefault="00C13AAC" w:rsidP="00C13AAC">
      <w:pPr>
        <w:spacing w:after="0" w:line="240" w:lineRule="auto"/>
        <w:rPr>
          <w:rFonts w:ascii="Times New Roman" w:eastAsia="Times New Roman" w:hAnsi="Times New Roman" w:cs="Times New Roman"/>
          <w:b/>
          <w:sz w:val="20"/>
          <w:szCs w:val="20"/>
          <w:lang w:eastAsia="ru-RU"/>
        </w:rPr>
      </w:pPr>
    </w:p>
    <w:p w:rsidR="00C13AAC" w:rsidRPr="00C13AAC" w:rsidRDefault="00C13AAC" w:rsidP="00C13AAC">
      <w:pPr>
        <w:spacing w:after="0" w:line="240" w:lineRule="auto"/>
        <w:jc w:val="center"/>
        <w:outlineLvl w:val="0"/>
        <w:rPr>
          <w:rFonts w:ascii="Times New Roman" w:eastAsia="Times New Roman" w:hAnsi="Times New Roman" w:cs="Times New Roman"/>
          <w:b/>
          <w:sz w:val="20"/>
          <w:szCs w:val="20"/>
          <w:lang w:eastAsia="ru-RU"/>
        </w:rPr>
      </w:pPr>
      <w:proofErr w:type="gramStart"/>
      <w:r w:rsidRPr="00C13AAC">
        <w:rPr>
          <w:rFonts w:ascii="Times New Roman" w:eastAsia="Times New Roman" w:hAnsi="Times New Roman" w:cs="Times New Roman"/>
          <w:b/>
          <w:sz w:val="20"/>
          <w:szCs w:val="20"/>
          <w:lang w:eastAsia="ru-RU"/>
        </w:rPr>
        <w:t>П</w:t>
      </w:r>
      <w:proofErr w:type="gramEnd"/>
      <w:r w:rsidRPr="00C13AAC">
        <w:rPr>
          <w:rFonts w:ascii="Times New Roman" w:eastAsia="Times New Roman" w:hAnsi="Times New Roman" w:cs="Times New Roman"/>
          <w:b/>
          <w:sz w:val="20"/>
          <w:szCs w:val="20"/>
          <w:lang w:eastAsia="ru-RU"/>
        </w:rPr>
        <w:t xml:space="preserve"> О С Т А Н О В Л Е Н И Е</w:t>
      </w:r>
    </w:p>
    <w:p w:rsidR="00C13AAC" w:rsidRPr="00C13AAC" w:rsidRDefault="00C13AAC" w:rsidP="00C13AAC">
      <w:pPr>
        <w:spacing w:after="0" w:line="240" w:lineRule="auto"/>
        <w:jc w:val="center"/>
        <w:rPr>
          <w:rFonts w:ascii="Times New Roman" w:eastAsia="Calibri" w:hAnsi="Times New Roman" w:cs="Times New Roman"/>
          <w:sz w:val="20"/>
          <w:szCs w:val="20"/>
          <w:u w:val="single"/>
          <w:lang w:eastAsia="ru-RU"/>
        </w:rPr>
      </w:pPr>
      <w:r w:rsidRPr="00C13AAC">
        <w:rPr>
          <w:rFonts w:ascii="Times New Roman" w:eastAsia="Calibri" w:hAnsi="Times New Roman" w:cs="Times New Roman"/>
          <w:sz w:val="20"/>
          <w:szCs w:val="20"/>
          <w:u w:val="single"/>
          <w:lang w:eastAsia="ru-RU"/>
        </w:rPr>
        <w:t>20.11.2024</w:t>
      </w:r>
      <w:r w:rsidRPr="00C13AAC">
        <w:rPr>
          <w:rFonts w:ascii="Times New Roman" w:eastAsia="Calibri" w:hAnsi="Times New Roman" w:cs="Times New Roman"/>
          <w:sz w:val="20"/>
          <w:szCs w:val="20"/>
          <w:lang w:eastAsia="ru-RU"/>
        </w:rPr>
        <w:t xml:space="preserve"> № </w:t>
      </w:r>
      <w:r w:rsidRPr="00C13AAC">
        <w:rPr>
          <w:rFonts w:ascii="Times New Roman" w:eastAsia="Calibri" w:hAnsi="Times New Roman" w:cs="Times New Roman"/>
          <w:sz w:val="20"/>
          <w:szCs w:val="20"/>
          <w:u w:val="single"/>
          <w:lang w:eastAsia="ru-RU"/>
        </w:rPr>
        <w:t>47</w:t>
      </w:r>
    </w:p>
    <w:p w:rsidR="00C13AAC" w:rsidRPr="00C13AAC" w:rsidRDefault="00C13AAC" w:rsidP="00C13AAC">
      <w:pPr>
        <w:spacing w:after="0" w:line="240" w:lineRule="auto"/>
        <w:jc w:val="center"/>
        <w:rPr>
          <w:rFonts w:ascii="Times New Roman" w:eastAsia="Calibri" w:hAnsi="Times New Roman" w:cs="Times New Roman"/>
          <w:sz w:val="20"/>
          <w:szCs w:val="20"/>
          <w:lang w:eastAsia="ru-RU"/>
        </w:rPr>
      </w:pPr>
      <w:proofErr w:type="gramStart"/>
      <w:r w:rsidRPr="00C13AAC">
        <w:rPr>
          <w:rFonts w:ascii="Times New Roman" w:eastAsia="Calibri" w:hAnsi="Times New Roman" w:cs="Times New Roman"/>
          <w:sz w:val="20"/>
          <w:szCs w:val="20"/>
          <w:lang w:eastAsia="ru-RU"/>
        </w:rPr>
        <w:t>с</w:t>
      </w:r>
      <w:proofErr w:type="gramEnd"/>
      <w:r w:rsidRPr="00C13AAC">
        <w:rPr>
          <w:rFonts w:ascii="Times New Roman" w:eastAsia="Calibri" w:hAnsi="Times New Roman" w:cs="Times New Roman"/>
          <w:sz w:val="20"/>
          <w:szCs w:val="20"/>
          <w:lang w:eastAsia="ru-RU"/>
        </w:rPr>
        <w:t>. Преображенка</w:t>
      </w:r>
    </w:p>
    <w:p w:rsidR="00C13AAC" w:rsidRPr="00C13AAC" w:rsidRDefault="00C13AAC" w:rsidP="00C13AAC">
      <w:pPr>
        <w:keepNext/>
        <w:spacing w:after="0" w:line="240" w:lineRule="auto"/>
        <w:outlineLvl w:val="4"/>
        <w:rPr>
          <w:rFonts w:ascii="Times New Roman" w:eastAsia="Times New Roman" w:hAnsi="Times New Roman" w:cs="Times New Roman"/>
          <w:bCs/>
          <w:color w:val="000000"/>
          <w:sz w:val="20"/>
          <w:szCs w:val="20"/>
          <w:lang w:eastAsia="ru-RU"/>
        </w:rPr>
      </w:pPr>
    </w:p>
    <w:p w:rsidR="00C13AAC" w:rsidRPr="00C13AAC" w:rsidRDefault="00C13AAC" w:rsidP="00C13AAC">
      <w:pPr>
        <w:keepNext/>
        <w:spacing w:after="0" w:line="240" w:lineRule="auto"/>
        <w:outlineLvl w:val="4"/>
        <w:rPr>
          <w:rFonts w:ascii="Times New Roman" w:eastAsia="Times New Roman" w:hAnsi="Times New Roman" w:cs="Times New Roman"/>
          <w:bCs/>
          <w:color w:val="000000"/>
          <w:sz w:val="20"/>
          <w:szCs w:val="20"/>
          <w:lang w:eastAsia="ru-RU"/>
        </w:rPr>
      </w:pPr>
      <w:r w:rsidRPr="00C13AAC">
        <w:rPr>
          <w:rFonts w:ascii="Times New Roman" w:eastAsia="Times New Roman" w:hAnsi="Times New Roman" w:cs="Times New Roman"/>
          <w:bCs/>
          <w:color w:val="000000"/>
          <w:sz w:val="20"/>
          <w:szCs w:val="20"/>
          <w:lang w:eastAsia="ru-RU"/>
        </w:rPr>
        <w:t xml:space="preserve">О мерах по обеспечению проведения мобилизации </w:t>
      </w:r>
    </w:p>
    <w:p w:rsidR="00C13AAC" w:rsidRPr="00C13AAC" w:rsidRDefault="00C13AAC" w:rsidP="00C13AAC">
      <w:pPr>
        <w:keepNext/>
        <w:spacing w:after="0" w:line="240" w:lineRule="auto"/>
        <w:outlineLvl w:val="4"/>
        <w:rPr>
          <w:rFonts w:ascii="Times New Roman" w:eastAsia="Times New Roman" w:hAnsi="Times New Roman" w:cs="Times New Roman"/>
          <w:bCs/>
          <w:color w:val="000000"/>
          <w:sz w:val="20"/>
          <w:szCs w:val="20"/>
          <w:lang w:eastAsia="ru-RU"/>
        </w:rPr>
      </w:pPr>
      <w:r w:rsidRPr="00C13AAC">
        <w:rPr>
          <w:rFonts w:ascii="Times New Roman" w:eastAsia="Times New Roman" w:hAnsi="Times New Roman" w:cs="Times New Roman"/>
          <w:bCs/>
          <w:color w:val="000000"/>
          <w:sz w:val="20"/>
          <w:szCs w:val="20"/>
          <w:lang w:eastAsia="ru-RU"/>
        </w:rPr>
        <w:t xml:space="preserve">людских и транспортных ресурсов на территории </w:t>
      </w:r>
    </w:p>
    <w:p w:rsidR="00C13AAC" w:rsidRPr="00C13AAC" w:rsidRDefault="00C13AAC" w:rsidP="00C13AAC">
      <w:pPr>
        <w:keepNext/>
        <w:spacing w:after="0" w:line="240" w:lineRule="auto"/>
        <w:outlineLvl w:val="4"/>
        <w:rPr>
          <w:rFonts w:ascii="Times New Roman" w:eastAsia="Times New Roman" w:hAnsi="Times New Roman" w:cs="Times New Roman"/>
          <w:bCs/>
          <w:color w:val="000000"/>
          <w:sz w:val="20"/>
          <w:szCs w:val="20"/>
          <w:lang w:eastAsia="ru-RU"/>
        </w:rPr>
      </w:pPr>
      <w:r w:rsidRPr="00C13AAC">
        <w:rPr>
          <w:rFonts w:ascii="Times New Roman" w:eastAsia="Times New Roman" w:hAnsi="Times New Roman" w:cs="Times New Roman"/>
          <w:bCs/>
          <w:color w:val="000000"/>
          <w:sz w:val="20"/>
          <w:szCs w:val="20"/>
          <w:lang w:eastAsia="ru-RU"/>
        </w:rPr>
        <w:t>Преображенского сельсовета</w:t>
      </w:r>
    </w:p>
    <w:p w:rsidR="00C13AAC" w:rsidRPr="00C13AAC" w:rsidRDefault="00C13AAC" w:rsidP="00C13AAC">
      <w:pPr>
        <w:keepNext/>
        <w:spacing w:after="0" w:line="240" w:lineRule="auto"/>
        <w:jc w:val="both"/>
        <w:outlineLvl w:val="0"/>
        <w:rPr>
          <w:rFonts w:ascii="Arial" w:eastAsia="Times New Roman" w:hAnsi="Arial" w:cs="Arial"/>
          <w:b/>
          <w:bCs/>
          <w:color w:val="000000"/>
          <w:kern w:val="32"/>
          <w:sz w:val="20"/>
          <w:szCs w:val="20"/>
          <w:lang w:eastAsia="ru-RU"/>
        </w:rPr>
      </w:pPr>
    </w:p>
    <w:p w:rsidR="00C13AAC" w:rsidRPr="00C13AAC" w:rsidRDefault="00C13AAC" w:rsidP="00C13AAC">
      <w:pPr>
        <w:keepNext/>
        <w:spacing w:after="0" w:line="240" w:lineRule="auto"/>
        <w:ind w:firstLine="708"/>
        <w:jc w:val="both"/>
        <w:outlineLvl w:val="0"/>
        <w:rPr>
          <w:rFonts w:ascii="Times New Roman" w:eastAsia="Times New Roman" w:hAnsi="Times New Roman" w:cs="Times New Roman"/>
          <w:kern w:val="32"/>
          <w:sz w:val="20"/>
          <w:szCs w:val="20"/>
          <w:lang w:eastAsia="ru-RU"/>
        </w:rPr>
      </w:pPr>
      <w:proofErr w:type="gramStart"/>
      <w:r w:rsidRPr="00C13AAC">
        <w:rPr>
          <w:rFonts w:ascii="Times New Roman" w:eastAsia="Times New Roman" w:hAnsi="Times New Roman" w:cs="Times New Roman"/>
          <w:kern w:val="32"/>
          <w:sz w:val="20"/>
          <w:szCs w:val="20"/>
          <w:lang w:eastAsia="ru-RU"/>
        </w:rPr>
        <w:t xml:space="preserve">Во исполнение требований Федеральных законов от 31 мая </w:t>
      </w:r>
      <w:smartTag w:uri="urn:schemas-microsoft-com:office:smarttags" w:element="metricconverter">
        <w:smartTagPr>
          <w:attr w:name="ProductID" w:val="1996 г"/>
        </w:smartTagPr>
        <w:r w:rsidRPr="00C13AAC">
          <w:rPr>
            <w:rFonts w:ascii="Times New Roman" w:eastAsia="Times New Roman" w:hAnsi="Times New Roman" w:cs="Times New Roman"/>
            <w:kern w:val="32"/>
            <w:sz w:val="20"/>
            <w:szCs w:val="20"/>
            <w:lang w:eastAsia="ru-RU"/>
          </w:rPr>
          <w:t>1996 г</w:t>
        </w:r>
      </w:smartTag>
      <w:r w:rsidRPr="00C13AAC">
        <w:rPr>
          <w:rFonts w:ascii="Times New Roman" w:eastAsia="Times New Roman" w:hAnsi="Times New Roman" w:cs="Times New Roman"/>
          <w:kern w:val="32"/>
          <w:sz w:val="20"/>
          <w:szCs w:val="20"/>
          <w:lang w:eastAsia="ru-RU"/>
        </w:rPr>
        <w:t xml:space="preserve">.  № 61-ФЗ «Об обороне», от 26 февраля </w:t>
      </w:r>
      <w:smartTag w:uri="urn:schemas-microsoft-com:office:smarttags" w:element="metricconverter">
        <w:smartTagPr>
          <w:attr w:name="ProductID" w:val="1997 г"/>
        </w:smartTagPr>
        <w:r w:rsidRPr="00C13AAC">
          <w:rPr>
            <w:rFonts w:ascii="Times New Roman" w:eastAsia="Times New Roman" w:hAnsi="Times New Roman" w:cs="Times New Roman"/>
            <w:kern w:val="32"/>
            <w:sz w:val="20"/>
            <w:szCs w:val="20"/>
            <w:lang w:eastAsia="ru-RU"/>
          </w:rPr>
          <w:t>1997 г</w:t>
        </w:r>
      </w:smartTag>
      <w:r w:rsidRPr="00C13AAC">
        <w:rPr>
          <w:rFonts w:ascii="Times New Roman" w:eastAsia="Times New Roman" w:hAnsi="Times New Roman" w:cs="Times New Roman"/>
          <w:kern w:val="32"/>
          <w:sz w:val="20"/>
          <w:szCs w:val="20"/>
          <w:lang w:eastAsia="ru-RU"/>
        </w:rPr>
        <w:t xml:space="preserve">.  № 31-ФЗ «О мобилизационной подготовке и мобилизации в Российской Федерации», от 28 марта </w:t>
      </w:r>
      <w:smartTag w:uri="urn:schemas-microsoft-com:office:smarttags" w:element="metricconverter">
        <w:smartTagPr>
          <w:attr w:name="ProductID" w:val="1998 г"/>
        </w:smartTagPr>
        <w:r w:rsidRPr="00C13AAC">
          <w:rPr>
            <w:rFonts w:ascii="Times New Roman" w:eastAsia="Times New Roman" w:hAnsi="Times New Roman" w:cs="Times New Roman"/>
            <w:kern w:val="32"/>
            <w:sz w:val="20"/>
            <w:szCs w:val="20"/>
            <w:lang w:eastAsia="ru-RU"/>
          </w:rPr>
          <w:t>1998 г</w:t>
        </w:r>
      </w:smartTag>
      <w:r w:rsidRPr="00C13AAC">
        <w:rPr>
          <w:rFonts w:ascii="Times New Roman" w:eastAsia="Times New Roman" w:hAnsi="Times New Roman" w:cs="Times New Roman"/>
          <w:kern w:val="32"/>
          <w:sz w:val="20"/>
          <w:szCs w:val="20"/>
          <w:lang w:eastAsia="ru-RU"/>
        </w:rPr>
        <w:t xml:space="preserve">.  № 53-ФЗ «О воинской обязанности и военной службе», Постановления Правительства РФ от 30 декабря </w:t>
      </w:r>
      <w:smartTag w:uri="urn:schemas-microsoft-com:office:smarttags" w:element="metricconverter">
        <w:smartTagPr>
          <w:attr w:name="ProductID" w:val="2006 г"/>
        </w:smartTagPr>
        <w:r w:rsidRPr="00C13AAC">
          <w:rPr>
            <w:rFonts w:ascii="Times New Roman" w:eastAsia="Times New Roman" w:hAnsi="Times New Roman" w:cs="Times New Roman"/>
            <w:kern w:val="32"/>
            <w:sz w:val="20"/>
            <w:szCs w:val="20"/>
            <w:lang w:eastAsia="ru-RU"/>
          </w:rPr>
          <w:t>2006 г</w:t>
        </w:r>
      </w:smartTag>
      <w:r w:rsidRPr="00C13AAC">
        <w:rPr>
          <w:rFonts w:ascii="Times New Roman" w:eastAsia="Times New Roman" w:hAnsi="Times New Roman" w:cs="Times New Roman"/>
          <w:kern w:val="32"/>
          <w:sz w:val="20"/>
          <w:szCs w:val="20"/>
          <w:lang w:eastAsia="ru-RU"/>
        </w:rPr>
        <w:t>.  № 852 «Об утверждении Положения о призыве граждан РФ по мобилизации, приписанных к воинским</w:t>
      </w:r>
      <w:proofErr w:type="gramEnd"/>
      <w:r w:rsidRPr="00C13AAC">
        <w:rPr>
          <w:rFonts w:ascii="Times New Roman" w:eastAsia="Times New Roman" w:hAnsi="Times New Roman" w:cs="Times New Roman"/>
          <w:kern w:val="32"/>
          <w:sz w:val="20"/>
          <w:szCs w:val="20"/>
          <w:lang w:eastAsia="ru-RU"/>
        </w:rPr>
        <w:t xml:space="preserve"> частям (</w:t>
      </w:r>
      <w:proofErr w:type="gramStart"/>
      <w:r w:rsidRPr="00C13AAC">
        <w:rPr>
          <w:rFonts w:ascii="Times New Roman" w:eastAsia="Times New Roman" w:hAnsi="Times New Roman" w:cs="Times New Roman"/>
          <w:kern w:val="32"/>
          <w:sz w:val="20"/>
          <w:szCs w:val="20"/>
          <w:lang w:eastAsia="ru-RU"/>
        </w:rPr>
        <w:t>предназначенных</w:t>
      </w:r>
      <w:proofErr w:type="gramEnd"/>
      <w:r w:rsidRPr="00C13AAC">
        <w:rPr>
          <w:rFonts w:ascii="Times New Roman" w:eastAsia="Times New Roman" w:hAnsi="Times New Roman" w:cs="Times New Roman"/>
          <w:kern w:val="32"/>
          <w:sz w:val="20"/>
          <w:szCs w:val="20"/>
          <w:lang w:eastAsia="ru-RU"/>
        </w:rPr>
        <w:t xml:space="preserve"> а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ВС РФ, других войск, воинских формирований, органов и специальных формирований», Указа Президента РФ от 2 октября </w:t>
      </w:r>
      <w:smartTag w:uri="urn:schemas-microsoft-com:office:smarttags" w:element="metricconverter">
        <w:smartTagPr>
          <w:attr w:name="ProductID" w:val="1998 г"/>
        </w:smartTagPr>
        <w:r w:rsidRPr="00C13AAC">
          <w:rPr>
            <w:rFonts w:ascii="Times New Roman" w:eastAsia="Times New Roman" w:hAnsi="Times New Roman" w:cs="Times New Roman"/>
            <w:kern w:val="32"/>
            <w:sz w:val="20"/>
            <w:szCs w:val="20"/>
            <w:lang w:eastAsia="ru-RU"/>
          </w:rPr>
          <w:t>1998 г</w:t>
        </w:r>
      </w:smartTag>
      <w:r w:rsidRPr="00C13AAC">
        <w:rPr>
          <w:rFonts w:ascii="Times New Roman" w:eastAsia="Times New Roman" w:hAnsi="Times New Roman" w:cs="Times New Roman"/>
          <w:kern w:val="32"/>
          <w:sz w:val="20"/>
          <w:szCs w:val="20"/>
          <w:lang w:eastAsia="ru-RU"/>
        </w:rPr>
        <w:t xml:space="preserve">. № 1175 «Об утверждении Положения о военно-транспортной обязанности», Постановления Правительства РФ от 29 мая 2006 г. № 333 «О </w:t>
      </w:r>
      <w:proofErr w:type="gramStart"/>
      <w:r w:rsidRPr="00C13AAC">
        <w:rPr>
          <w:rFonts w:ascii="Times New Roman" w:eastAsia="Times New Roman" w:hAnsi="Times New Roman" w:cs="Times New Roman"/>
          <w:kern w:val="32"/>
          <w:sz w:val="20"/>
          <w:szCs w:val="20"/>
          <w:lang w:eastAsia="ru-RU"/>
        </w:rPr>
        <w:t>военных сборах и некоторых вопросах обеспечения воинской обязанности», Постановления правительства РФ от 4 апреля 2000 г. № 292-24 «Об утверждении процентных норм предоставления (изъятия) транспортных средств в период мобилизации и в военное время», Постановления Суженного заседания Правительства Новосибирской области от 25 сентября 2014 г. № 6 с-П «Об обеспечении проведения мобилизации людских и транспортных ресурсов на территории Новосибирской области»,  Постановления  Суженного заседания</w:t>
      </w:r>
      <w:proofErr w:type="gramEnd"/>
      <w:r w:rsidRPr="00C13AAC">
        <w:rPr>
          <w:rFonts w:ascii="Times New Roman" w:eastAsia="Times New Roman" w:hAnsi="Times New Roman" w:cs="Times New Roman"/>
          <w:kern w:val="32"/>
          <w:sz w:val="20"/>
          <w:szCs w:val="20"/>
          <w:lang w:eastAsia="ru-RU"/>
        </w:rPr>
        <w:t xml:space="preserve"> </w:t>
      </w:r>
      <w:proofErr w:type="gramStart"/>
      <w:r w:rsidRPr="00C13AAC">
        <w:rPr>
          <w:rFonts w:ascii="Times New Roman" w:eastAsia="Times New Roman" w:hAnsi="Times New Roman" w:cs="Times New Roman"/>
          <w:kern w:val="32"/>
          <w:sz w:val="20"/>
          <w:szCs w:val="20"/>
          <w:lang w:eastAsia="ru-RU"/>
        </w:rPr>
        <w:t xml:space="preserve">администрации Искитимского района Новосибирской области от 30 июня 2021 № 4 с-П «Об организации и обеспечении проведения мобилизации людских и транспортных ресурсов на территории Искитимского района», в целях устойчивого оповещения, сбора, поставки мобилизационных ресурсов в войска и организованного призыва на военную службу по мобилизации граждан, пребывающих в запасе, в любых условиях обстановки </w:t>
      </w:r>
      <w:proofErr w:type="gramEnd"/>
    </w:p>
    <w:p w:rsidR="00C13AAC" w:rsidRPr="00C13AAC" w:rsidRDefault="00C13AAC" w:rsidP="00C13AAC">
      <w:pPr>
        <w:spacing w:after="0" w:line="240" w:lineRule="auto"/>
        <w:jc w:val="both"/>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b/>
          <w:sz w:val="20"/>
          <w:szCs w:val="20"/>
          <w:lang w:eastAsia="ru-RU"/>
        </w:rPr>
        <w:t xml:space="preserve">ПОСТАНОВЛЯЮ: </w:t>
      </w:r>
    </w:p>
    <w:p w:rsidR="00C13AAC" w:rsidRPr="00C13AAC" w:rsidRDefault="00C13AAC" w:rsidP="00C13AAC">
      <w:pPr>
        <w:spacing w:after="0" w:line="240" w:lineRule="auto"/>
        <w:ind w:firstLine="708"/>
        <w:jc w:val="both"/>
        <w:rPr>
          <w:rFonts w:ascii="Times New Roman" w:eastAsia="Times New Roman" w:hAnsi="Times New Roman" w:cs="Times New Roman"/>
          <w:color w:val="FF6600"/>
          <w:sz w:val="20"/>
          <w:szCs w:val="20"/>
          <w:lang w:eastAsia="ru-RU"/>
        </w:rPr>
      </w:pPr>
      <w:r w:rsidRPr="00C13AAC">
        <w:rPr>
          <w:rFonts w:ascii="Times New Roman" w:eastAsia="Times New Roman" w:hAnsi="Times New Roman" w:cs="Times New Roman"/>
          <w:color w:val="000000"/>
          <w:sz w:val="20"/>
          <w:szCs w:val="20"/>
          <w:lang w:eastAsia="ru-RU"/>
        </w:rPr>
        <w:t xml:space="preserve">1.Для гарантированного и организованного оповещения граждан, пребывающих в запасе (ГПЗ) и поставщиков техники, а также для своевременной поставки ГПЗ и автомобильной техники в ВС РФ создать штаб оповещения и пункт сбора </w:t>
      </w:r>
      <w:r w:rsidRPr="00C13AAC">
        <w:rPr>
          <w:rFonts w:ascii="Times New Roman" w:eastAsia="Times New Roman" w:hAnsi="Times New Roman" w:cs="Times New Roman"/>
          <w:sz w:val="20"/>
          <w:szCs w:val="20"/>
          <w:lang w:eastAsia="ru-RU"/>
        </w:rPr>
        <w:t xml:space="preserve">муниципального образования №14  (ШО и ПСМО №14)  в здании МКУК «Преображенский центр досуга» по адресу: Новосибирская область Искитимский район, </w:t>
      </w:r>
      <w:proofErr w:type="spellStart"/>
      <w:r w:rsidRPr="00C13AAC">
        <w:rPr>
          <w:rFonts w:ascii="Times New Roman" w:eastAsia="Times New Roman" w:hAnsi="Times New Roman" w:cs="Times New Roman"/>
          <w:sz w:val="20"/>
          <w:szCs w:val="20"/>
          <w:lang w:eastAsia="ru-RU"/>
        </w:rPr>
        <w:t>с</w:t>
      </w:r>
      <w:proofErr w:type="gramStart"/>
      <w:r w:rsidRPr="00C13AAC">
        <w:rPr>
          <w:rFonts w:ascii="Times New Roman" w:eastAsia="Times New Roman" w:hAnsi="Times New Roman" w:cs="Times New Roman"/>
          <w:sz w:val="20"/>
          <w:szCs w:val="20"/>
          <w:lang w:eastAsia="ru-RU"/>
        </w:rPr>
        <w:t>.П</w:t>
      </w:r>
      <w:proofErr w:type="gramEnd"/>
      <w:r w:rsidRPr="00C13AAC">
        <w:rPr>
          <w:rFonts w:ascii="Times New Roman" w:eastAsia="Times New Roman" w:hAnsi="Times New Roman" w:cs="Times New Roman"/>
          <w:sz w:val="20"/>
          <w:szCs w:val="20"/>
          <w:lang w:eastAsia="ru-RU"/>
        </w:rPr>
        <w:t>реображенка</w:t>
      </w:r>
      <w:proofErr w:type="spellEnd"/>
      <w:r w:rsidRPr="00C13AAC">
        <w:rPr>
          <w:rFonts w:ascii="Times New Roman" w:eastAsia="Times New Roman" w:hAnsi="Times New Roman" w:cs="Times New Roman"/>
          <w:sz w:val="20"/>
          <w:szCs w:val="20"/>
          <w:lang w:eastAsia="ru-RU"/>
        </w:rPr>
        <w:t>, ул. Советская,  д.3.</w:t>
      </w:r>
      <w:r w:rsidRPr="00C13AAC">
        <w:rPr>
          <w:rFonts w:ascii="Times New Roman" w:eastAsia="Times New Roman" w:hAnsi="Times New Roman" w:cs="Times New Roman"/>
          <w:color w:val="FF6600"/>
          <w:sz w:val="20"/>
          <w:szCs w:val="20"/>
          <w:lang w:eastAsia="ru-RU"/>
        </w:rPr>
        <w:t xml:space="preserve"> </w:t>
      </w:r>
    </w:p>
    <w:p w:rsidR="00C13AAC" w:rsidRPr="00C13AAC" w:rsidRDefault="00C13AAC" w:rsidP="00C13AAC">
      <w:pPr>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2. Утвердить штатно-должностной список личного состава ШО и ПСМО №14 администрации Преображенского сельсовета </w:t>
      </w:r>
      <w:proofErr w:type="gramStart"/>
      <w:r w:rsidRPr="00C13AAC">
        <w:rPr>
          <w:rFonts w:ascii="Times New Roman" w:eastAsia="Times New Roman" w:hAnsi="Times New Roman" w:cs="Times New Roman"/>
          <w:sz w:val="20"/>
          <w:szCs w:val="20"/>
          <w:lang w:eastAsia="ru-RU"/>
        </w:rPr>
        <w:t>согласно приложения</w:t>
      </w:r>
      <w:proofErr w:type="gramEnd"/>
      <w:r w:rsidRPr="00C13AAC">
        <w:rPr>
          <w:rFonts w:ascii="Times New Roman" w:eastAsia="Times New Roman" w:hAnsi="Times New Roman" w:cs="Times New Roman"/>
          <w:sz w:val="20"/>
          <w:szCs w:val="20"/>
          <w:lang w:eastAsia="ru-RU"/>
        </w:rPr>
        <w:t>.</w:t>
      </w:r>
    </w:p>
    <w:p w:rsidR="00C13AAC" w:rsidRPr="00C13AAC" w:rsidRDefault="00C13AAC" w:rsidP="00C13AAC">
      <w:pPr>
        <w:spacing w:after="0" w:line="240" w:lineRule="auto"/>
        <w:ind w:firstLine="708"/>
        <w:jc w:val="both"/>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sz w:val="20"/>
          <w:szCs w:val="20"/>
          <w:lang w:eastAsia="ru-RU"/>
        </w:rPr>
        <w:t xml:space="preserve">3. Питание лиц, привлекаемых к работе в составе ШО и ПСМО №14, организовать в столовой МКОУ «СОШ </w:t>
      </w:r>
      <w:proofErr w:type="gramStart"/>
      <w:r w:rsidRPr="00C13AAC">
        <w:rPr>
          <w:rFonts w:ascii="Times New Roman" w:eastAsia="Times New Roman" w:hAnsi="Times New Roman" w:cs="Times New Roman"/>
          <w:sz w:val="20"/>
          <w:szCs w:val="20"/>
          <w:lang w:eastAsia="ru-RU"/>
        </w:rPr>
        <w:t>с</w:t>
      </w:r>
      <w:proofErr w:type="gramEnd"/>
      <w:r w:rsidRPr="00C13AAC">
        <w:rPr>
          <w:rFonts w:ascii="Times New Roman" w:eastAsia="Times New Roman" w:hAnsi="Times New Roman" w:cs="Times New Roman"/>
          <w:sz w:val="20"/>
          <w:szCs w:val="20"/>
          <w:lang w:eastAsia="ru-RU"/>
        </w:rPr>
        <w:t>. Преображенка» по адресу: с. Преображенка, ул. Советская,6.</w:t>
      </w:r>
    </w:p>
    <w:p w:rsidR="00C13AAC" w:rsidRPr="00C13AAC" w:rsidRDefault="00C13AAC" w:rsidP="00C13AAC">
      <w:pPr>
        <w:spacing w:after="0" w:line="240" w:lineRule="auto"/>
        <w:ind w:firstLine="708"/>
        <w:jc w:val="both"/>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sz w:val="20"/>
          <w:szCs w:val="20"/>
          <w:lang w:eastAsia="ru-RU"/>
        </w:rPr>
        <w:t xml:space="preserve">4. Пункт отдыха личного состава ШО и ПСМО №14 развернуть в МКОУ «СОШ </w:t>
      </w:r>
      <w:proofErr w:type="gramStart"/>
      <w:r w:rsidRPr="00C13AAC">
        <w:rPr>
          <w:rFonts w:ascii="Times New Roman" w:eastAsia="Times New Roman" w:hAnsi="Times New Roman" w:cs="Times New Roman"/>
          <w:sz w:val="20"/>
          <w:szCs w:val="20"/>
          <w:lang w:eastAsia="ru-RU"/>
        </w:rPr>
        <w:t>с</w:t>
      </w:r>
      <w:proofErr w:type="gramEnd"/>
      <w:r w:rsidRPr="00C13AAC">
        <w:rPr>
          <w:rFonts w:ascii="Times New Roman" w:eastAsia="Times New Roman" w:hAnsi="Times New Roman" w:cs="Times New Roman"/>
          <w:sz w:val="20"/>
          <w:szCs w:val="20"/>
          <w:lang w:eastAsia="ru-RU"/>
        </w:rPr>
        <w:t>. Преображенка» по адресу: с. Преображенка, ул. Советская,6.</w:t>
      </w:r>
    </w:p>
    <w:p w:rsidR="00C13AAC" w:rsidRPr="00C13AAC" w:rsidRDefault="00C13AAC" w:rsidP="00C13AAC">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5. Для доставки посыльных (уполномоченных) на дальние маршруты оповещения выделяется  автомобиль администрации Преображенского сельсовета: УАЗ-Патриот, гос. номер Р502ЕВ, водитель Горелов Д.Ю..</w:t>
      </w:r>
    </w:p>
    <w:p w:rsidR="00C13AAC" w:rsidRPr="00C13AAC" w:rsidRDefault="00C13AAC" w:rsidP="00C13AAC">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6. Заведующей </w:t>
      </w:r>
      <w:proofErr w:type="spellStart"/>
      <w:r w:rsidRPr="00C13AAC">
        <w:rPr>
          <w:rFonts w:ascii="Times New Roman" w:eastAsia="Times New Roman" w:hAnsi="Times New Roman" w:cs="Times New Roman"/>
          <w:sz w:val="20"/>
          <w:szCs w:val="20"/>
          <w:lang w:eastAsia="ru-RU"/>
        </w:rPr>
        <w:t>ФАПом</w:t>
      </w:r>
      <w:proofErr w:type="spellEnd"/>
      <w:r w:rsidRPr="00C13AAC">
        <w:rPr>
          <w:rFonts w:ascii="Times New Roman" w:eastAsia="Times New Roman" w:hAnsi="Times New Roman" w:cs="Times New Roman"/>
          <w:sz w:val="20"/>
          <w:szCs w:val="20"/>
          <w:lang w:eastAsia="ru-RU"/>
        </w:rPr>
        <w:t xml:space="preserve"> </w:t>
      </w:r>
      <w:proofErr w:type="gramStart"/>
      <w:r w:rsidRPr="00C13AAC">
        <w:rPr>
          <w:rFonts w:ascii="Times New Roman" w:eastAsia="Times New Roman" w:hAnsi="Times New Roman" w:cs="Times New Roman"/>
          <w:sz w:val="20"/>
          <w:szCs w:val="20"/>
          <w:lang w:eastAsia="ru-RU"/>
        </w:rPr>
        <w:t>с</w:t>
      </w:r>
      <w:proofErr w:type="gramEnd"/>
      <w:r w:rsidRPr="00C13AAC">
        <w:rPr>
          <w:rFonts w:ascii="Times New Roman" w:eastAsia="Times New Roman" w:hAnsi="Times New Roman" w:cs="Times New Roman"/>
          <w:sz w:val="20"/>
          <w:szCs w:val="20"/>
          <w:lang w:eastAsia="ru-RU"/>
        </w:rPr>
        <w:t xml:space="preserve">. </w:t>
      </w:r>
      <w:proofErr w:type="gramStart"/>
      <w:r w:rsidRPr="00C13AAC">
        <w:rPr>
          <w:rFonts w:ascii="Times New Roman" w:eastAsia="Times New Roman" w:hAnsi="Times New Roman" w:cs="Times New Roman"/>
          <w:sz w:val="20"/>
          <w:szCs w:val="20"/>
          <w:lang w:eastAsia="ru-RU"/>
        </w:rPr>
        <w:t>Преображенка</w:t>
      </w:r>
      <w:proofErr w:type="gramEnd"/>
      <w:r w:rsidRPr="00C13AAC">
        <w:rPr>
          <w:rFonts w:ascii="Times New Roman" w:eastAsia="Times New Roman" w:hAnsi="Times New Roman" w:cs="Times New Roman"/>
          <w:sz w:val="20"/>
          <w:szCs w:val="20"/>
          <w:lang w:eastAsia="ru-RU"/>
        </w:rPr>
        <w:t xml:space="preserve"> Бабиной М.Ф. после получения распоряжения выделить на ШО и ПСМО №14 фельдшера для оказания первой медицинской помощи гражданам, пребывающим в запасе, и выявления среди них больных (явиться на ШО и ПСМО №14  с ме</w:t>
      </w:r>
      <w:r w:rsidRPr="00C13AAC">
        <w:rPr>
          <w:rFonts w:ascii="Times New Roman" w:eastAsia="Times New Roman" w:hAnsi="Times New Roman" w:cs="Times New Roman"/>
          <w:sz w:val="20"/>
          <w:szCs w:val="20"/>
          <w:lang w:eastAsia="ru-RU"/>
        </w:rPr>
        <w:softHyphen/>
        <w:t>дицинским имуществом)</w:t>
      </w:r>
      <w:r w:rsidRPr="00C13AAC">
        <w:rPr>
          <w:rFonts w:ascii="Times New Roman" w:eastAsia="Times New Roman" w:hAnsi="Times New Roman" w:cs="Times New Roman"/>
          <w:vanish/>
          <w:sz w:val="20"/>
          <w:szCs w:val="20"/>
          <w:lang w:eastAsia="ru-RU"/>
        </w:rPr>
        <w:t>х больныхтвращения возникновени</w:t>
      </w:r>
      <w:r w:rsidRPr="00C13AAC">
        <w:rPr>
          <w:rFonts w:ascii="Times New Roman" w:eastAsia="Times New Roman" w:hAnsi="Times New Roman" w:cs="Times New Roman"/>
          <w:sz w:val="20"/>
          <w:szCs w:val="20"/>
          <w:lang w:eastAsia="ru-RU"/>
        </w:rPr>
        <w:t>.</w:t>
      </w:r>
    </w:p>
    <w:p w:rsidR="00C13AAC" w:rsidRPr="00C13AAC" w:rsidRDefault="00C13AAC" w:rsidP="00C13AAC">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7. Возложить обязанности по поддержанию документации и оборудования  ШО и ПСМО №14 Преображенского сельсовета в рабочем состоянии на ВУР Мартынову Т.В.</w:t>
      </w:r>
    </w:p>
    <w:p w:rsidR="00C13AAC" w:rsidRPr="00C13AAC" w:rsidRDefault="00C13AAC" w:rsidP="00C13AAC">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8. Возложить обязанности за сохранность и поддержание в рабочем состоянии сре</w:t>
      </w:r>
      <w:proofErr w:type="gramStart"/>
      <w:r w:rsidRPr="00C13AAC">
        <w:rPr>
          <w:rFonts w:ascii="Times New Roman" w:eastAsia="Times New Roman" w:hAnsi="Times New Roman" w:cs="Times New Roman"/>
          <w:sz w:val="20"/>
          <w:szCs w:val="20"/>
          <w:lang w:eastAsia="ru-RU"/>
        </w:rPr>
        <w:t>дств св</w:t>
      </w:r>
      <w:proofErr w:type="gramEnd"/>
      <w:r w:rsidRPr="00C13AAC">
        <w:rPr>
          <w:rFonts w:ascii="Times New Roman" w:eastAsia="Times New Roman" w:hAnsi="Times New Roman" w:cs="Times New Roman"/>
          <w:sz w:val="20"/>
          <w:szCs w:val="20"/>
          <w:lang w:eastAsia="ru-RU"/>
        </w:rPr>
        <w:t>язи  на главу Преображенского сельсовета Горелова Д.Ю.</w:t>
      </w:r>
    </w:p>
    <w:p w:rsidR="00C13AAC" w:rsidRPr="00C13AAC" w:rsidRDefault="00C13AAC" w:rsidP="00C13AAC">
      <w:pPr>
        <w:shd w:val="clear" w:color="auto" w:fill="FFFFFF"/>
        <w:spacing w:after="0" w:line="240" w:lineRule="auto"/>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color w:val="FF0000"/>
          <w:sz w:val="20"/>
          <w:szCs w:val="20"/>
          <w:lang w:eastAsia="ru-RU"/>
        </w:rPr>
        <w:tab/>
      </w:r>
      <w:r w:rsidRPr="00C13AAC">
        <w:rPr>
          <w:rFonts w:ascii="Times New Roman" w:eastAsia="Times New Roman" w:hAnsi="Times New Roman" w:cs="Times New Roman"/>
          <w:sz w:val="20"/>
          <w:szCs w:val="20"/>
          <w:lang w:eastAsia="ru-RU"/>
        </w:rPr>
        <w:t xml:space="preserve">9. Генеральному директору ОАО «Преображенское» </w:t>
      </w:r>
      <w:proofErr w:type="spellStart"/>
      <w:r w:rsidRPr="00C13AAC">
        <w:rPr>
          <w:rFonts w:ascii="Times New Roman" w:eastAsia="Times New Roman" w:hAnsi="Times New Roman" w:cs="Times New Roman"/>
          <w:sz w:val="20"/>
          <w:szCs w:val="20"/>
          <w:lang w:eastAsia="ru-RU"/>
        </w:rPr>
        <w:t>Федорцову</w:t>
      </w:r>
      <w:proofErr w:type="spellEnd"/>
      <w:r w:rsidRPr="00C13AAC">
        <w:rPr>
          <w:rFonts w:ascii="Times New Roman" w:eastAsia="Times New Roman" w:hAnsi="Times New Roman" w:cs="Times New Roman"/>
          <w:sz w:val="20"/>
          <w:szCs w:val="20"/>
          <w:lang w:eastAsia="ru-RU"/>
        </w:rPr>
        <w:t xml:space="preserve"> Д.И.. выделить автотранспорт  для доставки граждан, пребывающих в запасе, на пункт сбора военного комиссариата в количестве 1 автомобиля.</w:t>
      </w:r>
    </w:p>
    <w:p w:rsidR="00C13AAC" w:rsidRPr="00C13AAC" w:rsidRDefault="00C13AAC" w:rsidP="00C13AAC">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10. Выделить трактор для преодоления возможных барьерных участков на маршруте движения мобилизационных ресурсов МТЗ – 82 водитель </w:t>
      </w:r>
      <w:proofErr w:type="spellStart"/>
      <w:r w:rsidRPr="00C13AAC">
        <w:rPr>
          <w:rFonts w:ascii="Times New Roman" w:eastAsia="Times New Roman" w:hAnsi="Times New Roman" w:cs="Times New Roman"/>
          <w:sz w:val="20"/>
          <w:szCs w:val="20"/>
          <w:lang w:eastAsia="ru-RU"/>
        </w:rPr>
        <w:t>Афонин</w:t>
      </w:r>
      <w:proofErr w:type="spellEnd"/>
      <w:r w:rsidRPr="00C13AAC">
        <w:rPr>
          <w:rFonts w:ascii="Times New Roman" w:eastAsia="Times New Roman" w:hAnsi="Times New Roman" w:cs="Times New Roman"/>
          <w:sz w:val="20"/>
          <w:szCs w:val="20"/>
          <w:lang w:eastAsia="ru-RU"/>
        </w:rPr>
        <w:t xml:space="preserve"> А.А</w:t>
      </w:r>
    </w:p>
    <w:p w:rsidR="00C13AAC" w:rsidRPr="00C13AAC" w:rsidRDefault="00C13AAC" w:rsidP="00C13AAC">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11. Обязать всех руководителей торгующих организаций, расположенных на территории Преображенского сельсовета, в период массового призыва ГПЗ и поставки техники в ВС РФ, как в мирное </w:t>
      </w:r>
      <w:proofErr w:type="gramStart"/>
      <w:r w:rsidRPr="00C13AAC">
        <w:rPr>
          <w:rFonts w:ascii="Times New Roman" w:eastAsia="Times New Roman" w:hAnsi="Times New Roman" w:cs="Times New Roman"/>
          <w:sz w:val="20"/>
          <w:szCs w:val="20"/>
          <w:lang w:eastAsia="ru-RU"/>
        </w:rPr>
        <w:t>время</w:t>
      </w:r>
      <w:proofErr w:type="gramEnd"/>
      <w:r w:rsidRPr="00C13AAC">
        <w:rPr>
          <w:rFonts w:ascii="Times New Roman" w:eastAsia="Times New Roman" w:hAnsi="Times New Roman" w:cs="Times New Roman"/>
          <w:sz w:val="20"/>
          <w:szCs w:val="20"/>
          <w:lang w:eastAsia="ru-RU"/>
        </w:rPr>
        <w:t xml:space="preserve"> так и при объявлении мобилизации, временно прекращать продажу населению спиртных напитков.</w:t>
      </w:r>
    </w:p>
    <w:p w:rsidR="00C13AAC" w:rsidRPr="00C13AAC" w:rsidRDefault="00C13AAC" w:rsidP="00C13AAC">
      <w:pPr>
        <w:keepNext/>
        <w:spacing w:after="0" w:line="240" w:lineRule="auto"/>
        <w:jc w:val="both"/>
        <w:outlineLvl w:val="4"/>
        <w:rPr>
          <w:rFonts w:ascii="Times New Roman" w:eastAsia="Times New Roman" w:hAnsi="Times New Roman" w:cs="Times New Roman"/>
          <w:bCs/>
          <w:color w:val="000000"/>
          <w:sz w:val="20"/>
          <w:szCs w:val="20"/>
          <w:lang w:eastAsia="ru-RU"/>
        </w:rPr>
      </w:pPr>
      <w:r w:rsidRPr="00C13AAC">
        <w:rPr>
          <w:rFonts w:ascii="Times New Roman" w:eastAsia="Times New Roman" w:hAnsi="Times New Roman" w:cs="Times New Roman"/>
          <w:sz w:val="20"/>
          <w:szCs w:val="20"/>
          <w:lang w:eastAsia="ru-RU"/>
        </w:rPr>
        <w:tab/>
        <w:t>12. Признать утратившим силу Постановление администрации Преображенского сельсовета Искитимского района новосибирской области  от 23.09.2022 №51 «</w:t>
      </w:r>
      <w:r w:rsidRPr="00C13AAC">
        <w:rPr>
          <w:rFonts w:ascii="Times New Roman" w:eastAsia="Times New Roman" w:hAnsi="Times New Roman" w:cs="Times New Roman"/>
          <w:bCs/>
          <w:color w:val="000000"/>
          <w:sz w:val="20"/>
          <w:szCs w:val="20"/>
          <w:lang w:eastAsia="ru-RU"/>
        </w:rPr>
        <w:t>О мерах по обеспечению проведения мобилизации людских и транспортных ресурсов на территории Преображенского сельсовета».</w:t>
      </w:r>
    </w:p>
    <w:p w:rsidR="00C13AAC" w:rsidRPr="00C13AAC" w:rsidRDefault="00C13AAC" w:rsidP="00C13AAC">
      <w:pPr>
        <w:keepNext/>
        <w:spacing w:after="0" w:line="240" w:lineRule="auto"/>
        <w:ind w:firstLine="708"/>
        <w:jc w:val="both"/>
        <w:outlineLvl w:val="4"/>
        <w:rPr>
          <w:rFonts w:ascii="Times New Roman" w:eastAsia="Times New Roman" w:hAnsi="Times New Roman" w:cs="Times New Roman"/>
          <w:bCs/>
          <w:sz w:val="20"/>
          <w:szCs w:val="20"/>
          <w:lang w:eastAsia="ru-RU"/>
        </w:rPr>
      </w:pPr>
      <w:r w:rsidRPr="00C13AAC">
        <w:rPr>
          <w:rFonts w:ascii="Times New Roman" w:eastAsia="Times New Roman" w:hAnsi="Times New Roman" w:cs="Times New Roman"/>
          <w:sz w:val="20"/>
          <w:szCs w:val="20"/>
          <w:lang w:eastAsia="ru-RU"/>
        </w:rPr>
        <w:t xml:space="preserve">13. Копию настоящего постановления в 10-ти </w:t>
      </w:r>
      <w:proofErr w:type="spellStart"/>
      <w:r w:rsidRPr="00C13AAC">
        <w:rPr>
          <w:rFonts w:ascii="Times New Roman" w:eastAsia="Times New Roman" w:hAnsi="Times New Roman" w:cs="Times New Roman"/>
          <w:sz w:val="20"/>
          <w:szCs w:val="20"/>
          <w:lang w:eastAsia="ru-RU"/>
        </w:rPr>
        <w:t>дневный</w:t>
      </w:r>
      <w:proofErr w:type="spellEnd"/>
      <w:r w:rsidRPr="00C13AAC">
        <w:rPr>
          <w:rFonts w:ascii="Times New Roman" w:eastAsia="Times New Roman" w:hAnsi="Times New Roman" w:cs="Times New Roman"/>
          <w:sz w:val="20"/>
          <w:szCs w:val="20"/>
          <w:lang w:eastAsia="ru-RU"/>
        </w:rPr>
        <w:t xml:space="preserve"> срок предоставить в Военный Комиссариат г. </w:t>
      </w:r>
      <w:proofErr w:type="spellStart"/>
      <w:r w:rsidRPr="00C13AAC">
        <w:rPr>
          <w:rFonts w:ascii="Times New Roman" w:eastAsia="Times New Roman" w:hAnsi="Times New Roman" w:cs="Times New Roman"/>
          <w:sz w:val="20"/>
          <w:szCs w:val="20"/>
          <w:lang w:eastAsia="ru-RU"/>
        </w:rPr>
        <w:t>Искитим</w:t>
      </w:r>
      <w:proofErr w:type="spellEnd"/>
      <w:r w:rsidRPr="00C13AAC">
        <w:rPr>
          <w:rFonts w:ascii="Times New Roman" w:eastAsia="Times New Roman" w:hAnsi="Times New Roman" w:cs="Times New Roman"/>
          <w:sz w:val="20"/>
          <w:szCs w:val="20"/>
          <w:lang w:eastAsia="ru-RU"/>
        </w:rPr>
        <w:t xml:space="preserve"> Новосибирской области. </w:t>
      </w:r>
    </w:p>
    <w:p w:rsidR="00C13AAC" w:rsidRPr="00C13AAC" w:rsidRDefault="00C13AAC" w:rsidP="00C13AAC">
      <w:pPr>
        <w:keepNext/>
        <w:spacing w:after="0" w:line="240" w:lineRule="auto"/>
        <w:ind w:firstLine="708"/>
        <w:jc w:val="both"/>
        <w:outlineLvl w:val="4"/>
        <w:rPr>
          <w:rFonts w:ascii="Times New Roman" w:eastAsia="Times New Roman" w:hAnsi="Times New Roman" w:cs="Times New Roman"/>
          <w:sz w:val="20"/>
          <w:szCs w:val="20"/>
          <w:lang w:eastAsia="ru-RU"/>
        </w:rPr>
      </w:pPr>
      <w:r w:rsidRPr="00C13AAC">
        <w:rPr>
          <w:rFonts w:ascii="Times New Roman" w:eastAsia="Times New Roman" w:hAnsi="Times New Roman" w:cs="Times New Roman"/>
          <w:bCs/>
          <w:sz w:val="20"/>
          <w:szCs w:val="20"/>
          <w:lang w:eastAsia="ru-RU"/>
        </w:rPr>
        <w:t xml:space="preserve">14. </w:t>
      </w:r>
      <w:r w:rsidRPr="00C13AAC">
        <w:rPr>
          <w:rFonts w:ascii="Times New Roman" w:eastAsia="Times New Roman" w:hAnsi="Times New Roman" w:cs="Times New Roman"/>
          <w:sz w:val="20"/>
          <w:szCs w:val="20"/>
          <w:lang w:eastAsia="ru-RU"/>
        </w:rPr>
        <w:t xml:space="preserve"> Контроль над выполнением настоящего постановления оставляю за собой.</w:t>
      </w:r>
    </w:p>
    <w:p w:rsidR="00C13AAC" w:rsidRPr="00C13AAC" w:rsidRDefault="00C13AAC" w:rsidP="00C13AAC">
      <w:pPr>
        <w:keepNext/>
        <w:spacing w:after="0" w:line="240" w:lineRule="auto"/>
        <w:ind w:firstLine="708"/>
        <w:jc w:val="both"/>
        <w:outlineLvl w:val="4"/>
        <w:rPr>
          <w:rFonts w:ascii="Times New Roman" w:eastAsia="Times New Roman" w:hAnsi="Times New Roman" w:cs="Times New Roman"/>
          <w:bCs/>
          <w:sz w:val="20"/>
          <w:szCs w:val="20"/>
          <w:lang w:eastAsia="ru-RU"/>
        </w:rPr>
      </w:pPr>
      <w:r w:rsidRPr="00C13AAC">
        <w:rPr>
          <w:rFonts w:ascii="Times New Roman" w:eastAsia="Times New Roman" w:hAnsi="Times New Roman" w:cs="Times New Roman"/>
          <w:sz w:val="20"/>
          <w:szCs w:val="20"/>
          <w:lang w:eastAsia="ru-RU"/>
        </w:rPr>
        <w:t>15.  Постановление вступает в силу со дня его подписания.</w:t>
      </w:r>
    </w:p>
    <w:p w:rsidR="00C13AAC" w:rsidRDefault="00C13AAC" w:rsidP="00C13AAC">
      <w:pPr>
        <w:spacing w:after="0" w:line="240" w:lineRule="auto"/>
        <w:jc w:val="both"/>
        <w:outlineLvl w:val="0"/>
        <w:rPr>
          <w:rFonts w:ascii="Times New Roman" w:eastAsia="Times New Roman" w:hAnsi="Times New Roman" w:cs="Times New Roman"/>
          <w:sz w:val="20"/>
          <w:szCs w:val="20"/>
          <w:lang w:eastAsia="ru-RU"/>
        </w:rPr>
      </w:pPr>
    </w:p>
    <w:p w:rsidR="00C13AAC" w:rsidRPr="00C13AAC" w:rsidRDefault="00C13AAC" w:rsidP="00C13AAC">
      <w:pPr>
        <w:spacing w:after="0" w:line="240" w:lineRule="auto"/>
        <w:jc w:val="both"/>
        <w:outlineLvl w:val="0"/>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Глава Преображенского  сельсовета </w:t>
      </w:r>
    </w:p>
    <w:p w:rsidR="00C13AAC" w:rsidRPr="00C13AAC" w:rsidRDefault="00C13AAC" w:rsidP="00C13AAC">
      <w:pPr>
        <w:spacing w:after="0" w:line="240" w:lineRule="auto"/>
        <w:jc w:val="both"/>
        <w:outlineLvl w:val="0"/>
        <w:rPr>
          <w:rFonts w:ascii="Times New Roman" w:eastAsia="Times New Roman" w:hAnsi="Times New Roman" w:cs="Times New Roman"/>
          <w:sz w:val="20"/>
          <w:szCs w:val="20"/>
          <w:lang w:eastAsia="ru-RU"/>
        </w:rPr>
      </w:pPr>
      <w:r w:rsidRPr="00C13AAC">
        <w:rPr>
          <w:rFonts w:ascii="Times New Roman" w:eastAsia="Times New Roman" w:hAnsi="Times New Roman" w:cs="Times New Roman"/>
          <w:sz w:val="20"/>
          <w:szCs w:val="20"/>
          <w:lang w:eastAsia="ru-RU"/>
        </w:rPr>
        <w:t xml:space="preserve">Искитимского района Новосибирской области                                </w:t>
      </w:r>
      <w:r>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sz w:val="20"/>
          <w:szCs w:val="20"/>
          <w:lang w:eastAsia="ru-RU"/>
        </w:rPr>
        <w:t xml:space="preserve"> Д.Ю. Горелов                                              </w:t>
      </w:r>
    </w:p>
    <w:p w:rsidR="00C13AAC" w:rsidRPr="00C13AAC" w:rsidRDefault="00C13AAC" w:rsidP="00C13AAC">
      <w:pPr>
        <w:spacing w:after="0" w:line="240" w:lineRule="auto"/>
        <w:jc w:val="both"/>
        <w:rPr>
          <w:rFonts w:ascii="Times New Roman" w:eastAsia="Times New Roman" w:hAnsi="Times New Roman" w:cs="Times New Roman"/>
          <w:b/>
          <w:sz w:val="20"/>
          <w:szCs w:val="20"/>
          <w:lang w:eastAsia="ru-RU"/>
        </w:rPr>
      </w:pPr>
      <w:r w:rsidRPr="00C13AAC">
        <w:rPr>
          <w:rFonts w:ascii="Times New Roman" w:eastAsia="Times New Roman" w:hAnsi="Times New Roman" w:cs="Times New Roman"/>
          <w:sz w:val="20"/>
          <w:szCs w:val="20"/>
          <w:lang w:eastAsia="ru-RU"/>
        </w:rPr>
        <w:t xml:space="preserve">  </w:t>
      </w:r>
      <w:r w:rsidRPr="00C13AAC">
        <w:rPr>
          <w:rFonts w:ascii="Times New Roman" w:eastAsia="Times New Roman" w:hAnsi="Times New Roman" w:cs="Times New Roman"/>
          <w:b/>
          <w:sz w:val="20"/>
          <w:szCs w:val="20"/>
          <w:lang w:eastAsia="ru-RU"/>
        </w:rPr>
        <w:t xml:space="preserve">                </w:t>
      </w:r>
    </w:p>
    <w:p w:rsidR="00C13AAC" w:rsidRPr="002B4EF1" w:rsidRDefault="00C13AAC" w:rsidP="002B4EF1">
      <w:pPr>
        <w:spacing w:after="0" w:line="240" w:lineRule="auto"/>
        <w:jc w:val="both"/>
        <w:rPr>
          <w:rFonts w:ascii="Times New Roman" w:eastAsia="Calibri" w:hAnsi="Times New Roman" w:cs="Times New Roman"/>
          <w:sz w:val="20"/>
          <w:szCs w:val="20"/>
          <w:lang w:eastAsia="ru-RU"/>
        </w:rPr>
      </w:pPr>
    </w:p>
    <w:p w:rsidR="00D247B6" w:rsidRPr="003739F9" w:rsidRDefault="002B4EF1" w:rsidP="00D247B6">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sz w:val="20"/>
          <w:szCs w:val="20"/>
          <w:lang w:eastAsia="ru-RU"/>
        </w:rPr>
        <w:t xml:space="preserve">      </w:t>
      </w:r>
      <w:r w:rsidR="00D247B6" w:rsidRPr="003739F9">
        <w:rPr>
          <w:rFonts w:ascii="Times New Roman" w:eastAsia="Calibri" w:hAnsi="Times New Roman" w:cs="Times New Roman"/>
          <w:b/>
          <w:sz w:val="20"/>
          <w:szCs w:val="20"/>
        </w:rPr>
        <w:t>АДМИНИСТРАЦИЯ</w:t>
      </w:r>
    </w:p>
    <w:p w:rsidR="00D247B6" w:rsidRPr="003739F9" w:rsidRDefault="00D247B6" w:rsidP="00D247B6">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ПРЕОБРАЖЕНСКОГО СЕЛЬСОВЕТА</w:t>
      </w:r>
    </w:p>
    <w:p w:rsidR="00D247B6" w:rsidRPr="003739F9" w:rsidRDefault="00D247B6" w:rsidP="00D247B6">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ИСКИТИМСКОГО РАЙОНА НОВОСИБИРСКОЙ ОБЛАСТИ</w:t>
      </w:r>
    </w:p>
    <w:p w:rsidR="00D247B6" w:rsidRPr="003739F9" w:rsidRDefault="00D247B6" w:rsidP="00D247B6">
      <w:pPr>
        <w:spacing w:after="0" w:line="240" w:lineRule="auto"/>
        <w:rPr>
          <w:rFonts w:ascii="Times New Roman" w:eastAsia="Calibri" w:hAnsi="Times New Roman" w:cs="Times New Roman"/>
          <w:sz w:val="20"/>
          <w:szCs w:val="20"/>
        </w:rPr>
      </w:pPr>
    </w:p>
    <w:p w:rsidR="00D247B6" w:rsidRPr="003739F9" w:rsidRDefault="00D247B6" w:rsidP="00D247B6">
      <w:pPr>
        <w:spacing w:after="0" w:line="240" w:lineRule="auto"/>
        <w:jc w:val="center"/>
        <w:rPr>
          <w:rFonts w:ascii="Times New Roman" w:eastAsia="Calibri" w:hAnsi="Times New Roman" w:cs="Times New Roman"/>
          <w:b/>
          <w:sz w:val="20"/>
          <w:szCs w:val="20"/>
        </w:rPr>
      </w:pPr>
      <w:proofErr w:type="gramStart"/>
      <w:r w:rsidRPr="003739F9">
        <w:rPr>
          <w:rFonts w:ascii="Times New Roman" w:eastAsia="Calibri" w:hAnsi="Times New Roman" w:cs="Times New Roman"/>
          <w:b/>
          <w:sz w:val="20"/>
          <w:szCs w:val="20"/>
        </w:rPr>
        <w:t>П</w:t>
      </w:r>
      <w:proofErr w:type="gramEnd"/>
      <w:r w:rsidRPr="003739F9">
        <w:rPr>
          <w:rFonts w:ascii="Times New Roman" w:eastAsia="Calibri" w:hAnsi="Times New Roman" w:cs="Times New Roman"/>
          <w:b/>
          <w:sz w:val="20"/>
          <w:szCs w:val="20"/>
        </w:rPr>
        <w:t xml:space="preserve"> О С Т А Н О В Л Е Н И Е</w:t>
      </w:r>
    </w:p>
    <w:p w:rsidR="00D247B6" w:rsidRPr="003739F9" w:rsidRDefault="00D247B6" w:rsidP="00D247B6">
      <w:pPr>
        <w:spacing w:after="0" w:line="240" w:lineRule="auto"/>
        <w:jc w:val="center"/>
        <w:rPr>
          <w:rFonts w:ascii="Times New Roman" w:eastAsia="Calibri" w:hAnsi="Times New Roman" w:cs="Times New Roman"/>
          <w:sz w:val="20"/>
          <w:szCs w:val="20"/>
        </w:rPr>
      </w:pPr>
      <w:r w:rsidRPr="003739F9">
        <w:rPr>
          <w:rFonts w:ascii="Times New Roman" w:eastAsia="Calibri" w:hAnsi="Times New Roman" w:cs="Times New Roman"/>
          <w:sz w:val="20"/>
          <w:szCs w:val="20"/>
          <w:u w:val="single"/>
        </w:rPr>
        <w:t>21.11.2024</w:t>
      </w:r>
      <w:r w:rsidRPr="003739F9">
        <w:rPr>
          <w:rFonts w:ascii="Times New Roman" w:eastAsia="Calibri" w:hAnsi="Times New Roman" w:cs="Times New Roman"/>
          <w:sz w:val="20"/>
          <w:szCs w:val="20"/>
        </w:rPr>
        <w:t xml:space="preserve"> № </w:t>
      </w:r>
      <w:r w:rsidRPr="003739F9">
        <w:rPr>
          <w:rFonts w:ascii="Times New Roman" w:eastAsia="Calibri" w:hAnsi="Times New Roman" w:cs="Times New Roman"/>
          <w:sz w:val="20"/>
          <w:szCs w:val="20"/>
          <w:u w:val="single"/>
        </w:rPr>
        <w:t>48</w:t>
      </w:r>
    </w:p>
    <w:p w:rsidR="00D247B6" w:rsidRPr="003739F9" w:rsidRDefault="00D247B6" w:rsidP="00D247B6">
      <w:pPr>
        <w:spacing w:after="0" w:line="240" w:lineRule="auto"/>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                                                                </w:t>
      </w:r>
      <w:r w:rsidR="003739F9">
        <w:rPr>
          <w:rFonts w:ascii="Times New Roman" w:eastAsia="Calibri" w:hAnsi="Times New Roman" w:cs="Times New Roman"/>
          <w:sz w:val="20"/>
          <w:szCs w:val="20"/>
        </w:rPr>
        <w:t xml:space="preserve">                        </w:t>
      </w:r>
      <w:r w:rsidRPr="003739F9">
        <w:rPr>
          <w:rFonts w:ascii="Times New Roman" w:eastAsia="Calibri" w:hAnsi="Times New Roman" w:cs="Times New Roman"/>
          <w:sz w:val="20"/>
          <w:szCs w:val="20"/>
        </w:rPr>
        <w:t xml:space="preserve">  </w:t>
      </w:r>
      <w:proofErr w:type="gramStart"/>
      <w:r w:rsidRPr="003739F9">
        <w:rPr>
          <w:rFonts w:ascii="Times New Roman" w:eastAsia="Calibri" w:hAnsi="Times New Roman" w:cs="Times New Roman"/>
          <w:sz w:val="20"/>
          <w:szCs w:val="20"/>
        </w:rPr>
        <w:t>с</w:t>
      </w:r>
      <w:proofErr w:type="gramEnd"/>
      <w:r w:rsidRPr="003739F9">
        <w:rPr>
          <w:rFonts w:ascii="Times New Roman" w:eastAsia="Calibri" w:hAnsi="Times New Roman" w:cs="Times New Roman"/>
          <w:sz w:val="20"/>
          <w:szCs w:val="20"/>
        </w:rPr>
        <w:t>. Преображенка</w:t>
      </w:r>
    </w:p>
    <w:p w:rsidR="00D247B6" w:rsidRPr="003739F9" w:rsidRDefault="00D247B6" w:rsidP="00D247B6">
      <w:pPr>
        <w:spacing w:after="0" w:line="240" w:lineRule="auto"/>
        <w:rPr>
          <w:rFonts w:ascii="Times New Roman" w:eastAsia="Calibri" w:hAnsi="Times New Roman" w:cs="Times New Roman"/>
          <w:sz w:val="20"/>
          <w:szCs w:val="20"/>
        </w:rPr>
      </w:pPr>
    </w:p>
    <w:p w:rsidR="00D247B6" w:rsidRPr="003739F9" w:rsidRDefault="00D247B6" w:rsidP="00D247B6">
      <w:pPr>
        <w:spacing w:after="0" w:line="240" w:lineRule="auto"/>
        <w:jc w:val="center"/>
        <w:rPr>
          <w:rFonts w:ascii="Times New Roman" w:eastAsia="Times New Roman" w:hAnsi="Times New Roman" w:cs="Times New Roman"/>
          <w:sz w:val="20"/>
          <w:szCs w:val="20"/>
          <w:lang w:eastAsia="ru-RU"/>
        </w:rPr>
      </w:pPr>
      <w:r w:rsidRPr="003739F9">
        <w:rPr>
          <w:rFonts w:ascii="Times New Roman" w:eastAsia="Times New Roman" w:hAnsi="Times New Roman" w:cs="Times New Roman"/>
          <w:sz w:val="20"/>
          <w:szCs w:val="20"/>
          <w:lang w:eastAsia="ru-RU"/>
        </w:rPr>
        <w:t>Об утверждении Положения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w:t>
      </w:r>
    </w:p>
    <w:p w:rsidR="00D247B6" w:rsidRPr="003739F9" w:rsidRDefault="00D247B6" w:rsidP="00D247B6">
      <w:pPr>
        <w:spacing w:after="0" w:line="240" w:lineRule="auto"/>
        <w:jc w:val="both"/>
        <w:rPr>
          <w:rFonts w:ascii="Times New Roman" w:eastAsia="Times New Roman" w:hAnsi="Times New Roman" w:cs="Times New Roman"/>
          <w:color w:val="000000"/>
          <w:sz w:val="20"/>
          <w:szCs w:val="20"/>
          <w:lang w:eastAsia="ru-RU"/>
        </w:rPr>
      </w:pPr>
    </w:p>
    <w:p w:rsidR="00D247B6" w:rsidRPr="003739F9" w:rsidRDefault="00D247B6" w:rsidP="00D247B6">
      <w:pPr>
        <w:spacing w:after="0" w:line="240" w:lineRule="auto"/>
        <w:ind w:firstLine="708"/>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В целях создания условий для организации добровольной пожарной охраны, в соответствии Федеральным законом от 06.05.2011 №100-ФЗ «О добровольной пожарной охране», Федеральным законом от 06.10.2003 г. №131-ФЗ "Об общих принципах организации местного самоуправления в Российской Федерации", администрация Преображенского сельсовета Искитимского района Новосибирской области</w:t>
      </w:r>
    </w:p>
    <w:p w:rsidR="00D247B6" w:rsidRPr="003739F9" w:rsidRDefault="00D247B6" w:rsidP="00D247B6">
      <w:pPr>
        <w:spacing w:after="0" w:line="240" w:lineRule="auto"/>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b/>
          <w:bCs/>
          <w:color w:val="000000"/>
          <w:sz w:val="20"/>
          <w:szCs w:val="20"/>
          <w:lang w:eastAsia="ru-RU"/>
        </w:rPr>
        <w:t>ПОСТАНОВЛЯЕТ:</w:t>
      </w:r>
    </w:p>
    <w:p w:rsidR="00D247B6" w:rsidRPr="003739F9" w:rsidRDefault="00D247B6" w:rsidP="00D247B6">
      <w:pPr>
        <w:spacing w:after="0" w:line="240" w:lineRule="auto"/>
        <w:ind w:firstLine="567"/>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1.    Утвердить прилагаемое Положение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 согласно приложению к настоящему постановлению.</w:t>
      </w:r>
    </w:p>
    <w:p w:rsidR="00D247B6" w:rsidRPr="003739F9" w:rsidRDefault="00D247B6" w:rsidP="00D247B6">
      <w:pPr>
        <w:spacing w:after="0" w:line="240" w:lineRule="auto"/>
        <w:ind w:firstLine="567"/>
        <w:jc w:val="both"/>
        <w:rPr>
          <w:rFonts w:ascii="Times New Roman" w:eastAsia="Calibri" w:hAnsi="Times New Roman" w:cs="Times New Roman"/>
          <w:sz w:val="20"/>
          <w:szCs w:val="20"/>
        </w:rPr>
      </w:pPr>
      <w:r w:rsidRPr="003739F9">
        <w:rPr>
          <w:rFonts w:ascii="Times New Roman" w:eastAsia="Times New Roman" w:hAnsi="Times New Roman" w:cs="Times New Roman"/>
          <w:color w:val="000000"/>
          <w:sz w:val="20"/>
          <w:szCs w:val="20"/>
          <w:lang w:eastAsia="ru-RU"/>
        </w:rPr>
        <w:t>3</w:t>
      </w:r>
      <w:r w:rsidRPr="003739F9">
        <w:rPr>
          <w:rFonts w:ascii="Times New Roman" w:eastAsia="Calibri" w:hAnsi="Times New Roman" w:cs="Times New Roman"/>
          <w:sz w:val="20"/>
          <w:szCs w:val="20"/>
        </w:rPr>
        <w:t>.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w:t>
      </w:r>
    </w:p>
    <w:p w:rsidR="00D247B6" w:rsidRPr="003739F9" w:rsidRDefault="00D247B6" w:rsidP="00D247B6">
      <w:pPr>
        <w:spacing w:after="0" w:line="240" w:lineRule="auto"/>
        <w:ind w:firstLine="567"/>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4. </w:t>
      </w:r>
      <w:proofErr w:type="gramStart"/>
      <w:r w:rsidRPr="003739F9">
        <w:rPr>
          <w:rFonts w:ascii="Times New Roman" w:eastAsia="Calibri" w:hAnsi="Times New Roman" w:cs="Times New Roman"/>
          <w:sz w:val="20"/>
          <w:szCs w:val="20"/>
        </w:rPr>
        <w:t>Контроль за</w:t>
      </w:r>
      <w:proofErr w:type="gramEnd"/>
      <w:r w:rsidRPr="003739F9">
        <w:rPr>
          <w:rFonts w:ascii="Times New Roman" w:eastAsia="Calibri" w:hAnsi="Times New Roman" w:cs="Times New Roman"/>
          <w:sz w:val="20"/>
          <w:szCs w:val="20"/>
        </w:rPr>
        <w:t xml:space="preserve"> исполнением постановления оставляю за собой.</w:t>
      </w:r>
    </w:p>
    <w:p w:rsidR="003739F9" w:rsidRDefault="003739F9" w:rsidP="00D247B6">
      <w:pPr>
        <w:spacing w:after="0" w:line="240" w:lineRule="auto"/>
        <w:jc w:val="both"/>
        <w:rPr>
          <w:rFonts w:ascii="Times New Roman" w:eastAsia="Calibri" w:hAnsi="Times New Roman" w:cs="Times New Roman"/>
          <w:sz w:val="20"/>
          <w:szCs w:val="20"/>
        </w:rPr>
      </w:pPr>
    </w:p>
    <w:p w:rsidR="00D247B6" w:rsidRPr="003739F9" w:rsidRDefault="00D247B6" w:rsidP="00D247B6">
      <w:pPr>
        <w:spacing w:after="0" w:line="240" w:lineRule="auto"/>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Глава Преображенского сельсовета                                                                                                                                                             </w:t>
      </w:r>
    </w:p>
    <w:p w:rsidR="003739F9" w:rsidRPr="002D5A06" w:rsidRDefault="00D247B6" w:rsidP="002D5A06">
      <w:pPr>
        <w:spacing w:after="0" w:line="240" w:lineRule="auto"/>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Искитимского района Новосибирской области                                    </w:t>
      </w:r>
      <w:r w:rsidR="003739F9">
        <w:rPr>
          <w:rFonts w:ascii="Times New Roman" w:eastAsia="Calibri" w:hAnsi="Times New Roman" w:cs="Times New Roman"/>
          <w:sz w:val="20"/>
          <w:szCs w:val="20"/>
        </w:rPr>
        <w:t xml:space="preserve">                                                             </w:t>
      </w:r>
      <w:r w:rsidR="002D5A06">
        <w:rPr>
          <w:rFonts w:ascii="Times New Roman" w:eastAsia="Calibri" w:hAnsi="Times New Roman" w:cs="Times New Roman"/>
          <w:sz w:val="20"/>
          <w:szCs w:val="20"/>
        </w:rPr>
        <w:t xml:space="preserve"> Д.Ю. Горелов</w:t>
      </w:r>
    </w:p>
    <w:p w:rsidR="00D247B6" w:rsidRPr="003739F9" w:rsidRDefault="00D247B6" w:rsidP="00D247B6">
      <w:pPr>
        <w:spacing w:after="0" w:line="240" w:lineRule="auto"/>
        <w:jc w:val="right"/>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xml:space="preserve">УТВЕРЖДЕНО </w:t>
      </w:r>
    </w:p>
    <w:p w:rsidR="00D247B6" w:rsidRPr="003739F9" w:rsidRDefault="00D247B6" w:rsidP="00D247B6">
      <w:pPr>
        <w:spacing w:after="0" w:line="240" w:lineRule="auto"/>
        <w:jc w:val="right"/>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xml:space="preserve">                         </w:t>
      </w:r>
      <w:r w:rsidR="002D5A06">
        <w:rPr>
          <w:rFonts w:ascii="Times New Roman" w:eastAsia="Times New Roman" w:hAnsi="Times New Roman" w:cs="Times New Roman"/>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 xml:space="preserve">Постановлением </w:t>
      </w:r>
    </w:p>
    <w:p w:rsidR="00D247B6" w:rsidRPr="003739F9" w:rsidRDefault="00D247B6" w:rsidP="00D247B6">
      <w:pPr>
        <w:spacing w:after="0" w:line="240" w:lineRule="auto"/>
        <w:jc w:val="right"/>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Преображенского сельсовета</w:t>
      </w:r>
    </w:p>
    <w:p w:rsidR="00D247B6" w:rsidRPr="003739F9" w:rsidRDefault="002D5A06" w:rsidP="002D5A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247B6" w:rsidRPr="003739F9">
        <w:rPr>
          <w:rFonts w:ascii="Times New Roman" w:eastAsia="Times New Roman" w:hAnsi="Times New Roman" w:cs="Times New Roman"/>
          <w:color w:val="000000"/>
          <w:sz w:val="20"/>
          <w:szCs w:val="20"/>
          <w:lang w:eastAsia="ru-RU"/>
        </w:rPr>
        <w:t>Искитимского района Новосибирской области</w:t>
      </w:r>
    </w:p>
    <w:p w:rsidR="00D247B6" w:rsidRPr="003739F9" w:rsidRDefault="00D247B6" w:rsidP="003739F9">
      <w:pPr>
        <w:spacing w:after="0" w:line="240" w:lineRule="auto"/>
        <w:jc w:val="right"/>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от 21.11.2024 № 48</w:t>
      </w:r>
      <w:r w:rsidRPr="003739F9">
        <w:rPr>
          <w:rFonts w:ascii="Times New Roman" w:eastAsia="Times New Roman" w:hAnsi="Times New Roman" w:cs="Times New Roman"/>
          <w:b/>
          <w:bCs/>
          <w:color w:val="000000"/>
          <w:sz w:val="20"/>
          <w:szCs w:val="20"/>
          <w:lang w:eastAsia="ru-RU"/>
        </w:rPr>
        <w:t> </w:t>
      </w:r>
    </w:p>
    <w:p w:rsidR="00D247B6" w:rsidRPr="003739F9" w:rsidRDefault="00D247B6" w:rsidP="00D247B6">
      <w:pPr>
        <w:spacing w:after="0" w:line="240" w:lineRule="auto"/>
        <w:jc w:val="center"/>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b/>
          <w:bCs/>
          <w:color w:val="000000"/>
          <w:sz w:val="20"/>
          <w:szCs w:val="20"/>
          <w:lang w:eastAsia="ru-RU"/>
        </w:rPr>
        <w:t>ПОЛОЖЕНИЕ</w:t>
      </w:r>
    </w:p>
    <w:p w:rsidR="00D247B6" w:rsidRPr="003739F9" w:rsidRDefault="00D247B6" w:rsidP="00D247B6">
      <w:pPr>
        <w:spacing w:after="0" w:line="240" w:lineRule="auto"/>
        <w:jc w:val="center"/>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b/>
          <w:bCs/>
          <w:color w:val="000000"/>
          <w:sz w:val="20"/>
          <w:szCs w:val="20"/>
          <w:lang w:eastAsia="ru-RU"/>
        </w:rPr>
        <w:t>о системе мер правовой и социальной защиты добровольных пожарных, а также членов семей работников добровольной пожарной охраны и</w:t>
      </w:r>
    </w:p>
    <w:p w:rsidR="00D247B6" w:rsidRPr="003739F9" w:rsidRDefault="00D247B6" w:rsidP="00D247B6">
      <w:pPr>
        <w:spacing w:after="0" w:line="240" w:lineRule="auto"/>
        <w:jc w:val="center"/>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b/>
          <w:bCs/>
          <w:color w:val="000000"/>
          <w:sz w:val="20"/>
          <w:szCs w:val="20"/>
          <w:lang w:eastAsia="ru-RU"/>
        </w:rPr>
        <w:t>добровольных пожарных</w:t>
      </w:r>
    </w:p>
    <w:p w:rsidR="00D247B6" w:rsidRPr="003739F9" w:rsidRDefault="00D247B6" w:rsidP="00D247B6">
      <w:pPr>
        <w:spacing w:after="0" w:line="240" w:lineRule="auto"/>
        <w:jc w:val="center"/>
        <w:rPr>
          <w:rFonts w:ascii="Times New Roman" w:eastAsia="Times New Roman" w:hAnsi="Times New Roman" w:cs="Times New Roman"/>
          <w:color w:val="000000"/>
          <w:sz w:val="20"/>
          <w:szCs w:val="20"/>
          <w:lang w:eastAsia="ru-RU"/>
        </w:rPr>
      </w:pPr>
    </w:p>
    <w:p w:rsidR="00D247B6" w:rsidRPr="003739F9" w:rsidRDefault="00D247B6" w:rsidP="003739F9">
      <w:pPr>
        <w:spacing w:after="0" w:line="240" w:lineRule="auto"/>
        <w:jc w:val="center"/>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b/>
          <w:bCs/>
          <w:color w:val="000000"/>
          <w:sz w:val="20"/>
          <w:szCs w:val="20"/>
          <w:lang w:eastAsia="ru-RU"/>
        </w:rPr>
        <w:t>1.  Общие положения</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1.1. Настоящее Положение определяет порядок предоставления и перечень мер правовой и социальной защиты добровольным пожарным, а также членам семей работников добровольной пожарной охраны и добровольных пожарных на территории Преображенского сельсовета Искитимского района Новосибирской области (далее – Положение).</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xml:space="preserve">1.2. </w:t>
      </w:r>
      <w:proofErr w:type="gramStart"/>
      <w:r w:rsidRPr="003739F9">
        <w:rPr>
          <w:rFonts w:ascii="Times New Roman" w:eastAsia="Times New Roman" w:hAnsi="Times New Roman" w:cs="Times New Roman"/>
          <w:color w:val="000000"/>
          <w:sz w:val="20"/>
          <w:szCs w:val="20"/>
          <w:lang w:eastAsia="ru-RU"/>
        </w:rPr>
        <w:t>Право на получение мер правовой и социальной защиты имеют добровольные пожарные, а также члены семьи работника добровольной пожарной охраны или добровольного пожарного, зарегистрированного в реестре добровольных пожарных, в соответствии с Федеральным законом от 06.05.2011 №100-ФЗ «О добровольной пожарной охране», и привлеченного </w:t>
      </w:r>
      <w:r w:rsidRPr="003739F9">
        <w:rPr>
          <w:rFonts w:ascii="Times New Roman" w:eastAsia="Times New Roman" w:hAnsi="Times New Roman" w:cs="Times New Roman"/>
          <w:color w:val="000000"/>
          <w:spacing w:val="-10"/>
          <w:sz w:val="20"/>
          <w:szCs w:val="20"/>
          <w:lang w:eastAsia="ru-RU"/>
        </w:rPr>
        <w:t xml:space="preserve">органом местного самоуправления Преображенского </w:t>
      </w:r>
      <w:r w:rsidRPr="003739F9">
        <w:rPr>
          <w:rFonts w:ascii="Times New Roman" w:eastAsia="Times New Roman" w:hAnsi="Times New Roman" w:cs="Times New Roman"/>
          <w:color w:val="000000"/>
          <w:sz w:val="20"/>
          <w:szCs w:val="20"/>
          <w:lang w:eastAsia="ru-RU"/>
        </w:rPr>
        <w:t>сельсовета Искитимского района Новосибирской области</w:t>
      </w:r>
      <w:r w:rsidRPr="003739F9">
        <w:rPr>
          <w:rFonts w:ascii="Times New Roman" w:eastAsia="Times New Roman" w:hAnsi="Times New Roman" w:cs="Times New Roman"/>
          <w:color w:val="000000"/>
          <w:spacing w:val="-10"/>
          <w:sz w:val="20"/>
          <w:szCs w:val="20"/>
          <w:lang w:eastAsia="ru-RU"/>
        </w:rPr>
        <w:t xml:space="preserve"> к </w:t>
      </w:r>
      <w:r w:rsidRPr="003739F9">
        <w:rPr>
          <w:rFonts w:ascii="Times New Roman" w:eastAsia="Times New Roman" w:hAnsi="Times New Roman" w:cs="Times New Roman"/>
          <w:color w:val="000000"/>
          <w:sz w:val="20"/>
          <w:szCs w:val="20"/>
          <w:lang w:eastAsia="ru-RU"/>
        </w:rPr>
        <w:t>участию в профилактике и (или) тушении пожаров, проведению аварийно-спасательных</w:t>
      </w:r>
      <w:proofErr w:type="gramEnd"/>
      <w:r w:rsidRPr="003739F9">
        <w:rPr>
          <w:rFonts w:ascii="Times New Roman" w:eastAsia="Times New Roman" w:hAnsi="Times New Roman" w:cs="Times New Roman"/>
          <w:color w:val="000000"/>
          <w:sz w:val="20"/>
          <w:szCs w:val="20"/>
          <w:lang w:eastAsia="ru-RU"/>
        </w:rPr>
        <w:t xml:space="preserve"> работ, </w:t>
      </w:r>
      <w:r w:rsidRPr="003739F9">
        <w:rPr>
          <w:rFonts w:ascii="Times New Roman" w:eastAsia="Times New Roman" w:hAnsi="Times New Roman" w:cs="Times New Roman"/>
          <w:color w:val="000000"/>
          <w:spacing w:val="-5"/>
          <w:sz w:val="20"/>
          <w:szCs w:val="20"/>
          <w:lang w:eastAsia="ru-RU"/>
        </w:rPr>
        <w:t>спасению людей и имущества при пожарах и оказанию первой помощи пострадавшим</w:t>
      </w:r>
      <w:r w:rsidRPr="003739F9">
        <w:rPr>
          <w:rFonts w:ascii="Times New Roman" w:eastAsia="Times New Roman" w:hAnsi="Times New Roman" w:cs="Times New Roman"/>
          <w:color w:val="000000"/>
          <w:sz w:val="20"/>
          <w:szCs w:val="20"/>
          <w:lang w:eastAsia="ru-RU"/>
        </w:rPr>
        <w:t> (далее – лица, имеющие право на получение мер правовой и социальной защиты).</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D247B6" w:rsidRPr="003739F9" w:rsidRDefault="00D247B6" w:rsidP="00D247B6">
      <w:pPr>
        <w:spacing w:after="0" w:line="240" w:lineRule="auto"/>
        <w:ind w:firstLine="766"/>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супруга (супруг) работника добровольной пожарной охраны или добровольного пожарного;</w:t>
      </w:r>
    </w:p>
    <w:p w:rsidR="00D247B6" w:rsidRPr="003739F9" w:rsidRDefault="00D247B6" w:rsidP="00D247B6">
      <w:pPr>
        <w:spacing w:after="0" w:line="240" w:lineRule="auto"/>
        <w:ind w:firstLine="766"/>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дети работника добровольной пожарной охраны или добровольного пожарного, в том числе усыновленные;</w:t>
      </w:r>
    </w:p>
    <w:p w:rsidR="00D247B6" w:rsidRPr="003739F9" w:rsidRDefault="00D247B6" w:rsidP="00D247B6">
      <w:pPr>
        <w:spacing w:after="0" w:line="240" w:lineRule="auto"/>
        <w:ind w:firstLine="766"/>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родители работника добровольной пожарной охраны или добровольного пожарного.</w:t>
      </w:r>
    </w:p>
    <w:p w:rsidR="00D247B6" w:rsidRPr="003739F9" w:rsidRDefault="00D247B6" w:rsidP="00D247B6">
      <w:pPr>
        <w:spacing w:after="0" w:line="240" w:lineRule="auto"/>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w:t>
      </w:r>
    </w:p>
    <w:p w:rsidR="00D247B6" w:rsidRPr="003739F9" w:rsidRDefault="00D247B6" w:rsidP="003739F9">
      <w:pPr>
        <w:spacing w:after="0" w:line="240" w:lineRule="auto"/>
        <w:jc w:val="center"/>
        <w:rPr>
          <w:rFonts w:ascii="Times New Roman" w:eastAsia="Times New Roman" w:hAnsi="Times New Roman" w:cs="Times New Roman"/>
          <w:b/>
          <w:bCs/>
          <w:color w:val="000000"/>
          <w:sz w:val="20"/>
          <w:szCs w:val="20"/>
          <w:lang w:eastAsia="ru-RU"/>
        </w:rPr>
      </w:pPr>
      <w:r w:rsidRPr="003739F9">
        <w:rPr>
          <w:rFonts w:ascii="Times New Roman" w:eastAsia="Times New Roman" w:hAnsi="Times New Roman" w:cs="Times New Roman"/>
          <w:b/>
          <w:bCs/>
          <w:color w:val="000000"/>
          <w:sz w:val="20"/>
          <w:szCs w:val="20"/>
          <w:lang w:eastAsia="ru-RU"/>
        </w:rPr>
        <w:t>2. Перечень мер правовой и социальной защиты</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pacing w:val="-10"/>
          <w:sz w:val="20"/>
          <w:szCs w:val="20"/>
          <w:lang w:eastAsia="ru-RU"/>
        </w:rPr>
        <w:t xml:space="preserve">2.1. </w:t>
      </w:r>
      <w:proofErr w:type="gramStart"/>
      <w:r w:rsidRPr="003739F9">
        <w:rPr>
          <w:rFonts w:ascii="Times New Roman" w:eastAsia="Times New Roman" w:hAnsi="Times New Roman" w:cs="Times New Roman"/>
          <w:color w:val="000000"/>
          <w:spacing w:val="-10"/>
          <w:sz w:val="20"/>
          <w:szCs w:val="20"/>
          <w:lang w:eastAsia="ru-RU"/>
        </w:rPr>
        <w:t>В случае возникновения правовых вопросов, связанных с привлечением органом местного самоуправления Преображенского</w:t>
      </w:r>
      <w:r w:rsidRPr="003739F9">
        <w:rPr>
          <w:rFonts w:ascii="Times New Roman" w:eastAsia="Times New Roman" w:hAnsi="Times New Roman" w:cs="Times New Roman"/>
          <w:color w:val="000000"/>
          <w:sz w:val="20"/>
          <w:szCs w:val="20"/>
          <w:lang w:eastAsia="ru-RU"/>
        </w:rPr>
        <w:t xml:space="preserve"> сельсовета Искитимского района Новосибирской области</w:t>
      </w:r>
      <w:r w:rsidRPr="003739F9">
        <w:rPr>
          <w:rFonts w:ascii="Times New Roman" w:eastAsia="Times New Roman" w:hAnsi="Times New Roman" w:cs="Times New Roman"/>
          <w:color w:val="000000"/>
          <w:spacing w:val="-5"/>
          <w:sz w:val="20"/>
          <w:szCs w:val="20"/>
          <w:lang w:eastAsia="ru-RU"/>
        </w:rPr>
        <w:t xml:space="preserve"> работника добровольной пожарной охраны</w:t>
      </w:r>
      <w:r w:rsidRPr="003739F9">
        <w:rPr>
          <w:rFonts w:ascii="Times New Roman" w:eastAsia="Times New Roman" w:hAnsi="Times New Roman" w:cs="Times New Roman"/>
          <w:color w:val="000000"/>
          <w:spacing w:val="-10"/>
          <w:sz w:val="20"/>
          <w:szCs w:val="20"/>
          <w:lang w:eastAsia="ru-RU"/>
        </w:rPr>
        <w:t xml:space="preserve"> и добровольного пожарного к </w:t>
      </w:r>
      <w:r w:rsidRPr="003739F9">
        <w:rPr>
          <w:rFonts w:ascii="Times New Roman" w:eastAsia="Times New Roman" w:hAnsi="Times New Roman" w:cs="Times New Roman"/>
          <w:color w:val="000000"/>
          <w:sz w:val="20"/>
          <w:szCs w:val="20"/>
          <w:lang w:eastAsia="ru-RU"/>
        </w:rPr>
        <w:t>участию в профилактике и (или) тушении пожаров, проведению аварийно-спасательных работ, </w:t>
      </w:r>
      <w:r w:rsidRPr="003739F9">
        <w:rPr>
          <w:rFonts w:ascii="Times New Roman" w:eastAsia="Times New Roman" w:hAnsi="Times New Roman" w:cs="Times New Roman"/>
          <w:color w:val="000000"/>
          <w:spacing w:val="-5"/>
          <w:sz w:val="20"/>
          <w:szCs w:val="20"/>
          <w:lang w:eastAsia="ru-RU"/>
        </w:rPr>
        <w:t>спасению людей и 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w:t>
      </w:r>
      <w:proofErr w:type="gramEnd"/>
      <w:r w:rsidRPr="003739F9">
        <w:rPr>
          <w:rFonts w:ascii="Times New Roman" w:eastAsia="Times New Roman" w:hAnsi="Times New Roman" w:cs="Times New Roman"/>
          <w:color w:val="000000"/>
          <w:spacing w:val="-5"/>
          <w:sz w:val="20"/>
          <w:szCs w:val="20"/>
          <w:lang w:eastAsia="ru-RU"/>
        </w:rPr>
        <w:t xml:space="preserve"> обратиться в </w:t>
      </w:r>
      <w:r w:rsidRPr="003739F9">
        <w:rPr>
          <w:rFonts w:ascii="Times New Roman" w:eastAsia="Times New Roman" w:hAnsi="Times New Roman" w:cs="Times New Roman"/>
          <w:color w:val="000000"/>
          <w:spacing w:val="-10"/>
          <w:sz w:val="20"/>
          <w:szCs w:val="20"/>
          <w:lang w:eastAsia="ru-RU"/>
        </w:rPr>
        <w:t>орган местного самоуправления Преображенского</w:t>
      </w:r>
      <w:r w:rsidRPr="003739F9">
        <w:rPr>
          <w:rFonts w:ascii="Times New Roman" w:eastAsia="Times New Roman" w:hAnsi="Times New Roman" w:cs="Times New Roman"/>
          <w:color w:val="000000"/>
          <w:sz w:val="20"/>
          <w:szCs w:val="20"/>
          <w:lang w:eastAsia="ru-RU"/>
        </w:rPr>
        <w:t xml:space="preserve"> сельсовета Искитимского района Новосибирской области</w:t>
      </w:r>
      <w:r w:rsidRPr="003739F9">
        <w:rPr>
          <w:rFonts w:ascii="Times New Roman" w:eastAsia="Times New Roman" w:hAnsi="Times New Roman" w:cs="Times New Roman"/>
          <w:color w:val="000000"/>
          <w:spacing w:val="-5"/>
          <w:sz w:val="20"/>
          <w:szCs w:val="20"/>
          <w:lang w:eastAsia="ru-RU"/>
        </w:rPr>
        <w:t xml:space="preserve"> с заявлением</w:t>
      </w:r>
      <w:r w:rsidRPr="003739F9">
        <w:rPr>
          <w:rFonts w:ascii="Times New Roman" w:eastAsia="Times New Roman" w:hAnsi="Times New Roman" w:cs="Times New Roman"/>
          <w:color w:val="000000"/>
          <w:spacing w:val="-10"/>
          <w:sz w:val="20"/>
          <w:szCs w:val="20"/>
          <w:lang w:eastAsia="ru-RU"/>
        </w:rPr>
        <w:t> об оказании мер правовой защиты, в случае, если решение указанных вопросов относится к полномочиям органа местного самоуправления  Преображенского</w:t>
      </w:r>
      <w:r w:rsidRPr="003739F9">
        <w:rPr>
          <w:rFonts w:ascii="Times New Roman" w:eastAsia="Times New Roman" w:hAnsi="Times New Roman" w:cs="Times New Roman"/>
          <w:color w:val="000000"/>
          <w:sz w:val="20"/>
          <w:szCs w:val="20"/>
          <w:lang w:eastAsia="ru-RU"/>
        </w:rPr>
        <w:t xml:space="preserve"> сельсовета Искитимского района Новосибирской области</w:t>
      </w:r>
      <w:r w:rsidRPr="003739F9">
        <w:rPr>
          <w:rFonts w:ascii="Times New Roman" w:eastAsia="Times New Roman" w:hAnsi="Times New Roman" w:cs="Times New Roman"/>
          <w:color w:val="000000"/>
          <w:spacing w:val="-10"/>
          <w:sz w:val="20"/>
          <w:szCs w:val="20"/>
          <w:lang w:eastAsia="ru-RU"/>
        </w:rPr>
        <w:t>.</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pacing w:val="-10"/>
          <w:sz w:val="20"/>
          <w:szCs w:val="20"/>
          <w:lang w:eastAsia="ru-RU"/>
        </w:rPr>
        <w:t xml:space="preserve">2.2.  </w:t>
      </w:r>
      <w:proofErr w:type="gramStart"/>
      <w:r w:rsidRPr="003739F9">
        <w:rPr>
          <w:rFonts w:ascii="Times New Roman" w:eastAsia="Times New Roman" w:hAnsi="Times New Roman" w:cs="Times New Roman"/>
          <w:color w:val="000000"/>
          <w:spacing w:val="-1"/>
          <w:sz w:val="20"/>
          <w:szCs w:val="20"/>
          <w:lang w:eastAsia="ru-RU"/>
        </w:rPr>
        <w:t>Добровольные пожарные, зарегистрированные в реестре добровольных пожарных</w:t>
      </w:r>
      <w:r w:rsidRPr="003739F9">
        <w:rPr>
          <w:rFonts w:ascii="Times New Roman" w:eastAsia="Times New Roman" w:hAnsi="Times New Roman" w:cs="Times New Roman"/>
          <w:color w:val="000000"/>
          <w:spacing w:val="-2"/>
          <w:sz w:val="20"/>
          <w:szCs w:val="20"/>
          <w:lang w:eastAsia="ru-RU"/>
        </w:rPr>
        <w:t>, имеют право на денежную компенсацию стоимости </w:t>
      </w:r>
      <w:r w:rsidRPr="003739F9">
        <w:rPr>
          <w:rFonts w:ascii="Times New Roman" w:eastAsia="Times New Roman" w:hAnsi="Times New Roman" w:cs="Times New Roman"/>
          <w:color w:val="000000"/>
          <w:spacing w:val="-1"/>
          <w:sz w:val="20"/>
          <w:szCs w:val="20"/>
          <w:lang w:eastAsia="ru-RU"/>
        </w:rPr>
        <w:t>лечения увечья (ранения, травмы, контузии), полученного в </w:t>
      </w:r>
      <w:r w:rsidRPr="003739F9">
        <w:rPr>
          <w:rFonts w:ascii="Times New Roman" w:eastAsia="Times New Roman" w:hAnsi="Times New Roman" w:cs="Times New Roman"/>
          <w:color w:val="000000"/>
          <w:spacing w:val="-7"/>
          <w:sz w:val="20"/>
          <w:szCs w:val="20"/>
          <w:lang w:eastAsia="ru-RU"/>
        </w:rPr>
        <w:t xml:space="preserve">период привлечения органами местного самоуправления  Преображенского </w:t>
      </w:r>
      <w:r w:rsidRPr="003739F9">
        <w:rPr>
          <w:rFonts w:ascii="Times New Roman" w:eastAsia="Times New Roman" w:hAnsi="Times New Roman" w:cs="Times New Roman"/>
          <w:color w:val="000000"/>
          <w:sz w:val="20"/>
          <w:szCs w:val="20"/>
          <w:lang w:eastAsia="ru-RU"/>
        </w:rPr>
        <w:t>сельсовета Искитимского района Новосибирской области</w:t>
      </w:r>
      <w:r w:rsidRPr="003739F9">
        <w:rPr>
          <w:rFonts w:ascii="Times New Roman" w:eastAsia="Times New Roman" w:hAnsi="Times New Roman" w:cs="Times New Roman"/>
          <w:color w:val="000000"/>
          <w:spacing w:val="-7"/>
          <w:sz w:val="20"/>
          <w:szCs w:val="20"/>
          <w:lang w:eastAsia="ru-RU"/>
        </w:rPr>
        <w:t xml:space="preserve"> добровольного </w:t>
      </w:r>
      <w:r w:rsidRPr="003739F9">
        <w:rPr>
          <w:rFonts w:ascii="Times New Roman" w:eastAsia="Times New Roman" w:hAnsi="Times New Roman" w:cs="Times New Roman"/>
          <w:color w:val="000000"/>
          <w:sz w:val="20"/>
          <w:szCs w:val="20"/>
          <w:lang w:eastAsia="ru-RU"/>
        </w:rPr>
        <w:t>пожарного к участию в профилактике и (или) тушении пожаров, проведению аварийно-спасательных работ, </w:t>
      </w:r>
      <w:r w:rsidRPr="003739F9">
        <w:rPr>
          <w:rFonts w:ascii="Times New Roman" w:eastAsia="Times New Roman" w:hAnsi="Times New Roman" w:cs="Times New Roman"/>
          <w:color w:val="000000"/>
          <w:spacing w:val="-5"/>
          <w:sz w:val="20"/>
          <w:szCs w:val="20"/>
          <w:lang w:eastAsia="ru-RU"/>
        </w:rPr>
        <w:t>спасению людей и имущества при пожарах и оказанию первой помощи пострадавшим, в связи с реализацией указанных</w:t>
      </w:r>
      <w:proofErr w:type="gramEnd"/>
      <w:r w:rsidRPr="003739F9">
        <w:rPr>
          <w:rFonts w:ascii="Times New Roman" w:eastAsia="Times New Roman" w:hAnsi="Times New Roman" w:cs="Times New Roman"/>
          <w:color w:val="000000"/>
          <w:spacing w:val="-5"/>
          <w:sz w:val="20"/>
          <w:szCs w:val="20"/>
          <w:lang w:eastAsia="ru-RU"/>
        </w:rPr>
        <w:t xml:space="preserve"> действий</w:t>
      </w:r>
      <w:r w:rsidRPr="003739F9">
        <w:rPr>
          <w:rFonts w:ascii="Times New Roman" w:eastAsia="Times New Roman" w:hAnsi="Times New Roman" w:cs="Times New Roman"/>
          <w:color w:val="000000"/>
          <w:spacing w:val="-10"/>
          <w:sz w:val="20"/>
          <w:szCs w:val="20"/>
          <w:lang w:eastAsia="ru-RU"/>
        </w:rPr>
        <w:t xml:space="preserve">. Указанной компенсации подлежат затраты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 в случае увечья (ранения, травмы, контузии) в размере не более </w:t>
      </w:r>
      <w:r w:rsidRPr="003739F9">
        <w:rPr>
          <w:rFonts w:ascii="Times New Roman" w:eastAsia="Times New Roman" w:hAnsi="Times New Roman" w:cs="Times New Roman"/>
          <w:spacing w:val="-10"/>
          <w:sz w:val="20"/>
          <w:szCs w:val="20"/>
          <w:lang w:eastAsia="ru-RU"/>
        </w:rPr>
        <w:t>5 000</w:t>
      </w:r>
      <w:r w:rsidRPr="003739F9">
        <w:rPr>
          <w:rFonts w:ascii="Times New Roman" w:eastAsia="Times New Roman" w:hAnsi="Times New Roman" w:cs="Times New Roman"/>
          <w:color w:val="000000"/>
          <w:spacing w:val="-10"/>
          <w:sz w:val="20"/>
          <w:szCs w:val="20"/>
          <w:lang w:eastAsia="ru-RU"/>
        </w:rPr>
        <w:t xml:space="preserve"> (пять тысяч) рублей.</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pacing w:val="-5"/>
          <w:sz w:val="20"/>
          <w:szCs w:val="20"/>
          <w:lang w:eastAsia="ru-RU"/>
        </w:rPr>
        <w:t>В случае неоднократности осуществления </w:t>
      </w:r>
      <w:r w:rsidRPr="003739F9">
        <w:rPr>
          <w:rFonts w:ascii="Times New Roman" w:eastAsia="Times New Roman" w:hAnsi="Times New Roman" w:cs="Times New Roman"/>
          <w:color w:val="000000"/>
          <w:spacing w:val="-10"/>
          <w:sz w:val="20"/>
          <w:szCs w:val="20"/>
          <w:lang w:eastAsia="ru-RU"/>
        </w:rPr>
        <w:t>затрат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w:t>
      </w:r>
      <w:r w:rsidRPr="003739F9">
        <w:rPr>
          <w:rFonts w:ascii="Times New Roman" w:eastAsia="Times New Roman" w:hAnsi="Times New Roman" w:cs="Times New Roman"/>
          <w:color w:val="000000"/>
          <w:spacing w:val="-5"/>
          <w:sz w:val="20"/>
          <w:szCs w:val="20"/>
          <w:lang w:eastAsia="ru-RU"/>
        </w:rPr>
        <w:t>,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pacing w:val="-5"/>
          <w:sz w:val="20"/>
          <w:szCs w:val="20"/>
          <w:lang w:eastAsia="ru-RU"/>
        </w:rPr>
        <w:t>Факт получения увечья </w:t>
      </w:r>
      <w:r w:rsidRPr="003739F9">
        <w:rPr>
          <w:rFonts w:ascii="Times New Roman" w:eastAsia="Times New Roman" w:hAnsi="Times New Roman" w:cs="Times New Roman"/>
          <w:color w:val="000000"/>
          <w:spacing w:val="-1"/>
          <w:sz w:val="20"/>
          <w:szCs w:val="20"/>
          <w:lang w:eastAsia="ru-RU"/>
        </w:rPr>
        <w:t>(ранения, травмы, контузии)</w:t>
      </w:r>
      <w:r w:rsidRPr="003739F9">
        <w:rPr>
          <w:rFonts w:ascii="Times New Roman" w:eastAsia="Times New Roman" w:hAnsi="Times New Roman" w:cs="Times New Roman"/>
          <w:color w:val="000000"/>
          <w:spacing w:val="-5"/>
          <w:sz w:val="20"/>
          <w:szCs w:val="20"/>
          <w:lang w:eastAsia="ru-RU"/>
        </w:rPr>
        <w:t xml:space="preserve"> в указанный период и рекомендации по оказанию </w:t>
      </w:r>
      <w:proofErr w:type="gramStart"/>
      <w:r w:rsidRPr="003739F9">
        <w:rPr>
          <w:rFonts w:ascii="Times New Roman" w:eastAsia="Times New Roman" w:hAnsi="Times New Roman" w:cs="Times New Roman"/>
          <w:color w:val="000000"/>
          <w:spacing w:val="-5"/>
          <w:sz w:val="20"/>
          <w:szCs w:val="20"/>
          <w:lang w:eastAsia="ru-RU"/>
        </w:rPr>
        <w:t>медицинской помощи, </w:t>
      </w:r>
      <w:r w:rsidRPr="003739F9">
        <w:rPr>
          <w:rFonts w:ascii="Times New Roman" w:eastAsia="Times New Roman" w:hAnsi="Times New Roman" w:cs="Times New Roman"/>
          <w:color w:val="000000"/>
          <w:sz w:val="20"/>
          <w:szCs w:val="20"/>
          <w:lang w:eastAsia="ru-RU"/>
        </w:rPr>
        <w:t xml:space="preserve">не предусмотренной </w:t>
      </w:r>
      <w:r w:rsidRPr="003739F9">
        <w:rPr>
          <w:rFonts w:ascii="Times New Roman" w:eastAsia="Times New Roman" w:hAnsi="Times New Roman" w:cs="Times New Roman"/>
          <w:color w:val="000000"/>
          <w:spacing w:val="-10"/>
          <w:sz w:val="20"/>
          <w:szCs w:val="20"/>
          <w:lang w:eastAsia="ru-RU"/>
        </w:rPr>
        <w:t>территориальной программой государственных гарантий бесплатного оказания гражданам медицинской помощи в Новосибирской  области</w:t>
      </w:r>
      <w:r w:rsidRPr="003739F9">
        <w:rPr>
          <w:rFonts w:ascii="Times New Roman" w:eastAsia="Times New Roman" w:hAnsi="Times New Roman" w:cs="Times New Roman"/>
          <w:color w:val="000000"/>
          <w:spacing w:val="-6"/>
          <w:sz w:val="20"/>
          <w:szCs w:val="20"/>
          <w:lang w:eastAsia="ru-RU"/>
        </w:rPr>
        <w:t xml:space="preserve"> должны быть подтверждены</w:t>
      </w:r>
      <w:proofErr w:type="gramEnd"/>
      <w:r w:rsidRPr="003739F9">
        <w:rPr>
          <w:rFonts w:ascii="Times New Roman" w:eastAsia="Times New Roman" w:hAnsi="Times New Roman" w:cs="Times New Roman"/>
          <w:color w:val="000000"/>
          <w:spacing w:val="-6"/>
          <w:sz w:val="20"/>
          <w:szCs w:val="20"/>
          <w:lang w:eastAsia="ru-RU"/>
        </w:rPr>
        <w:t xml:space="preserve"> справкой (заключением) государственного медицинского </w:t>
      </w:r>
      <w:r w:rsidRPr="003739F9">
        <w:rPr>
          <w:rFonts w:ascii="Times New Roman" w:eastAsia="Times New Roman" w:hAnsi="Times New Roman" w:cs="Times New Roman"/>
          <w:color w:val="000000"/>
          <w:sz w:val="20"/>
          <w:szCs w:val="20"/>
          <w:lang w:eastAsia="ru-RU"/>
        </w:rPr>
        <w:t>учреждения.</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D247B6" w:rsidRPr="003739F9" w:rsidRDefault="00D247B6" w:rsidP="00D247B6">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xml:space="preserve">2.3. </w:t>
      </w:r>
      <w:proofErr w:type="gramStart"/>
      <w:r w:rsidRPr="003739F9">
        <w:rPr>
          <w:rFonts w:ascii="Times New Roman" w:eastAsia="Times New Roman" w:hAnsi="Times New Roman" w:cs="Times New Roman"/>
          <w:color w:val="000000"/>
          <w:sz w:val="20"/>
          <w:szCs w:val="20"/>
          <w:lang w:eastAsia="ru-RU"/>
        </w:rPr>
        <w:t>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органами местного самоуправления </w:t>
      </w:r>
      <w:r w:rsidRPr="003739F9">
        <w:rPr>
          <w:rFonts w:ascii="Times New Roman" w:eastAsia="Times New Roman" w:hAnsi="Times New Roman" w:cs="Times New Roman"/>
          <w:color w:val="000000"/>
          <w:spacing w:val="-10"/>
          <w:sz w:val="20"/>
          <w:szCs w:val="20"/>
          <w:lang w:eastAsia="ru-RU"/>
        </w:rPr>
        <w:t xml:space="preserve"> Преображенского </w:t>
      </w:r>
      <w:r w:rsidRPr="003739F9">
        <w:rPr>
          <w:rFonts w:ascii="Times New Roman" w:eastAsia="Times New Roman" w:hAnsi="Times New Roman" w:cs="Times New Roman"/>
          <w:color w:val="000000"/>
          <w:sz w:val="20"/>
          <w:szCs w:val="20"/>
          <w:lang w:eastAsia="ru-RU"/>
        </w:rPr>
        <w:t>сельсовета Искитимского района Новосибирской области к участию в профилактике и (или) тушении пожаров, проведению аварийно-спасательных работ, спасению людей и имущества при пожарах и оказанию первой</w:t>
      </w:r>
      <w:proofErr w:type="gramEnd"/>
      <w:r w:rsidRPr="003739F9">
        <w:rPr>
          <w:rFonts w:ascii="Times New Roman" w:eastAsia="Times New Roman" w:hAnsi="Times New Roman" w:cs="Times New Roman"/>
          <w:color w:val="000000"/>
          <w:sz w:val="20"/>
          <w:szCs w:val="20"/>
          <w:lang w:eastAsia="ru-RU"/>
        </w:rPr>
        <w:t xml:space="preserve"> </w:t>
      </w:r>
      <w:proofErr w:type="gramStart"/>
      <w:r w:rsidRPr="003739F9">
        <w:rPr>
          <w:rFonts w:ascii="Times New Roman" w:eastAsia="Times New Roman" w:hAnsi="Times New Roman" w:cs="Times New Roman"/>
          <w:color w:val="000000"/>
          <w:sz w:val="20"/>
          <w:szCs w:val="20"/>
          <w:lang w:eastAsia="ru-RU"/>
        </w:rPr>
        <w:t>помощи пострадавшим, либо смерти, наступившей вследствие увечья (ранения, травмы, контузии) либо заболевания, полученных им в период привлечения органами местного самоуправления  Преображенского  сельсовета Искитимского района Новосибирской области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w:t>
      </w:r>
      <w:proofErr w:type="gramEnd"/>
      <w:r w:rsidRPr="003739F9">
        <w:rPr>
          <w:rFonts w:ascii="Times New Roman" w:eastAsia="Times New Roman" w:hAnsi="Times New Roman" w:cs="Times New Roman"/>
          <w:color w:val="000000"/>
          <w:sz w:val="20"/>
          <w:szCs w:val="20"/>
          <w:lang w:eastAsia="ru-RU"/>
        </w:rPr>
        <w:t xml:space="preserve"> по погребению умерших,   но не более </w:t>
      </w:r>
      <w:r w:rsidRPr="003739F9">
        <w:rPr>
          <w:rFonts w:ascii="Times New Roman" w:eastAsia="Times New Roman" w:hAnsi="Times New Roman" w:cs="Times New Roman"/>
          <w:sz w:val="20"/>
          <w:szCs w:val="20"/>
          <w:lang w:eastAsia="ru-RU"/>
        </w:rPr>
        <w:t>2 000</w:t>
      </w:r>
      <w:r w:rsidRPr="003739F9">
        <w:rPr>
          <w:rFonts w:ascii="Times New Roman" w:eastAsia="Times New Roman" w:hAnsi="Times New Roman" w:cs="Times New Roman"/>
          <w:color w:val="000000"/>
          <w:sz w:val="20"/>
          <w:szCs w:val="20"/>
          <w:lang w:eastAsia="ru-RU"/>
        </w:rPr>
        <w:t xml:space="preserve"> (двух тысяч) рублей.</w:t>
      </w:r>
    </w:p>
    <w:p w:rsidR="00D247B6" w:rsidRPr="003739F9" w:rsidRDefault="00D247B6" w:rsidP="003739F9">
      <w:pPr>
        <w:spacing w:line="255" w:lineRule="atLeast"/>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 </w:t>
      </w:r>
    </w:p>
    <w:p w:rsidR="00D247B6" w:rsidRPr="003739F9" w:rsidRDefault="00D247B6" w:rsidP="00D247B6">
      <w:pPr>
        <w:spacing w:after="0" w:line="240" w:lineRule="auto"/>
        <w:ind w:left="720" w:hanging="360"/>
        <w:jc w:val="center"/>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b/>
          <w:bCs/>
          <w:color w:val="000000"/>
          <w:sz w:val="20"/>
          <w:szCs w:val="20"/>
          <w:lang w:eastAsia="ru-RU"/>
        </w:rPr>
        <w:t>3. Порядок предоставления мер правовой и социальной защиты</w:t>
      </w:r>
    </w:p>
    <w:p w:rsidR="00D247B6" w:rsidRPr="003739F9" w:rsidRDefault="00D247B6" w:rsidP="003739F9">
      <w:pPr>
        <w:spacing w:after="0" w:line="240" w:lineRule="auto"/>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b/>
          <w:bCs/>
          <w:color w:val="000000"/>
          <w:sz w:val="20"/>
          <w:szCs w:val="20"/>
          <w:lang w:eastAsia="ru-RU"/>
        </w:rPr>
        <w:t> </w:t>
      </w:r>
      <w:r w:rsidR="003739F9">
        <w:rPr>
          <w:rFonts w:ascii="Times New Roman" w:eastAsia="Times New Roman" w:hAnsi="Times New Roman" w:cs="Times New Roman"/>
          <w:color w:val="000000"/>
          <w:sz w:val="20"/>
          <w:szCs w:val="20"/>
          <w:lang w:eastAsia="ru-RU"/>
        </w:rPr>
        <w:tab/>
      </w:r>
      <w:r w:rsidRPr="003739F9">
        <w:rPr>
          <w:rFonts w:ascii="Times New Roman" w:eastAsia="Times New Roman" w:hAnsi="Times New Roman" w:cs="Times New Roman"/>
          <w:color w:val="000000"/>
          <w:sz w:val="20"/>
          <w:szCs w:val="20"/>
          <w:lang w:eastAsia="ru-RU"/>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3.2. Обратиться с заявлением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3.3. Заявление подается в администрацию </w:t>
      </w:r>
      <w:r w:rsidRPr="003739F9">
        <w:rPr>
          <w:rFonts w:ascii="Times New Roman" w:eastAsia="Times New Roman" w:hAnsi="Times New Roman" w:cs="Times New Roman"/>
          <w:color w:val="000000"/>
          <w:spacing w:val="-10"/>
          <w:sz w:val="20"/>
          <w:szCs w:val="20"/>
          <w:lang w:eastAsia="ru-RU"/>
        </w:rPr>
        <w:t> Преображенского</w:t>
      </w:r>
      <w:r w:rsidRPr="003739F9">
        <w:rPr>
          <w:rFonts w:ascii="Times New Roman" w:eastAsia="Times New Roman" w:hAnsi="Times New Roman" w:cs="Times New Roman"/>
          <w:color w:val="000000"/>
          <w:sz w:val="20"/>
          <w:szCs w:val="20"/>
          <w:lang w:eastAsia="ru-RU"/>
        </w:rPr>
        <w:t xml:space="preserve"> сельсовета Искитимского района Новосибирской области (далее - администрация)</w:t>
      </w:r>
      <w:r w:rsidRPr="003739F9">
        <w:rPr>
          <w:rFonts w:ascii="Times New Roman" w:eastAsia="Times New Roman" w:hAnsi="Times New Roman" w:cs="Times New Roman"/>
          <w:color w:val="000000"/>
          <w:spacing w:val="-6"/>
          <w:sz w:val="20"/>
          <w:szCs w:val="20"/>
          <w:lang w:eastAsia="ru-RU"/>
        </w:rPr>
        <w:t>.</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3.4.  </w:t>
      </w:r>
      <w:r w:rsidRPr="003739F9">
        <w:rPr>
          <w:rFonts w:ascii="Times New Roman" w:eastAsia="Times New Roman" w:hAnsi="Times New Roman" w:cs="Times New Roman"/>
          <w:color w:val="000000"/>
          <w:spacing w:val="-5"/>
          <w:sz w:val="20"/>
          <w:szCs w:val="20"/>
          <w:lang w:eastAsia="ru-RU"/>
        </w:rPr>
        <w:t>В заявлении указывается:</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3.4.1. </w:t>
      </w:r>
      <w:r w:rsidRPr="003739F9">
        <w:rPr>
          <w:rFonts w:ascii="Times New Roman" w:eastAsia="Times New Roman" w:hAnsi="Times New Roman" w:cs="Times New Roman"/>
          <w:color w:val="000000"/>
          <w:spacing w:val="-4"/>
          <w:sz w:val="20"/>
          <w:szCs w:val="20"/>
          <w:lang w:eastAsia="ru-RU"/>
        </w:rPr>
        <w:t>фамилия, имя, отчество (при наличии) без сокращений в соответствии с документом, </w:t>
      </w:r>
      <w:r w:rsidRPr="003739F9">
        <w:rPr>
          <w:rFonts w:ascii="Times New Roman" w:eastAsia="Times New Roman" w:hAnsi="Times New Roman" w:cs="Times New Roman"/>
          <w:color w:val="000000"/>
          <w:sz w:val="20"/>
          <w:szCs w:val="20"/>
          <w:lang w:eastAsia="ru-RU"/>
        </w:rPr>
        <w:t>удостоверяющим личность лица, претендующего на получение мер правовой и социальной защиты;</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3.4.2. </w:t>
      </w:r>
      <w:r w:rsidRPr="003739F9">
        <w:rPr>
          <w:rFonts w:ascii="Times New Roman" w:eastAsia="Times New Roman" w:hAnsi="Times New Roman" w:cs="Times New Roman"/>
          <w:color w:val="000000"/>
          <w:spacing w:val="-4"/>
          <w:sz w:val="20"/>
          <w:szCs w:val="20"/>
          <w:lang w:eastAsia="ru-RU"/>
        </w:rPr>
        <w:t>сведения о документе, удостоверяющем личность (вид документа, серия и номер </w:t>
      </w:r>
      <w:r w:rsidRPr="003739F9">
        <w:rPr>
          <w:rFonts w:ascii="Times New Roman" w:eastAsia="Times New Roman" w:hAnsi="Times New Roman" w:cs="Times New Roman"/>
          <w:color w:val="000000"/>
          <w:sz w:val="20"/>
          <w:szCs w:val="20"/>
          <w:lang w:eastAsia="ru-RU"/>
        </w:rPr>
        <w:t>документа, кем выдан документ, дата выдачи документа);</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3.4.3. номер реестровой записи, под которым в реестр добровольных пожарных включены сведения о добровольном пожарном;</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3.4.4.  </w:t>
      </w:r>
      <w:r w:rsidRPr="003739F9">
        <w:rPr>
          <w:rFonts w:ascii="Times New Roman" w:eastAsia="Times New Roman" w:hAnsi="Times New Roman" w:cs="Times New Roman"/>
          <w:color w:val="000000"/>
          <w:spacing w:val="-7"/>
          <w:sz w:val="20"/>
          <w:szCs w:val="20"/>
          <w:lang w:eastAsia="ru-RU"/>
        </w:rPr>
        <w:t>наименование меры правовой или социальной защиты, за предоставлением которой обращается </w:t>
      </w:r>
      <w:r w:rsidRPr="003739F9">
        <w:rPr>
          <w:rFonts w:ascii="Times New Roman" w:eastAsia="Times New Roman" w:hAnsi="Times New Roman" w:cs="Times New Roman"/>
          <w:color w:val="000000"/>
          <w:sz w:val="20"/>
          <w:szCs w:val="20"/>
          <w:lang w:eastAsia="ru-RU"/>
        </w:rPr>
        <w:t>заявитель в соответствии с настоящим Положением;</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3.4.5.    </w:t>
      </w:r>
      <w:r w:rsidRPr="003739F9">
        <w:rPr>
          <w:rFonts w:ascii="Times New Roman" w:eastAsia="Times New Roman" w:hAnsi="Times New Roman" w:cs="Times New Roman"/>
          <w:color w:val="000000"/>
          <w:spacing w:val="-6"/>
          <w:sz w:val="20"/>
          <w:szCs w:val="20"/>
          <w:lang w:eastAsia="ru-RU"/>
        </w:rPr>
        <w:t>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3739F9">
        <w:rPr>
          <w:rFonts w:ascii="Times New Roman" w:eastAsia="Times New Roman" w:hAnsi="Times New Roman" w:cs="Times New Roman"/>
          <w:color w:val="000000"/>
          <w:sz w:val="20"/>
          <w:szCs w:val="20"/>
          <w:lang w:eastAsia="ru-RU"/>
        </w:rPr>
        <w:t>3.4.6. </w:t>
      </w:r>
      <w:r w:rsidRPr="003739F9">
        <w:rPr>
          <w:rFonts w:ascii="Times New Roman" w:eastAsia="Times New Roman" w:hAnsi="Times New Roman" w:cs="Times New Roman"/>
          <w:color w:val="000000"/>
          <w:spacing w:val="-3"/>
          <w:sz w:val="20"/>
          <w:szCs w:val="20"/>
          <w:lang w:eastAsia="ru-RU"/>
        </w:rPr>
        <w:t>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w:t>
      </w:r>
      <w:r w:rsidRPr="003739F9">
        <w:rPr>
          <w:rFonts w:ascii="Times New Roman" w:eastAsia="Times New Roman" w:hAnsi="Times New Roman" w:cs="Times New Roman"/>
          <w:color w:val="000000"/>
          <w:spacing w:val="-6"/>
          <w:sz w:val="20"/>
          <w:szCs w:val="20"/>
          <w:lang w:eastAsia="ru-RU"/>
        </w:rPr>
        <w:t xml:space="preserve">почтовой связи (наименование отделения) или кредитной организации, в которую должны </w:t>
      </w:r>
      <w:r w:rsidRPr="003739F9">
        <w:rPr>
          <w:rFonts w:ascii="Times New Roman" w:eastAsia="Times New Roman" w:hAnsi="Times New Roman" w:cs="Times New Roman"/>
          <w:color w:val="000000"/>
          <w:sz w:val="20"/>
          <w:szCs w:val="20"/>
          <w:lang w:eastAsia="ru-RU"/>
        </w:rPr>
        <w:t>быть перечислены средства (наименование кредитной организации, банковский идентификационный код (БИК), номер личного счета заявителя);</w:t>
      </w:r>
      <w:proofErr w:type="gramEnd"/>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xml:space="preserve">3.4.7. </w:t>
      </w:r>
      <w:r w:rsidRPr="003739F9">
        <w:rPr>
          <w:rFonts w:ascii="Times New Roman" w:eastAsia="Times New Roman" w:hAnsi="Times New Roman" w:cs="Times New Roman"/>
          <w:color w:val="000000"/>
          <w:spacing w:val="-6"/>
          <w:sz w:val="20"/>
          <w:szCs w:val="20"/>
          <w:lang w:eastAsia="ru-RU"/>
        </w:rPr>
        <w:t>почтовый (электронный) адрес, на который должно быть направлено уведомление о </w:t>
      </w:r>
      <w:r w:rsidRPr="003739F9">
        <w:rPr>
          <w:rFonts w:ascii="Times New Roman" w:eastAsia="Times New Roman" w:hAnsi="Times New Roman" w:cs="Times New Roman"/>
          <w:color w:val="000000"/>
          <w:sz w:val="20"/>
          <w:szCs w:val="20"/>
          <w:lang w:eastAsia="ru-RU"/>
        </w:rPr>
        <w:t>принятом решении.</w:t>
      </w:r>
    </w:p>
    <w:p w:rsidR="00D247B6" w:rsidRPr="003739F9" w:rsidRDefault="00D247B6" w:rsidP="003739F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xml:space="preserve">3.5. </w:t>
      </w:r>
      <w:r w:rsidRPr="003739F9">
        <w:rPr>
          <w:rFonts w:ascii="Times New Roman" w:eastAsia="Times New Roman" w:hAnsi="Times New Roman" w:cs="Times New Roman"/>
          <w:color w:val="000000"/>
          <w:spacing w:val="-5"/>
          <w:sz w:val="20"/>
          <w:szCs w:val="20"/>
          <w:lang w:eastAsia="ru-RU"/>
        </w:rPr>
        <w:t>К заявлению прилагаются следующие документы:</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3.5.1. копия паспорта заявителя;</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3.5.2.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3.5.3  копия справки (заключения) государственного  медицинского учреждения </w:t>
      </w:r>
      <w:r w:rsidRPr="003739F9">
        <w:rPr>
          <w:rFonts w:ascii="Times New Roman" w:eastAsia="Times New Roman" w:hAnsi="Times New Roman" w:cs="Times New Roman"/>
          <w:color w:val="000000"/>
          <w:spacing w:val="-6"/>
          <w:sz w:val="20"/>
          <w:szCs w:val="20"/>
          <w:lang w:eastAsia="ru-RU"/>
        </w:rPr>
        <w:t>- при обращении за мерой социальной защиты, указанной в пункте 2.2 настоящего Положения;</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3.5.4. копия свидетельства о смерти работника добровольной пожарной охраны или добровольного пожарного </w:t>
      </w:r>
      <w:r w:rsidRPr="003739F9">
        <w:rPr>
          <w:rFonts w:ascii="Times New Roman" w:eastAsia="Times New Roman" w:hAnsi="Times New Roman" w:cs="Times New Roman"/>
          <w:color w:val="000000"/>
          <w:spacing w:val="-6"/>
          <w:sz w:val="20"/>
          <w:szCs w:val="20"/>
          <w:lang w:eastAsia="ru-RU"/>
        </w:rPr>
        <w:t>- при обращении за мерой социальной защиты, указанной в пункте 2.3 настоящего Положения;</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3.5.5. копии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3.6. Заявление и приложенные документы регистрируются уполномоченным специалистом администрации  в день их поступления, проверяется на полноту и правильность оформления и рассматривается в течение 10 рабочих дней со дня регистрации.</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3.7. По результатам рассмотрения заявления и приложенных документов, в течение срока, установленного п.3.6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3.8.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3.9. Основаниями для отказа в предоставлении мер правовой и (или) социальной защиты являются:</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3.9.1. Не предоставление документов, установленных настоящим Положением;</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3.9.2. Выявление несоответствий между сведениями, указанными в заявлении и сведениями, имеющимися в приложенных к заявлению документах.</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3.10.  Перечисление денежных сре</w:t>
      </w:r>
      <w:proofErr w:type="gramStart"/>
      <w:r w:rsidRPr="003739F9">
        <w:rPr>
          <w:rFonts w:ascii="Times New Roman" w:eastAsia="Times New Roman" w:hAnsi="Times New Roman" w:cs="Times New Roman"/>
          <w:color w:val="000000"/>
          <w:sz w:val="20"/>
          <w:szCs w:val="20"/>
          <w:lang w:eastAsia="ru-RU"/>
        </w:rPr>
        <w:t>дств в р</w:t>
      </w:r>
      <w:proofErr w:type="gramEnd"/>
      <w:r w:rsidRPr="003739F9">
        <w:rPr>
          <w:rFonts w:ascii="Times New Roman" w:eastAsia="Times New Roman" w:hAnsi="Times New Roman" w:cs="Times New Roman"/>
          <w:color w:val="000000"/>
          <w:sz w:val="20"/>
          <w:szCs w:val="20"/>
          <w:lang w:eastAsia="ru-RU"/>
        </w:rPr>
        <w:t>амках предоставления мер правовой и социальной защиты, предусмотренных в пунктах 2.2 и 2.3 настоящего Положения, осуществляется администрацией    не позднее 10 рабочих дней, со дня принятия решения, указанного в п.3.7 настоящего Положения, путем зачисления на личный счет получателя в кредитной организации или через организацию   почтовой связи.</w:t>
      </w:r>
    </w:p>
    <w:p w:rsidR="00D247B6" w:rsidRPr="003739F9" w:rsidRDefault="00D247B6" w:rsidP="003739F9">
      <w:pPr>
        <w:spacing w:after="0" w:line="240" w:lineRule="auto"/>
        <w:ind w:firstLine="709"/>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3.11. Меры правовой и социальной защиты, предусмотренные настоящим Положением, предоставляются в пределах средств, предусмотренных в бюджете Преображенского сельсовета Искитимского района Новосибирской области на текущий год.</w:t>
      </w:r>
    </w:p>
    <w:p w:rsidR="003739F9" w:rsidRPr="003739F9" w:rsidRDefault="003739F9" w:rsidP="003739F9">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АДМИНИСТРАЦИЯ</w:t>
      </w:r>
    </w:p>
    <w:p w:rsidR="003739F9" w:rsidRPr="003739F9" w:rsidRDefault="003739F9" w:rsidP="003739F9">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ПРЕОБРАЖЕНСКОГО СЕЛЬСОВЕТА</w:t>
      </w:r>
    </w:p>
    <w:p w:rsidR="003739F9" w:rsidRPr="003739F9" w:rsidRDefault="003739F9" w:rsidP="003739F9">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ИСКИТИМСКОГО РАЙОНА НОВОСИБИРСКОЙ ОБЛАСТИ</w:t>
      </w:r>
    </w:p>
    <w:p w:rsidR="003739F9" w:rsidRPr="003739F9" w:rsidRDefault="003739F9" w:rsidP="003739F9">
      <w:pPr>
        <w:spacing w:after="0" w:line="240" w:lineRule="auto"/>
        <w:rPr>
          <w:rFonts w:ascii="Times New Roman" w:eastAsia="Calibri" w:hAnsi="Times New Roman" w:cs="Times New Roman"/>
          <w:sz w:val="20"/>
          <w:szCs w:val="20"/>
        </w:rPr>
      </w:pPr>
    </w:p>
    <w:p w:rsidR="003739F9" w:rsidRPr="003739F9" w:rsidRDefault="003739F9" w:rsidP="003739F9">
      <w:pPr>
        <w:spacing w:after="0" w:line="240" w:lineRule="auto"/>
        <w:jc w:val="center"/>
        <w:rPr>
          <w:rFonts w:ascii="Times New Roman" w:eastAsia="Calibri" w:hAnsi="Times New Roman" w:cs="Times New Roman"/>
          <w:b/>
          <w:sz w:val="20"/>
          <w:szCs w:val="20"/>
        </w:rPr>
      </w:pPr>
      <w:proofErr w:type="gramStart"/>
      <w:r w:rsidRPr="003739F9">
        <w:rPr>
          <w:rFonts w:ascii="Times New Roman" w:eastAsia="Calibri" w:hAnsi="Times New Roman" w:cs="Times New Roman"/>
          <w:b/>
          <w:sz w:val="20"/>
          <w:szCs w:val="20"/>
        </w:rPr>
        <w:t>П</w:t>
      </w:r>
      <w:proofErr w:type="gramEnd"/>
      <w:r w:rsidRPr="003739F9">
        <w:rPr>
          <w:rFonts w:ascii="Times New Roman" w:eastAsia="Calibri" w:hAnsi="Times New Roman" w:cs="Times New Roman"/>
          <w:b/>
          <w:sz w:val="20"/>
          <w:szCs w:val="20"/>
        </w:rPr>
        <w:t xml:space="preserve"> О С Т А Н О В Л Е Н И Е</w:t>
      </w:r>
      <w:r w:rsidRPr="003739F9">
        <w:rPr>
          <w:rFonts w:ascii="Times New Roman" w:eastAsia="Calibri" w:hAnsi="Times New Roman" w:cs="Times New Roman"/>
          <w:sz w:val="20"/>
          <w:szCs w:val="20"/>
        </w:rPr>
        <w:t xml:space="preserve">                                                                         </w:t>
      </w:r>
    </w:p>
    <w:p w:rsidR="003739F9" w:rsidRPr="003739F9" w:rsidRDefault="003739F9" w:rsidP="003739F9">
      <w:pPr>
        <w:spacing w:after="0" w:line="240" w:lineRule="auto"/>
        <w:jc w:val="center"/>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 </w:t>
      </w:r>
      <w:r w:rsidRPr="003739F9">
        <w:rPr>
          <w:rFonts w:ascii="Times New Roman" w:eastAsia="Calibri" w:hAnsi="Times New Roman" w:cs="Times New Roman"/>
          <w:sz w:val="20"/>
          <w:szCs w:val="20"/>
          <w:u w:val="single"/>
        </w:rPr>
        <w:t>21.11.2024</w:t>
      </w:r>
      <w:r w:rsidRPr="003739F9">
        <w:rPr>
          <w:rFonts w:ascii="Times New Roman" w:eastAsia="Calibri" w:hAnsi="Times New Roman" w:cs="Times New Roman"/>
          <w:sz w:val="20"/>
          <w:szCs w:val="20"/>
        </w:rPr>
        <w:t xml:space="preserve"> № </w:t>
      </w:r>
      <w:r w:rsidRPr="003739F9">
        <w:rPr>
          <w:rFonts w:ascii="Times New Roman" w:eastAsia="Calibri" w:hAnsi="Times New Roman" w:cs="Times New Roman"/>
          <w:sz w:val="20"/>
          <w:szCs w:val="20"/>
          <w:u w:val="single"/>
        </w:rPr>
        <w:t>49</w:t>
      </w:r>
    </w:p>
    <w:p w:rsidR="003739F9" w:rsidRPr="003739F9" w:rsidRDefault="003739F9" w:rsidP="003739F9">
      <w:pPr>
        <w:spacing w:after="0" w:line="240" w:lineRule="auto"/>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3739F9">
        <w:rPr>
          <w:rFonts w:ascii="Times New Roman" w:eastAsia="Calibri" w:hAnsi="Times New Roman" w:cs="Times New Roman"/>
          <w:sz w:val="20"/>
          <w:szCs w:val="20"/>
        </w:rPr>
        <w:t xml:space="preserve">   </w:t>
      </w:r>
      <w:proofErr w:type="gramStart"/>
      <w:r w:rsidRPr="003739F9">
        <w:rPr>
          <w:rFonts w:ascii="Times New Roman" w:eastAsia="Calibri" w:hAnsi="Times New Roman" w:cs="Times New Roman"/>
          <w:sz w:val="20"/>
          <w:szCs w:val="20"/>
        </w:rPr>
        <w:t>с</w:t>
      </w:r>
      <w:proofErr w:type="gramEnd"/>
      <w:r w:rsidRPr="003739F9">
        <w:rPr>
          <w:rFonts w:ascii="Times New Roman" w:eastAsia="Calibri" w:hAnsi="Times New Roman" w:cs="Times New Roman"/>
          <w:sz w:val="20"/>
          <w:szCs w:val="20"/>
        </w:rPr>
        <w:t>. Преображенка</w:t>
      </w:r>
    </w:p>
    <w:p w:rsidR="003739F9" w:rsidRPr="003739F9" w:rsidRDefault="003739F9" w:rsidP="003739F9">
      <w:pPr>
        <w:widowControl w:val="0"/>
        <w:suppressAutoHyphens/>
        <w:autoSpaceDE w:val="0"/>
        <w:spacing w:after="0" w:line="240" w:lineRule="auto"/>
        <w:rPr>
          <w:rFonts w:ascii="Times New Roman" w:eastAsia="Times New Roman" w:hAnsi="Times New Roman" w:cs="Times New Roman"/>
          <w:sz w:val="20"/>
          <w:szCs w:val="20"/>
          <w:lang w:eastAsia="zh-CN"/>
        </w:rPr>
      </w:pPr>
    </w:p>
    <w:p w:rsidR="003739F9" w:rsidRPr="003739F9" w:rsidRDefault="003739F9" w:rsidP="003739F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3739F9">
        <w:rPr>
          <w:rFonts w:ascii="Times New Roman" w:eastAsia="Times New Roman" w:hAnsi="Times New Roman" w:cs="Times New Roman"/>
          <w:sz w:val="20"/>
          <w:szCs w:val="20"/>
          <w:lang w:eastAsia="zh-CN"/>
        </w:rPr>
        <w:t>О проведении противопожарной пропаганды</w:t>
      </w:r>
      <w:r>
        <w:rPr>
          <w:rFonts w:ascii="Times New Roman" w:eastAsia="Times New Roman" w:hAnsi="Times New Roman" w:cs="Times New Roman"/>
          <w:sz w:val="20"/>
          <w:szCs w:val="20"/>
          <w:lang w:eastAsia="zh-CN"/>
        </w:rPr>
        <w:t xml:space="preserve"> </w:t>
      </w:r>
      <w:r w:rsidRPr="003739F9">
        <w:rPr>
          <w:rFonts w:ascii="Times New Roman" w:eastAsia="Times New Roman" w:hAnsi="Times New Roman" w:cs="Times New Roman"/>
          <w:sz w:val="20"/>
          <w:szCs w:val="20"/>
          <w:lang w:eastAsia="zh-CN"/>
        </w:rPr>
        <w:t>на территории Преображенского сельсовета</w:t>
      </w:r>
      <w:r>
        <w:rPr>
          <w:rFonts w:ascii="Times New Roman" w:eastAsia="Times New Roman" w:hAnsi="Times New Roman" w:cs="Times New Roman"/>
          <w:sz w:val="20"/>
          <w:szCs w:val="20"/>
          <w:lang w:eastAsia="zh-CN"/>
        </w:rPr>
        <w:t xml:space="preserve"> </w:t>
      </w:r>
      <w:r w:rsidRPr="003739F9">
        <w:rPr>
          <w:rFonts w:ascii="Times New Roman" w:eastAsia="Times New Roman" w:hAnsi="Times New Roman" w:cs="Times New Roman"/>
          <w:sz w:val="20"/>
          <w:szCs w:val="20"/>
          <w:lang w:eastAsia="zh-CN"/>
        </w:rPr>
        <w:t>Искитимского района Новосибирской области</w:t>
      </w:r>
    </w:p>
    <w:p w:rsidR="003739F9" w:rsidRPr="003739F9" w:rsidRDefault="003739F9" w:rsidP="003739F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3739F9" w:rsidRPr="003739F9" w:rsidRDefault="003739F9" w:rsidP="003739F9">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proofErr w:type="gramStart"/>
      <w:r w:rsidRPr="003739F9">
        <w:rPr>
          <w:rFonts w:ascii="Times New Roman" w:eastAsia="Times New Roman" w:hAnsi="Times New Roman" w:cs="Times New Roman"/>
          <w:sz w:val="20"/>
          <w:szCs w:val="20"/>
          <w:lang w:eastAsia="zh-CN"/>
        </w:rPr>
        <w:t xml:space="preserve">В соответствии с Федеральными законами от 21.12.1994 </w:t>
      </w:r>
      <w:hyperlink r:id="rId12" w:history="1">
        <w:r w:rsidRPr="003739F9">
          <w:rPr>
            <w:rFonts w:ascii="Times New Roman" w:eastAsia="Times New Roman" w:hAnsi="Times New Roman" w:cs="Times New Roman"/>
            <w:sz w:val="20"/>
            <w:szCs w:val="20"/>
            <w:u w:val="single"/>
            <w:lang w:eastAsia="zh-CN"/>
          </w:rPr>
          <w:t>№ 69-ФЗ</w:t>
        </w:r>
      </w:hyperlink>
      <w:r w:rsidRPr="003739F9">
        <w:rPr>
          <w:rFonts w:ascii="Times New Roman" w:eastAsia="Times New Roman" w:hAnsi="Times New Roman" w:cs="Times New Roman"/>
          <w:sz w:val="20"/>
          <w:szCs w:val="20"/>
          <w:lang w:eastAsia="zh-CN"/>
        </w:rPr>
        <w:t xml:space="preserve"> «О пожарной безопасности», от 06.10.2003 </w:t>
      </w:r>
      <w:hyperlink r:id="rId13" w:history="1">
        <w:r w:rsidRPr="003739F9">
          <w:rPr>
            <w:rFonts w:ascii="Times New Roman" w:eastAsia="Times New Roman" w:hAnsi="Times New Roman" w:cs="Times New Roman"/>
            <w:sz w:val="20"/>
            <w:szCs w:val="20"/>
            <w:u w:val="single"/>
            <w:lang w:eastAsia="zh-CN"/>
          </w:rPr>
          <w:t>№ 131-ФЗ</w:t>
        </w:r>
      </w:hyperlink>
      <w:r w:rsidRPr="003739F9">
        <w:rPr>
          <w:rFonts w:ascii="Times New Roman" w:eastAsia="Times New Roman" w:hAnsi="Times New Roman" w:cs="Times New Roman"/>
          <w:sz w:val="20"/>
          <w:szCs w:val="20"/>
          <w:lang w:eastAsia="zh-CN"/>
        </w:rPr>
        <w:t xml:space="preserve"> «Об общих принципах организации местного самоуправления в Российской Федерации», в целях реализации полномочий администрации Преображенского сельсовета Искитимского района Новосибирской области по проведению противопожарной пропаганды, руководствуясь Уставом сельского поселения Преображенского сельсовета Искитимского муниципального района Новосибирской области</w:t>
      </w:r>
      <w:r w:rsidRPr="003739F9">
        <w:rPr>
          <w:rFonts w:ascii="Times New Roman" w:eastAsia="Times New Roman" w:hAnsi="Times New Roman" w:cs="Times New Roman"/>
          <w:i/>
          <w:sz w:val="20"/>
          <w:szCs w:val="20"/>
          <w:lang w:eastAsia="zh-CN"/>
        </w:rPr>
        <w:t xml:space="preserve">, </w:t>
      </w:r>
      <w:r w:rsidRPr="003739F9">
        <w:rPr>
          <w:rFonts w:ascii="Times New Roman" w:eastAsia="Times New Roman" w:hAnsi="Times New Roman" w:cs="Times New Roman"/>
          <w:sz w:val="20"/>
          <w:szCs w:val="20"/>
          <w:lang w:eastAsia="zh-CN"/>
        </w:rPr>
        <w:t xml:space="preserve"> администрация Преображенского сельсовета Искитимского района Новосибирской области </w:t>
      </w:r>
      <w:proofErr w:type="gramEnd"/>
    </w:p>
    <w:p w:rsidR="003739F9" w:rsidRPr="003739F9" w:rsidRDefault="003739F9" w:rsidP="003739F9">
      <w:pPr>
        <w:widowControl w:val="0"/>
        <w:suppressAutoHyphens/>
        <w:autoSpaceDE w:val="0"/>
        <w:spacing w:after="0" w:line="240" w:lineRule="auto"/>
        <w:jc w:val="both"/>
        <w:rPr>
          <w:rFonts w:ascii="Calibri" w:eastAsia="Times New Roman" w:hAnsi="Calibri" w:cs="Calibri"/>
          <w:b/>
          <w:sz w:val="20"/>
          <w:szCs w:val="20"/>
          <w:lang w:eastAsia="zh-CN"/>
        </w:rPr>
      </w:pPr>
      <w:r w:rsidRPr="003739F9">
        <w:rPr>
          <w:rFonts w:ascii="Times New Roman" w:eastAsia="Times New Roman" w:hAnsi="Times New Roman" w:cs="Times New Roman"/>
          <w:b/>
          <w:i/>
          <w:sz w:val="20"/>
          <w:szCs w:val="20"/>
          <w:lang w:eastAsia="zh-CN"/>
        </w:rPr>
        <w:t xml:space="preserve"> </w:t>
      </w:r>
      <w:r w:rsidRPr="003739F9">
        <w:rPr>
          <w:rFonts w:ascii="Times New Roman" w:eastAsia="Times New Roman" w:hAnsi="Times New Roman" w:cs="Times New Roman"/>
          <w:b/>
          <w:sz w:val="20"/>
          <w:szCs w:val="20"/>
          <w:lang w:eastAsia="zh-CN"/>
        </w:rPr>
        <w:t>ПОСТАНОВЛЯЕТ:</w:t>
      </w:r>
    </w:p>
    <w:p w:rsidR="003739F9" w:rsidRPr="003739F9" w:rsidRDefault="003739F9" w:rsidP="003739F9">
      <w:pPr>
        <w:widowControl w:val="0"/>
        <w:suppressAutoHyphens/>
        <w:autoSpaceDE w:val="0"/>
        <w:spacing w:after="0" w:line="240" w:lineRule="auto"/>
        <w:ind w:firstLine="720"/>
        <w:jc w:val="both"/>
        <w:rPr>
          <w:rFonts w:ascii="Calibri" w:eastAsia="Times New Roman" w:hAnsi="Calibri" w:cs="Calibri"/>
          <w:sz w:val="20"/>
          <w:szCs w:val="20"/>
          <w:lang w:eastAsia="zh-CN"/>
        </w:rPr>
      </w:pPr>
      <w:r w:rsidRPr="003739F9">
        <w:rPr>
          <w:rFonts w:ascii="Times New Roman" w:eastAsia="Times New Roman" w:hAnsi="Times New Roman" w:cs="Times New Roman"/>
          <w:sz w:val="20"/>
          <w:szCs w:val="20"/>
          <w:lang w:eastAsia="zh-CN"/>
        </w:rPr>
        <w:t xml:space="preserve">1. Утвердить прилагаемый </w:t>
      </w:r>
      <w:hyperlink r:id="rId14" w:anchor="P42" w:history="1">
        <w:proofErr w:type="gramStart"/>
        <w:r w:rsidRPr="003739F9">
          <w:rPr>
            <w:rFonts w:ascii="Calibri" w:eastAsia="Times New Roman" w:hAnsi="Calibri" w:cs="Calibri"/>
            <w:color w:val="000000"/>
            <w:sz w:val="20"/>
            <w:szCs w:val="20"/>
            <w:u w:val="single"/>
            <w:lang w:eastAsia="zh-CN"/>
          </w:rPr>
          <w:t>П</w:t>
        </w:r>
        <w:proofErr w:type="gramEnd"/>
      </w:hyperlink>
      <w:r w:rsidRPr="003739F9">
        <w:rPr>
          <w:rFonts w:ascii="Times New Roman" w:eastAsia="Times New Roman" w:hAnsi="Times New Roman" w:cs="Times New Roman"/>
          <w:color w:val="000000"/>
          <w:sz w:val="20"/>
          <w:szCs w:val="20"/>
          <w:lang w:eastAsia="zh-CN"/>
        </w:rPr>
        <w:t>орядок</w:t>
      </w:r>
      <w:r w:rsidRPr="003739F9">
        <w:rPr>
          <w:rFonts w:ascii="Times New Roman" w:eastAsia="Times New Roman" w:hAnsi="Times New Roman" w:cs="Times New Roman"/>
          <w:sz w:val="20"/>
          <w:szCs w:val="20"/>
          <w:lang w:eastAsia="zh-CN"/>
        </w:rPr>
        <w:t xml:space="preserve"> проведения противопожарной пропаганды на территории Преображенского сельсовета Искитимского района Новосибирской области (приложение).</w:t>
      </w:r>
    </w:p>
    <w:p w:rsidR="003739F9" w:rsidRPr="003739F9" w:rsidRDefault="003739F9" w:rsidP="003739F9">
      <w:pPr>
        <w:widowControl w:val="0"/>
        <w:suppressAutoHyphens/>
        <w:autoSpaceDE w:val="0"/>
        <w:spacing w:after="0" w:line="240" w:lineRule="auto"/>
        <w:ind w:firstLine="720"/>
        <w:jc w:val="both"/>
        <w:rPr>
          <w:rFonts w:ascii="Calibri" w:eastAsia="Times New Roman" w:hAnsi="Calibri" w:cs="Calibri"/>
          <w:sz w:val="20"/>
          <w:szCs w:val="20"/>
          <w:lang w:eastAsia="zh-CN"/>
        </w:rPr>
      </w:pPr>
      <w:r w:rsidRPr="003739F9">
        <w:rPr>
          <w:rFonts w:ascii="Times New Roman" w:eastAsia="Times New Roman" w:hAnsi="Times New Roman" w:cs="Times New Roman"/>
          <w:sz w:val="20"/>
          <w:szCs w:val="20"/>
          <w:lang w:eastAsia="zh-CN"/>
        </w:rPr>
        <w:t>2. Специалисту администрации Преображенского сельсовета Искитимского района Новосибирской области Мартыновой Т.В. организовать выполнение</w:t>
      </w:r>
      <w:r w:rsidRPr="003739F9">
        <w:rPr>
          <w:rFonts w:ascii="Times New Roman" w:eastAsia="Times New Roman" w:hAnsi="Times New Roman" w:cs="Times New Roman"/>
          <w:i/>
          <w:iCs/>
          <w:sz w:val="20"/>
          <w:szCs w:val="20"/>
          <w:lang w:eastAsia="zh-CN"/>
        </w:rPr>
        <w:t xml:space="preserve">  </w:t>
      </w:r>
      <w:r w:rsidRPr="003739F9">
        <w:rPr>
          <w:rFonts w:ascii="Times New Roman" w:eastAsia="Times New Roman" w:hAnsi="Times New Roman" w:cs="Times New Roman"/>
          <w:sz w:val="20"/>
          <w:szCs w:val="20"/>
          <w:lang w:eastAsia="zh-CN"/>
        </w:rPr>
        <w:t xml:space="preserve">мероприятий, предусмотренных в Порядке проведения противопожарной пропаганды на территории Преображенского сельсовета Искитимского района Новосибирской области, а также осуществлять учет проводимых мероприятий и </w:t>
      </w:r>
      <w:proofErr w:type="gramStart"/>
      <w:r w:rsidRPr="003739F9">
        <w:rPr>
          <w:rFonts w:ascii="Times New Roman" w:eastAsia="Times New Roman" w:hAnsi="Times New Roman" w:cs="Times New Roman"/>
          <w:sz w:val="20"/>
          <w:szCs w:val="20"/>
          <w:lang w:eastAsia="zh-CN"/>
        </w:rPr>
        <w:t>контроль за</w:t>
      </w:r>
      <w:proofErr w:type="gramEnd"/>
      <w:r w:rsidRPr="003739F9">
        <w:rPr>
          <w:rFonts w:ascii="Times New Roman" w:eastAsia="Times New Roman" w:hAnsi="Times New Roman" w:cs="Times New Roman"/>
          <w:sz w:val="20"/>
          <w:szCs w:val="20"/>
          <w:lang w:eastAsia="zh-CN"/>
        </w:rPr>
        <w:t xml:space="preserve"> их выполнением.</w:t>
      </w:r>
    </w:p>
    <w:p w:rsidR="003739F9" w:rsidRPr="003739F9" w:rsidRDefault="003739F9" w:rsidP="003739F9">
      <w:pPr>
        <w:spacing w:after="0" w:line="240" w:lineRule="auto"/>
        <w:ind w:firstLine="567"/>
        <w:jc w:val="both"/>
        <w:rPr>
          <w:rFonts w:ascii="Times New Roman" w:eastAsia="Calibri" w:hAnsi="Times New Roman" w:cs="Times New Roman"/>
          <w:sz w:val="20"/>
          <w:szCs w:val="20"/>
        </w:rPr>
      </w:pPr>
      <w:r w:rsidRPr="003739F9">
        <w:rPr>
          <w:rFonts w:ascii="Times New Roman" w:eastAsia="Times New Roman" w:hAnsi="Times New Roman" w:cs="Times New Roman"/>
          <w:color w:val="000000"/>
          <w:sz w:val="20"/>
          <w:szCs w:val="20"/>
          <w:lang w:eastAsia="ru-RU"/>
        </w:rPr>
        <w:t>3</w:t>
      </w:r>
      <w:r w:rsidRPr="003739F9">
        <w:rPr>
          <w:rFonts w:ascii="Times New Roman" w:eastAsia="Calibri" w:hAnsi="Times New Roman" w:cs="Times New Roman"/>
          <w:sz w:val="20"/>
          <w:szCs w:val="20"/>
        </w:rPr>
        <w:t>.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w:t>
      </w:r>
    </w:p>
    <w:p w:rsidR="003739F9" w:rsidRDefault="003739F9" w:rsidP="003739F9">
      <w:pPr>
        <w:spacing w:after="0" w:line="240" w:lineRule="auto"/>
        <w:ind w:firstLine="567"/>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4. </w:t>
      </w:r>
      <w:proofErr w:type="gramStart"/>
      <w:r w:rsidRPr="003739F9">
        <w:rPr>
          <w:rFonts w:ascii="Times New Roman" w:eastAsia="Calibri" w:hAnsi="Times New Roman" w:cs="Times New Roman"/>
          <w:sz w:val="20"/>
          <w:szCs w:val="20"/>
        </w:rPr>
        <w:t>Контроль за</w:t>
      </w:r>
      <w:proofErr w:type="gramEnd"/>
      <w:r w:rsidRPr="003739F9">
        <w:rPr>
          <w:rFonts w:ascii="Times New Roman" w:eastAsia="Calibri" w:hAnsi="Times New Roman" w:cs="Times New Roman"/>
          <w:sz w:val="20"/>
          <w:szCs w:val="20"/>
        </w:rPr>
        <w:t xml:space="preserve"> исполнением постановления оставляю за собой.</w:t>
      </w:r>
    </w:p>
    <w:p w:rsidR="003739F9" w:rsidRPr="003739F9" w:rsidRDefault="003739F9" w:rsidP="003739F9">
      <w:pPr>
        <w:spacing w:after="0" w:line="240" w:lineRule="auto"/>
        <w:ind w:firstLine="567"/>
        <w:jc w:val="both"/>
        <w:rPr>
          <w:rFonts w:ascii="Times New Roman" w:eastAsia="Calibri" w:hAnsi="Times New Roman" w:cs="Times New Roman"/>
          <w:sz w:val="20"/>
          <w:szCs w:val="20"/>
        </w:rPr>
      </w:pPr>
    </w:p>
    <w:p w:rsidR="003739F9" w:rsidRPr="003739F9" w:rsidRDefault="003739F9" w:rsidP="003739F9">
      <w:pPr>
        <w:spacing w:after="0" w:line="240" w:lineRule="auto"/>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Глава Преображенского сельсовета                                                                                                                                                             </w:t>
      </w:r>
    </w:p>
    <w:p w:rsidR="003739F9" w:rsidRPr="003739F9" w:rsidRDefault="003739F9" w:rsidP="003739F9">
      <w:pPr>
        <w:spacing w:after="0" w:line="240" w:lineRule="auto"/>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Искитимского района Новосибирской области                                     </w:t>
      </w:r>
      <w:r>
        <w:rPr>
          <w:rFonts w:ascii="Times New Roman" w:eastAsia="Calibri" w:hAnsi="Times New Roman" w:cs="Times New Roman"/>
          <w:sz w:val="20"/>
          <w:szCs w:val="20"/>
        </w:rPr>
        <w:t xml:space="preserve">                                                               </w:t>
      </w:r>
      <w:r w:rsidRPr="003739F9">
        <w:rPr>
          <w:rFonts w:ascii="Times New Roman" w:eastAsia="Calibri" w:hAnsi="Times New Roman" w:cs="Times New Roman"/>
          <w:sz w:val="20"/>
          <w:szCs w:val="20"/>
        </w:rPr>
        <w:t>Д.Ю. Горелов</w:t>
      </w:r>
    </w:p>
    <w:p w:rsidR="003739F9" w:rsidRPr="003739F9" w:rsidRDefault="003739F9" w:rsidP="003739F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3739F9" w:rsidRPr="003739F9" w:rsidRDefault="003739F9" w:rsidP="003739F9">
      <w:pPr>
        <w:spacing w:after="0" w:line="240" w:lineRule="auto"/>
        <w:jc w:val="both"/>
        <w:rPr>
          <w:rFonts w:ascii="Times New Roman" w:eastAsia="Calibri" w:hAnsi="Times New Roman" w:cs="Times New Roman"/>
          <w:sz w:val="20"/>
          <w:szCs w:val="20"/>
          <w:lang w:eastAsia="ru-RU"/>
        </w:rPr>
      </w:pPr>
      <w:r w:rsidRPr="003739F9">
        <w:rPr>
          <w:rFonts w:ascii="Times New Roman" w:eastAsia="Calibri" w:hAnsi="Times New Roman" w:cs="Times New Roman"/>
          <w:sz w:val="20"/>
          <w:szCs w:val="20"/>
          <w:lang w:eastAsia="ru-RU"/>
        </w:rPr>
        <w:tab/>
      </w:r>
      <w:r w:rsidRPr="003739F9">
        <w:rPr>
          <w:rFonts w:ascii="Times New Roman" w:eastAsia="Calibri" w:hAnsi="Times New Roman" w:cs="Times New Roman"/>
          <w:sz w:val="20"/>
          <w:szCs w:val="20"/>
          <w:lang w:eastAsia="ru-RU"/>
        </w:rPr>
        <w:tab/>
        <w:t xml:space="preserve">                                                                                                </w:t>
      </w:r>
      <w:r>
        <w:rPr>
          <w:rFonts w:ascii="Times New Roman" w:eastAsia="Calibri" w:hAnsi="Times New Roman" w:cs="Times New Roman"/>
          <w:sz w:val="20"/>
          <w:szCs w:val="20"/>
          <w:lang w:eastAsia="ru-RU"/>
        </w:rPr>
        <w:t xml:space="preserve">                                                   </w:t>
      </w:r>
      <w:r w:rsidRPr="003739F9">
        <w:rPr>
          <w:rFonts w:ascii="Times New Roman" w:eastAsia="Calibri" w:hAnsi="Times New Roman" w:cs="Times New Roman"/>
          <w:sz w:val="20"/>
          <w:szCs w:val="20"/>
          <w:lang w:eastAsia="ru-RU"/>
        </w:rPr>
        <w:t xml:space="preserve"> </w:t>
      </w:r>
      <w:r w:rsidRPr="003739F9">
        <w:rPr>
          <w:rFonts w:ascii="Times New Roman" w:eastAsia="Times New Roman" w:hAnsi="Times New Roman" w:cs="Times New Roman"/>
          <w:color w:val="000000"/>
          <w:sz w:val="20"/>
          <w:szCs w:val="20"/>
          <w:lang w:eastAsia="ru-RU"/>
        </w:rPr>
        <w:t xml:space="preserve">УТВЕРЖДЕНО </w:t>
      </w:r>
    </w:p>
    <w:p w:rsidR="003739F9" w:rsidRPr="003739F9" w:rsidRDefault="003739F9" w:rsidP="003739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Постановлением Преображенского сельсовета</w:t>
      </w:r>
    </w:p>
    <w:p w:rsidR="003739F9" w:rsidRPr="003739F9" w:rsidRDefault="003739F9" w:rsidP="003739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Искитимского района Новосибирской области</w:t>
      </w:r>
    </w:p>
    <w:p w:rsidR="003739F9" w:rsidRPr="003739F9" w:rsidRDefault="003739F9" w:rsidP="003739F9">
      <w:pPr>
        <w:spacing w:after="0" w:line="240" w:lineRule="auto"/>
        <w:jc w:val="right"/>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от 21.11.2024 № 49</w:t>
      </w:r>
      <w:r>
        <w:rPr>
          <w:rFonts w:ascii="Calibri" w:eastAsia="Times New Roman" w:hAnsi="Calibri" w:cs="Calibri"/>
          <w:sz w:val="20"/>
          <w:szCs w:val="20"/>
          <w:lang w:eastAsia="zh-CN"/>
        </w:rPr>
        <w:t xml:space="preserve">   </w:t>
      </w:r>
    </w:p>
    <w:p w:rsidR="003739F9" w:rsidRPr="003739F9" w:rsidRDefault="003739F9" w:rsidP="003739F9">
      <w:pPr>
        <w:widowControl w:val="0"/>
        <w:suppressAutoHyphens/>
        <w:autoSpaceDE w:val="0"/>
        <w:spacing w:after="0" w:line="240" w:lineRule="auto"/>
        <w:jc w:val="center"/>
        <w:rPr>
          <w:rFonts w:ascii="Calibri" w:eastAsia="Times New Roman" w:hAnsi="Calibri" w:cs="Calibri"/>
          <w:b/>
          <w:sz w:val="20"/>
          <w:szCs w:val="20"/>
          <w:lang w:eastAsia="zh-CN"/>
        </w:rPr>
      </w:pPr>
      <w:r w:rsidRPr="003739F9">
        <w:rPr>
          <w:rFonts w:ascii="Times New Roman" w:eastAsia="Times New Roman" w:hAnsi="Times New Roman" w:cs="Times New Roman"/>
          <w:b/>
          <w:sz w:val="20"/>
          <w:szCs w:val="20"/>
          <w:lang w:eastAsia="zh-CN"/>
        </w:rPr>
        <w:t>Порядок</w:t>
      </w:r>
    </w:p>
    <w:p w:rsidR="003739F9" w:rsidRPr="003739F9" w:rsidRDefault="003739F9" w:rsidP="003739F9">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3739F9">
        <w:rPr>
          <w:rFonts w:ascii="Times New Roman" w:eastAsia="Times New Roman" w:hAnsi="Times New Roman" w:cs="Times New Roman"/>
          <w:b/>
          <w:sz w:val="20"/>
          <w:szCs w:val="20"/>
          <w:lang w:eastAsia="zh-CN"/>
        </w:rPr>
        <w:t>проведения противопожарной пропаганды на территории Преображенского сельсовета Искитимского района Новосибирской области</w:t>
      </w:r>
    </w:p>
    <w:p w:rsidR="003739F9" w:rsidRPr="003739F9" w:rsidRDefault="003739F9" w:rsidP="003739F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3739F9" w:rsidRPr="003739F9" w:rsidRDefault="003739F9" w:rsidP="003739F9">
      <w:pPr>
        <w:widowControl w:val="0"/>
        <w:suppressAutoHyphens/>
        <w:autoSpaceDE w:val="0"/>
        <w:spacing w:after="0" w:line="240" w:lineRule="auto"/>
        <w:ind w:firstLine="708"/>
        <w:jc w:val="both"/>
        <w:rPr>
          <w:rFonts w:ascii="Calibri" w:eastAsia="Times New Roman" w:hAnsi="Calibri" w:cs="Calibri"/>
          <w:sz w:val="20"/>
          <w:szCs w:val="20"/>
          <w:lang w:eastAsia="zh-CN"/>
        </w:rPr>
      </w:pPr>
      <w:r w:rsidRPr="003739F9">
        <w:rPr>
          <w:rFonts w:ascii="Times New Roman" w:eastAsia="Times New Roman" w:hAnsi="Times New Roman" w:cs="Times New Roman"/>
          <w:sz w:val="20"/>
          <w:szCs w:val="20"/>
          <w:lang w:eastAsia="zh-CN"/>
        </w:rPr>
        <w:t>1. </w:t>
      </w:r>
      <w:proofErr w:type="gramStart"/>
      <w:r w:rsidRPr="003739F9">
        <w:rPr>
          <w:rFonts w:ascii="Times New Roman" w:eastAsia="Times New Roman" w:hAnsi="Times New Roman" w:cs="Times New Roman"/>
          <w:sz w:val="20"/>
          <w:szCs w:val="20"/>
          <w:lang w:eastAsia="zh-CN"/>
        </w:rPr>
        <w:t xml:space="preserve">Порядок проведения противопожарной пропаганды на территории Преображенского сельсовета Искитимского района Новосибирской области (далее - Порядок) разработан в соответствии со </w:t>
      </w:r>
      <w:hyperlink r:id="rId15" w:history="1">
        <w:r w:rsidRPr="003739F9">
          <w:rPr>
            <w:rFonts w:ascii="Calibri" w:eastAsia="Times New Roman" w:hAnsi="Calibri" w:cs="Calibri"/>
            <w:color w:val="000000"/>
            <w:sz w:val="20"/>
            <w:szCs w:val="20"/>
            <w:u w:val="single"/>
            <w:lang w:eastAsia="zh-CN"/>
          </w:rPr>
          <w:t xml:space="preserve">статьей </w:t>
        </w:r>
      </w:hyperlink>
      <w:r w:rsidRPr="003739F9">
        <w:rPr>
          <w:rFonts w:ascii="Times New Roman" w:eastAsia="Times New Roman" w:hAnsi="Times New Roman" w:cs="Times New Roman"/>
          <w:sz w:val="20"/>
          <w:szCs w:val="20"/>
          <w:lang w:eastAsia="zh-CN"/>
        </w:rPr>
        <w:t xml:space="preserve">25 Федерального </w:t>
      </w:r>
      <w:hyperlink r:id="rId16" w:history="1">
        <w:r w:rsidRPr="003739F9">
          <w:rPr>
            <w:rFonts w:ascii="Calibri" w:eastAsia="Times New Roman" w:hAnsi="Calibri" w:cs="Calibri"/>
            <w:color w:val="000000"/>
            <w:sz w:val="20"/>
            <w:szCs w:val="20"/>
            <w:u w:val="single"/>
            <w:lang w:eastAsia="zh-CN"/>
          </w:rPr>
          <w:t>закона</w:t>
        </w:r>
      </w:hyperlink>
      <w:r w:rsidRPr="003739F9">
        <w:rPr>
          <w:rFonts w:ascii="Times New Roman" w:eastAsia="Times New Roman" w:hAnsi="Times New Roman" w:cs="Times New Roman"/>
          <w:color w:val="000000"/>
          <w:sz w:val="20"/>
          <w:szCs w:val="20"/>
          <w:lang w:eastAsia="zh-CN"/>
        </w:rPr>
        <w:t xml:space="preserve"> </w:t>
      </w:r>
      <w:r w:rsidRPr="003739F9">
        <w:rPr>
          <w:rFonts w:ascii="Times New Roman" w:eastAsia="Times New Roman" w:hAnsi="Times New Roman" w:cs="Times New Roman"/>
          <w:sz w:val="20"/>
          <w:szCs w:val="20"/>
          <w:lang w:eastAsia="zh-CN"/>
        </w:rPr>
        <w:t xml:space="preserve">от 21.12.1994 № 69-ФЗ «О пожарной безопасности» </w:t>
      </w:r>
      <w:r w:rsidRPr="003739F9">
        <w:rPr>
          <w:rFonts w:ascii="Times New Roman" w:eastAsia="Times New Roman" w:hAnsi="Times New Roman" w:cs="Times New Roman"/>
          <w:color w:val="000000"/>
          <w:sz w:val="20"/>
          <w:szCs w:val="20"/>
          <w:lang w:eastAsia="zh-CN"/>
        </w:rPr>
        <w:t xml:space="preserve">и определяет порядок проведения мероприятий по реализации полномочий администрации </w:t>
      </w:r>
      <w:r w:rsidRPr="003739F9">
        <w:rPr>
          <w:rFonts w:ascii="Times New Roman" w:eastAsia="Times New Roman" w:hAnsi="Times New Roman" w:cs="Times New Roman"/>
          <w:sz w:val="20"/>
          <w:szCs w:val="20"/>
          <w:lang w:eastAsia="zh-CN"/>
        </w:rPr>
        <w:t>Преображенского сельсовета Искитимского района Новосибирской области (далее - администрация муниципального образования)</w:t>
      </w:r>
      <w:r w:rsidRPr="003739F9">
        <w:rPr>
          <w:rFonts w:ascii="Times New Roman" w:eastAsia="Times New Roman" w:hAnsi="Times New Roman" w:cs="Times New Roman"/>
          <w:i/>
          <w:iCs/>
          <w:color w:val="000000"/>
          <w:sz w:val="20"/>
          <w:szCs w:val="20"/>
          <w:lang w:eastAsia="zh-CN"/>
        </w:rPr>
        <w:t xml:space="preserve"> </w:t>
      </w:r>
      <w:r w:rsidRPr="003739F9">
        <w:rPr>
          <w:rFonts w:ascii="Times New Roman" w:eastAsia="Times New Roman" w:hAnsi="Times New Roman" w:cs="Times New Roman"/>
          <w:color w:val="000000"/>
          <w:sz w:val="20"/>
          <w:szCs w:val="20"/>
          <w:lang w:eastAsia="zh-CN"/>
        </w:rPr>
        <w:t xml:space="preserve">в части осуществления противопожарной пропаганды на территории </w:t>
      </w:r>
      <w:r w:rsidRPr="003739F9">
        <w:rPr>
          <w:rFonts w:ascii="Times New Roman" w:eastAsia="Times New Roman" w:hAnsi="Times New Roman" w:cs="Times New Roman"/>
          <w:sz w:val="20"/>
          <w:szCs w:val="20"/>
          <w:lang w:eastAsia="zh-CN"/>
        </w:rPr>
        <w:t>Преображенского сельсовета Искитимского района Новосибирской области</w:t>
      </w:r>
      <w:proofErr w:type="gramEnd"/>
      <w:r w:rsidRPr="003739F9">
        <w:rPr>
          <w:rFonts w:ascii="Times New Roman" w:eastAsia="Times New Roman" w:hAnsi="Times New Roman" w:cs="Times New Roman"/>
          <w:sz w:val="20"/>
          <w:szCs w:val="20"/>
          <w:lang w:eastAsia="zh-CN"/>
        </w:rPr>
        <w:t xml:space="preserve"> (далее - территория муниципального образования)</w:t>
      </w:r>
      <w:r w:rsidRPr="003739F9">
        <w:rPr>
          <w:rFonts w:ascii="Times New Roman" w:eastAsia="Times New Roman" w:hAnsi="Times New Roman" w:cs="Times New Roman"/>
          <w:i/>
          <w:iCs/>
          <w:color w:val="000000"/>
          <w:sz w:val="20"/>
          <w:szCs w:val="20"/>
          <w:lang w:eastAsia="zh-CN"/>
        </w:rPr>
        <w:t>.</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xml:space="preserve">3. Противопожарную пропаганду проводит специалист администрации </w:t>
      </w:r>
      <w:r w:rsidRPr="003739F9">
        <w:rPr>
          <w:rFonts w:ascii="Times New Roman" w:eastAsia="Times New Roman" w:hAnsi="Times New Roman" w:cs="Times New Roman"/>
          <w:sz w:val="20"/>
          <w:szCs w:val="20"/>
          <w:lang w:eastAsia="ru-RU"/>
        </w:rPr>
        <w:t>муниципального образования, указанный в пункте 1 настоящего постановления (далее - уполномоченный специалист администрации)</w:t>
      </w:r>
      <w:r w:rsidRPr="003739F9">
        <w:rPr>
          <w:rFonts w:ascii="Times New Roman" w:eastAsia="Times New Roman" w:hAnsi="Times New Roman" w:cs="Times New Roman"/>
          <w:i/>
          <w:iCs/>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3739F9">
        <w:rPr>
          <w:rFonts w:ascii="Times New Roman" w:eastAsia="Times New Roman" w:hAnsi="Times New Roman" w:cs="Times New Roman"/>
          <w:sz w:val="20"/>
          <w:szCs w:val="20"/>
          <w:lang w:eastAsia="ru-RU"/>
        </w:rPr>
        <w:t>муниципального образования</w:t>
      </w:r>
      <w:r w:rsidRPr="003739F9">
        <w:rPr>
          <w:rFonts w:ascii="Times New Roman" w:eastAsia="Times New Roman" w:hAnsi="Times New Roman" w:cs="Times New Roman"/>
          <w:color w:val="000000"/>
          <w:sz w:val="20"/>
          <w:szCs w:val="20"/>
          <w:lang w:eastAsia="ru-RU"/>
        </w:rPr>
        <w:t>.</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4. Противопожарная пропаганда осуществляется в следующих формах:</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4.1. Размещение информации на противопожарную тематику.</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Объекты муниципальной собственности, места общего пользования</w:t>
      </w:r>
      <w:r w:rsidRPr="003739F9">
        <w:rPr>
          <w:rFonts w:ascii="Times New Roman" w:eastAsia="Times New Roman" w:hAnsi="Times New Roman" w:cs="Times New Roman"/>
          <w:color w:val="000000"/>
          <w:sz w:val="20"/>
          <w:szCs w:val="20"/>
        </w:rPr>
        <w:t xml:space="preserve"> </w:t>
      </w:r>
      <w:r w:rsidRPr="003739F9">
        <w:rPr>
          <w:rFonts w:ascii="Times New Roman" w:eastAsia="Times New Roman" w:hAnsi="Times New Roman" w:cs="Times New Roman"/>
          <w:iCs/>
          <w:color w:val="000000"/>
          <w:sz w:val="20"/>
          <w:szCs w:val="20"/>
        </w:rPr>
        <w:t>(здание администрации муниципального образования, здание учреждения культуры)</w:t>
      </w:r>
      <w:r w:rsidRPr="003739F9">
        <w:rPr>
          <w:rFonts w:ascii="Times New Roman" w:eastAsia="Times New Roman" w:hAnsi="Times New Roman" w:cs="Times New Roman"/>
          <w:color w:val="000000"/>
          <w:sz w:val="20"/>
          <w:szCs w:val="20"/>
        </w:rPr>
        <w:t xml:space="preserve"> </w:t>
      </w:r>
      <w:r w:rsidRPr="003739F9">
        <w:rPr>
          <w:rFonts w:ascii="Times New Roman" w:eastAsia="Times New Roman" w:hAnsi="Times New Roman" w:cs="Times New Roman"/>
          <w:color w:val="000000"/>
          <w:sz w:val="20"/>
          <w:szCs w:val="20"/>
          <w:lang w:eastAsia="ru-RU"/>
        </w:rPr>
        <w:t>оборудуются информационными стендами пожарной безопасности.</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муниципального образования</w:t>
      </w:r>
      <w:r w:rsidRPr="003739F9">
        <w:rPr>
          <w:rFonts w:ascii="Times New Roman" w:eastAsia="Times New Roman" w:hAnsi="Times New Roman" w:cs="Times New Roman"/>
          <w:i/>
          <w:iCs/>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Подготовку и размещение информации на информационных стендах пожарной безопасности осуществляет уполномоченный специалист администрации</w:t>
      </w:r>
      <w:r w:rsidRPr="003739F9">
        <w:rPr>
          <w:rFonts w:ascii="Times New Roman" w:eastAsia="Times New Roman" w:hAnsi="Times New Roman" w:cs="Times New Roman"/>
          <w:i/>
          <w:iCs/>
          <w:color w:val="000000"/>
          <w:sz w:val="20"/>
          <w:szCs w:val="20"/>
          <w:lang w:eastAsia="ru-RU"/>
        </w:rPr>
        <w:t>.</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4.2. Организация тематических выставок, смотров, конкурсов, соревнований на противопожарную тематику.</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Администрация муниципального образования во взаимодействии с муниципальными учреждениями, предприятиями</w:t>
      </w:r>
      <w:r w:rsidRPr="003739F9">
        <w:rPr>
          <w:rFonts w:ascii="Times New Roman" w:eastAsia="Times New Roman" w:hAnsi="Times New Roman" w:cs="Times New Roman"/>
          <w:i/>
          <w:iCs/>
          <w:color w:val="000000"/>
          <w:sz w:val="20"/>
          <w:szCs w:val="20"/>
          <w:lang w:eastAsia="ru-RU"/>
        </w:rPr>
        <w:t xml:space="preserve">, </w:t>
      </w:r>
      <w:r w:rsidRPr="003739F9">
        <w:rPr>
          <w:rFonts w:ascii="Times New Roman" w:eastAsia="Times New Roman" w:hAnsi="Times New Roman" w:cs="Times New Roman"/>
          <w:iCs/>
          <w:color w:val="000000"/>
          <w:sz w:val="20"/>
          <w:szCs w:val="20"/>
          <w:lang w:eastAsia="ru-RU"/>
        </w:rPr>
        <w:t>расположенными на территории муниципального образования</w:t>
      </w:r>
      <w:r w:rsidRPr="003739F9">
        <w:rPr>
          <w:rFonts w:ascii="Times New Roman" w:eastAsia="Times New Roman" w:hAnsi="Times New Roman" w:cs="Times New Roman"/>
          <w:i/>
          <w:iCs/>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организуют и проводят на регулярной основе тематические выставки, смотры, конкурсы, соревнования на противопожарную тематику.</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муниципального образования. </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Для проведения тематических выставок, смотров, конкурсов, соревнований на противопожарную тематику администрация муниципального образования</w:t>
      </w:r>
      <w:r w:rsidRPr="003739F9">
        <w:rPr>
          <w:rFonts w:ascii="Times New Roman" w:eastAsia="Times New Roman" w:hAnsi="Times New Roman" w:cs="Times New Roman"/>
          <w:i/>
          <w:iCs/>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муниципального образования.</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4.3. Трансляция на радио (телевидении) роликов социальной рекламы на противопожарную тематику, публикации в средствах массовой информации.</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уполномоченный специалист администрации муниципального образования</w:t>
      </w:r>
      <w:r w:rsidRPr="003739F9">
        <w:rPr>
          <w:rFonts w:ascii="Times New Roman" w:eastAsia="Times New Roman" w:hAnsi="Times New Roman" w:cs="Times New Roman"/>
          <w:i/>
          <w:iCs/>
          <w:color w:val="000000"/>
          <w:sz w:val="20"/>
          <w:szCs w:val="20"/>
          <w:lang w:eastAsia="ru-RU"/>
        </w:rPr>
        <w:t>:</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обеспечивает подготовку информационных материалов для СМИ;</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в случае установления особого противопожарного периода, либо   ухудшения обстановки с пожарами организует проведение дополнительной публикации заметок (статей) на противопожарную тематику в периодическом печатном издании, на официальном сайте администрации муниципального образования, на информационных стендах.</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уполномоченный специалист администрации муниципального образования</w:t>
      </w:r>
      <w:r w:rsidRPr="003739F9">
        <w:rPr>
          <w:rFonts w:ascii="Times New Roman" w:eastAsia="Times New Roman" w:hAnsi="Times New Roman" w:cs="Times New Roman"/>
          <w:i/>
          <w:iCs/>
          <w:color w:val="000000"/>
          <w:sz w:val="20"/>
          <w:szCs w:val="20"/>
          <w:lang w:eastAsia="ru-RU"/>
        </w:rPr>
        <w:t>:</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i/>
          <w:iCs/>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осуществляет взаимодействие с организациями независимо от форм собственности, расположенных на территории муниципального образования</w:t>
      </w:r>
      <w:r w:rsidRPr="003739F9">
        <w:rPr>
          <w:rFonts w:ascii="Times New Roman" w:eastAsia="Times New Roman" w:hAnsi="Times New Roman" w:cs="Times New Roman"/>
          <w:i/>
          <w:iCs/>
          <w:color w:val="000000"/>
          <w:sz w:val="20"/>
          <w:szCs w:val="20"/>
          <w:lang w:eastAsia="ru-RU"/>
        </w:rPr>
        <w:t xml:space="preserve"> </w:t>
      </w:r>
      <w:r w:rsidRPr="003739F9">
        <w:rPr>
          <w:rFonts w:ascii="Times New Roman" w:eastAsia="Times New Roman" w:hAnsi="Times New Roman" w:cs="Times New Roman"/>
          <w:color w:val="000000"/>
          <w:sz w:val="20"/>
          <w:szCs w:val="20"/>
          <w:lang w:eastAsia="ru-RU"/>
        </w:rPr>
        <w:t>в целях проведения противопожарной пропаганды в трудовых коллективах;</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проводит коллективные беседы (лекции) на противопожарную тематику в ходе сходов граждан (собраний);</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xml:space="preserve">- проводит индивидуальные (коллективные) беседы (лекции) на противопожарную тематику в ходе </w:t>
      </w:r>
      <w:proofErr w:type="spellStart"/>
      <w:r w:rsidRPr="003739F9">
        <w:rPr>
          <w:rFonts w:ascii="Times New Roman" w:eastAsia="Times New Roman" w:hAnsi="Times New Roman" w:cs="Times New Roman"/>
          <w:color w:val="000000"/>
          <w:sz w:val="20"/>
          <w:szCs w:val="20"/>
          <w:lang w:eastAsia="ru-RU"/>
        </w:rPr>
        <w:t>подворовых</w:t>
      </w:r>
      <w:proofErr w:type="spellEnd"/>
      <w:r w:rsidRPr="003739F9">
        <w:rPr>
          <w:rFonts w:ascii="Times New Roman" w:eastAsia="Times New Roman" w:hAnsi="Times New Roman" w:cs="Times New Roman"/>
          <w:color w:val="000000"/>
          <w:sz w:val="20"/>
          <w:szCs w:val="20"/>
          <w:lang w:eastAsia="ru-RU"/>
        </w:rPr>
        <w:t xml:space="preserve"> обходов;</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 осуществляет распространение среди населения агитационных листовок (памяток) на противопожарную тематику.</w:t>
      </w:r>
    </w:p>
    <w:p w:rsidR="003739F9" w:rsidRPr="003739F9" w:rsidRDefault="003739F9" w:rsidP="003739F9">
      <w:pPr>
        <w:spacing w:after="0" w:line="240" w:lineRule="auto"/>
        <w:ind w:firstLine="737"/>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color w:val="000000"/>
          <w:sz w:val="20"/>
          <w:szCs w:val="20"/>
          <w:lang w:eastAsia="ru-RU"/>
        </w:rPr>
        <w:t>5. Противопожарная пропаганда, проводится за счет средств бюджета муниципального образования</w:t>
      </w:r>
      <w:r w:rsidRPr="003739F9">
        <w:rPr>
          <w:rFonts w:ascii="Times New Roman" w:eastAsia="Times New Roman" w:hAnsi="Times New Roman" w:cs="Times New Roman"/>
          <w:i/>
          <w:iCs/>
          <w:color w:val="000000"/>
          <w:sz w:val="20"/>
          <w:szCs w:val="20"/>
          <w:lang w:eastAsia="ru-RU"/>
        </w:rPr>
        <w:t>.</w:t>
      </w:r>
      <w:r w:rsidRPr="003739F9">
        <w:rPr>
          <w:rFonts w:ascii="Times New Roman" w:eastAsia="Times New Roman" w:hAnsi="Times New Roman" w:cs="Times New Roman"/>
          <w:color w:val="000000"/>
          <w:sz w:val="20"/>
          <w:szCs w:val="20"/>
          <w:lang w:eastAsia="ru-RU"/>
        </w:rPr>
        <w:t xml:space="preserve"> Администрация муниципального образования осуществляет методическое обеспечения деятельности лиц, осуществляющих проведение мероприятий в области противопожарной пропаганды.</w:t>
      </w:r>
    </w:p>
    <w:p w:rsidR="003739F9" w:rsidRPr="003739F9" w:rsidRDefault="003739F9" w:rsidP="00C13AAC">
      <w:pPr>
        <w:spacing w:after="0" w:line="240" w:lineRule="auto"/>
        <w:ind w:firstLine="540"/>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sz w:val="20"/>
          <w:szCs w:val="20"/>
          <w:lang w:eastAsia="ru-RU"/>
        </w:rPr>
        <w:t>Противопожарная пропаганда проводится на постоянной основе и непрерывно.</w:t>
      </w:r>
    </w:p>
    <w:p w:rsidR="003739F9" w:rsidRPr="003739F9" w:rsidRDefault="003739F9" w:rsidP="003739F9">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АДМИНИСТРАЦИЯ</w:t>
      </w:r>
    </w:p>
    <w:p w:rsidR="003739F9" w:rsidRPr="003739F9" w:rsidRDefault="003739F9" w:rsidP="003739F9">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ПРЕОБРАЖЕНСКОГО СЕЛЬСОВЕТА</w:t>
      </w:r>
    </w:p>
    <w:p w:rsidR="003739F9" w:rsidRPr="003739F9" w:rsidRDefault="003739F9" w:rsidP="003739F9">
      <w:pPr>
        <w:spacing w:after="0" w:line="240" w:lineRule="auto"/>
        <w:jc w:val="center"/>
        <w:rPr>
          <w:rFonts w:ascii="Times New Roman" w:eastAsia="Calibri" w:hAnsi="Times New Roman" w:cs="Times New Roman"/>
          <w:b/>
          <w:sz w:val="20"/>
          <w:szCs w:val="20"/>
        </w:rPr>
      </w:pPr>
      <w:r w:rsidRPr="003739F9">
        <w:rPr>
          <w:rFonts w:ascii="Times New Roman" w:eastAsia="Calibri" w:hAnsi="Times New Roman" w:cs="Times New Roman"/>
          <w:b/>
          <w:sz w:val="20"/>
          <w:szCs w:val="20"/>
        </w:rPr>
        <w:t>ИСКИТИМСКОГО РАЙОНА НОВОСИБИРСКОЙ ОБЛАСТИ</w:t>
      </w:r>
    </w:p>
    <w:p w:rsidR="003739F9" w:rsidRPr="003739F9" w:rsidRDefault="003739F9" w:rsidP="003739F9">
      <w:pPr>
        <w:spacing w:after="0" w:line="240" w:lineRule="auto"/>
        <w:rPr>
          <w:rFonts w:ascii="Times New Roman" w:eastAsia="Calibri" w:hAnsi="Times New Roman" w:cs="Times New Roman"/>
          <w:sz w:val="20"/>
          <w:szCs w:val="20"/>
        </w:rPr>
      </w:pPr>
    </w:p>
    <w:p w:rsidR="003739F9" w:rsidRPr="003739F9" w:rsidRDefault="003739F9" w:rsidP="003739F9">
      <w:pPr>
        <w:spacing w:after="0" w:line="240" w:lineRule="auto"/>
        <w:jc w:val="center"/>
        <w:rPr>
          <w:rFonts w:ascii="Times New Roman" w:eastAsia="Calibri" w:hAnsi="Times New Roman" w:cs="Times New Roman"/>
          <w:b/>
          <w:sz w:val="20"/>
          <w:szCs w:val="20"/>
        </w:rPr>
      </w:pPr>
      <w:proofErr w:type="gramStart"/>
      <w:r w:rsidRPr="003739F9">
        <w:rPr>
          <w:rFonts w:ascii="Times New Roman" w:eastAsia="Calibri" w:hAnsi="Times New Roman" w:cs="Times New Roman"/>
          <w:b/>
          <w:sz w:val="20"/>
          <w:szCs w:val="20"/>
        </w:rPr>
        <w:t>П</w:t>
      </w:r>
      <w:proofErr w:type="gramEnd"/>
      <w:r w:rsidRPr="003739F9">
        <w:rPr>
          <w:rFonts w:ascii="Times New Roman" w:eastAsia="Calibri" w:hAnsi="Times New Roman" w:cs="Times New Roman"/>
          <w:b/>
          <w:sz w:val="20"/>
          <w:szCs w:val="20"/>
        </w:rPr>
        <w:t xml:space="preserve"> О С Т А Н О В Л Е Н И Е</w:t>
      </w:r>
      <w:r w:rsidRPr="003739F9">
        <w:rPr>
          <w:rFonts w:ascii="Times New Roman" w:eastAsia="Calibri" w:hAnsi="Times New Roman" w:cs="Times New Roman"/>
          <w:sz w:val="20"/>
          <w:szCs w:val="20"/>
        </w:rPr>
        <w:t xml:space="preserve">                                                                        </w:t>
      </w:r>
    </w:p>
    <w:p w:rsidR="003739F9" w:rsidRPr="003739F9" w:rsidRDefault="003739F9" w:rsidP="003739F9">
      <w:pPr>
        <w:spacing w:after="0" w:line="240" w:lineRule="auto"/>
        <w:jc w:val="center"/>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 </w:t>
      </w:r>
      <w:r w:rsidRPr="003739F9">
        <w:rPr>
          <w:rFonts w:ascii="Times New Roman" w:eastAsia="Calibri" w:hAnsi="Times New Roman" w:cs="Times New Roman"/>
          <w:sz w:val="20"/>
          <w:szCs w:val="20"/>
          <w:u w:val="single"/>
        </w:rPr>
        <w:t>21.11.2024</w:t>
      </w:r>
      <w:r w:rsidRPr="003739F9">
        <w:rPr>
          <w:rFonts w:ascii="Times New Roman" w:eastAsia="Calibri" w:hAnsi="Times New Roman" w:cs="Times New Roman"/>
          <w:sz w:val="20"/>
          <w:szCs w:val="20"/>
        </w:rPr>
        <w:t xml:space="preserve"> № </w:t>
      </w:r>
      <w:r w:rsidRPr="003739F9">
        <w:rPr>
          <w:rFonts w:ascii="Times New Roman" w:eastAsia="Calibri" w:hAnsi="Times New Roman" w:cs="Times New Roman"/>
          <w:sz w:val="20"/>
          <w:szCs w:val="20"/>
          <w:u w:val="single"/>
        </w:rPr>
        <w:t>50</w:t>
      </w:r>
    </w:p>
    <w:p w:rsidR="003739F9" w:rsidRPr="003739F9" w:rsidRDefault="003739F9" w:rsidP="003739F9">
      <w:pPr>
        <w:spacing w:after="0" w:line="240" w:lineRule="auto"/>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3739F9">
        <w:rPr>
          <w:rFonts w:ascii="Times New Roman" w:eastAsia="Calibri" w:hAnsi="Times New Roman" w:cs="Times New Roman"/>
          <w:sz w:val="20"/>
          <w:szCs w:val="20"/>
        </w:rPr>
        <w:t xml:space="preserve"> </w:t>
      </w:r>
      <w:proofErr w:type="gramStart"/>
      <w:r w:rsidRPr="003739F9">
        <w:rPr>
          <w:rFonts w:ascii="Times New Roman" w:eastAsia="Calibri" w:hAnsi="Times New Roman" w:cs="Times New Roman"/>
          <w:sz w:val="20"/>
          <w:szCs w:val="20"/>
        </w:rPr>
        <w:t>с</w:t>
      </w:r>
      <w:proofErr w:type="gramEnd"/>
      <w:r w:rsidRPr="003739F9">
        <w:rPr>
          <w:rFonts w:ascii="Times New Roman" w:eastAsia="Calibri" w:hAnsi="Times New Roman" w:cs="Times New Roman"/>
          <w:sz w:val="20"/>
          <w:szCs w:val="20"/>
        </w:rPr>
        <w:t>. Преображенка</w:t>
      </w:r>
    </w:p>
    <w:p w:rsidR="003739F9" w:rsidRDefault="003739F9" w:rsidP="003739F9">
      <w:pPr>
        <w:widowControl w:val="0"/>
        <w:suppressAutoHyphens/>
        <w:autoSpaceDE w:val="0"/>
        <w:spacing w:after="0" w:line="240" w:lineRule="auto"/>
        <w:jc w:val="center"/>
        <w:rPr>
          <w:rFonts w:ascii="Times New Roman" w:eastAsia="Times New Roman" w:hAnsi="Times New Roman" w:cs="Times New Roman"/>
          <w:iCs/>
          <w:sz w:val="20"/>
          <w:szCs w:val="20"/>
          <w:lang w:eastAsia="zh-CN"/>
        </w:rPr>
      </w:pPr>
    </w:p>
    <w:p w:rsidR="003739F9" w:rsidRPr="003739F9" w:rsidRDefault="003739F9" w:rsidP="003739F9">
      <w:pPr>
        <w:widowControl w:val="0"/>
        <w:suppressAutoHyphens/>
        <w:autoSpaceDE w:val="0"/>
        <w:spacing w:after="0" w:line="240" w:lineRule="auto"/>
        <w:jc w:val="center"/>
        <w:rPr>
          <w:rFonts w:ascii="Times New Roman" w:eastAsia="Times New Roman" w:hAnsi="Times New Roman" w:cs="Times New Roman"/>
          <w:iCs/>
          <w:sz w:val="20"/>
          <w:szCs w:val="20"/>
          <w:lang w:eastAsia="zh-CN"/>
        </w:rPr>
      </w:pPr>
      <w:r w:rsidRPr="003739F9">
        <w:rPr>
          <w:rFonts w:ascii="Times New Roman" w:eastAsia="Times New Roman" w:hAnsi="Times New Roman" w:cs="Times New Roman"/>
          <w:iCs/>
          <w:sz w:val="20"/>
          <w:szCs w:val="20"/>
          <w:lang w:eastAsia="zh-CN"/>
        </w:rPr>
        <w:t>Об источниках наружного противопожарного водоснабжения</w:t>
      </w:r>
      <w:r>
        <w:rPr>
          <w:rFonts w:ascii="Times New Roman" w:eastAsia="Times New Roman" w:hAnsi="Times New Roman" w:cs="Times New Roman"/>
          <w:iCs/>
          <w:sz w:val="20"/>
          <w:szCs w:val="20"/>
          <w:lang w:eastAsia="zh-CN"/>
        </w:rPr>
        <w:t xml:space="preserve"> </w:t>
      </w:r>
      <w:r w:rsidRPr="003739F9">
        <w:rPr>
          <w:rFonts w:ascii="Times New Roman" w:eastAsia="Times New Roman" w:hAnsi="Times New Roman" w:cs="Times New Roman"/>
          <w:iCs/>
          <w:sz w:val="20"/>
          <w:szCs w:val="20"/>
          <w:lang w:eastAsia="zh-CN"/>
        </w:rPr>
        <w:t>для целей пожаротушения</w:t>
      </w:r>
      <w:r w:rsidRPr="003739F9">
        <w:rPr>
          <w:rFonts w:ascii="Times New Roman" w:eastAsia="Times New Roman" w:hAnsi="Times New Roman" w:cs="Times New Roman"/>
          <w:sz w:val="20"/>
          <w:szCs w:val="20"/>
          <w:lang w:eastAsia="zh-CN"/>
        </w:rPr>
        <w:t>, расположенных в населенных пунктах</w:t>
      </w:r>
      <w:r>
        <w:rPr>
          <w:rFonts w:ascii="Times New Roman" w:eastAsia="Times New Roman" w:hAnsi="Times New Roman" w:cs="Times New Roman"/>
          <w:iCs/>
          <w:sz w:val="20"/>
          <w:szCs w:val="20"/>
          <w:lang w:eastAsia="zh-CN"/>
        </w:rPr>
        <w:t xml:space="preserve"> </w:t>
      </w:r>
      <w:r w:rsidRPr="003739F9">
        <w:rPr>
          <w:rFonts w:ascii="Times New Roman" w:eastAsia="Times New Roman" w:hAnsi="Times New Roman" w:cs="Times New Roman"/>
          <w:sz w:val="20"/>
          <w:szCs w:val="20"/>
          <w:lang w:eastAsia="zh-CN"/>
        </w:rPr>
        <w:t>и на прилегающих к ним территориях</w:t>
      </w:r>
    </w:p>
    <w:p w:rsidR="003739F9" w:rsidRPr="003739F9" w:rsidRDefault="003739F9" w:rsidP="003739F9">
      <w:pPr>
        <w:widowControl w:val="0"/>
        <w:suppressAutoHyphens/>
        <w:autoSpaceDE w:val="0"/>
        <w:spacing w:after="0" w:line="240" w:lineRule="auto"/>
        <w:jc w:val="both"/>
        <w:rPr>
          <w:rFonts w:ascii="Times New Roman" w:eastAsia="Times New Roman" w:hAnsi="Times New Roman" w:cs="Times New Roman"/>
          <w:sz w:val="20"/>
          <w:szCs w:val="20"/>
          <w:shd w:val="clear" w:color="auto" w:fill="FFFFFF"/>
          <w:lang w:eastAsia="ru-RU"/>
        </w:rPr>
      </w:pPr>
    </w:p>
    <w:p w:rsidR="003739F9" w:rsidRPr="003739F9" w:rsidRDefault="003739F9" w:rsidP="003739F9">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proofErr w:type="gramStart"/>
      <w:r w:rsidRPr="003739F9">
        <w:rPr>
          <w:rFonts w:ascii="Times New Roman" w:eastAsia="Times New Roman" w:hAnsi="Times New Roman" w:cs="Times New Roman"/>
          <w:sz w:val="20"/>
          <w:szCs w:val="20"/>
          <w:lang w:eastAsia="zh-CN"/>
        </w:rPr>
        <w:t xml:space="preserve">В соответствии с Федеральными законами от 21.12.1994 </w:t>
      </w:r>
      <w:hyperlink r:id="rId17" w:history="1">
        <w:r w:rsidRPr="003739F9">
          <w:rPr>
            <w:rFonts w:ascii="Times New Roman" w:eastAsia="Times New Roman" w:hAnsi="Times New Roman" w:cs="Times New Roman"/>
            <w:sz w:val="20"/>
            <w:szCs w:val="20"/>
            <w:lang w:eastAsia="zh-CN"/>
          </w:rPr>
          <w:t>№ 69-ФЗ</w:t>
        </w:r>
      </w:hyperlink>
      <w:r w:rsidRPr="003739F9">
        <w:rPr>
          <w:rFonts w:ascii="Times New Roman" w:eastAsia="Times New Roman" w:hAnsi="Times New Roman" w:cs="Times New Roman"/>
          <w:sz w:val="20"/>
          <w:szCs w:val="20"/>
          <w:lang w:eastAsia="zh-CN"/>
        </w:rPr>
        <w:t xml:space="preserve"> «О пожарной безопасности», от 06.10.2003 </w:t>
      </w:r>
      <w:hyperlink r:id="rId18" w:history="1">
        <w:r w:rsidRPr="003739F9">
          <w:rPr>
            <w:rFonts w:ascii="Times New Roman" w:eastAsia="Times New Roman" w:hAnsi="Times New Roman" w:cs="Times New Roman"/>
            <w:sz w:val="20"/>
            <w:szCs w:val="20"/>
            <w:lang w:eastAsia="zh-CN"/>
          </w:rPr>
          <w:t>№ 131-ФЗ</w:t>
        </w:r>
      </w:hyperlink>
      <w:r w:rsidRPr="003739F9">
        <w:rPr>
          <w:rFonts w:ascii="Times New Roman" w:eastAsia="Times New Roman" w:hAnsi="Times New Roman" w:cs="Times New Roman"/>
          <w:sz w:val="20"/>
          <w:szCs w:val="20"/>
          <w:lang w:eastAsia="zh-CN"/>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сельского поселения Преображенский сельсовет Искитимского муниципального района Новосибирской области</w:t>
      </w:r>
      <w:r w:rsidRPr="003739F9">
        <w:rPr>
          <w:rFonts w:ascii="Times New Roman" w:eastAsia="Times New Roman" w:hAnsi="Times New Roman" w:cs="Times New Roman"/>
          <w:i/>
          <w:sz w:val="20"/>
          <w:szCs w:val="20"/>
          <w:lang w:eastAsia="zh-CN"/>
        </w:rPr>
        <w:t xml:space="preserve">, </w:t>
      </w:r>
      <w:r w:rsidRPr="003739F9">
        <w:rPr>
          <w:rFonts w:ascii="Times New Roman" w:eastAsia="Times New Roman" w:hAnsi="Times New Roman" w:cs="Times New Roman"/>
          <w:sz w:val="20"/>
          <w:szCs w:val="20"/>
          <w:lang w:eastAsia="zh-CN"/>
        </w:rPr>
        <w:t xml:space="preserve"> администрация Преображенского сельсовета Искитимского района Новосибирской области </w:t>
      </w:r>
      <w:proofErr w:type="gramEnd"/>
    </w:p>
    <w:p w:rsidR="003739F9" w:rsidRPr="003739F9" w:rsidRDefault="003739F9" w:rsidP="003739F9">
      <w:pPr>
        <w:widowControl w:val="0"/>
        <w:suppressAutoHyphens/>
        <w:autoSpaceDE w:val="0"/>
        <w:spacing w:after="0" w:line="240" w:lineRule="auto"/>
        <w:jc w:val="both"/>
        <w:rPr>
          <w:rFonts w:ascii="Times New Roman" w:eastAsia="Times New Roman" w:hAnsi="Times New Roman" w:cs="Times New Roman"/>
          <w:b/>
          <w:sz w:val="20"/>
          <w:szCs w:val="20"/>
          <w:lang w:eastAsia="zh-CN"/>
        </w:rPr>
      </w:pPr>
      <w:r w:rsidRPr="003739F9">
        <w:rPr>
          <w:rFonts w:ascii="Times New Roman" w:eastAsia="Times New Roman" w:hAnsi="Times New Roman" w:cs="Times New Roman"/>
          <w:b/>
          <w:sz w:val="20"/>
          <w:szCs w:val="20"/>
          <w:lang w:eastAsia="zh-CN"/>
        </w:rPr>
        <w:t>ПОСТАНОВЛЯЕТ:</w:t>
      </w:r>
      <w:bookmarkStart w:id="0" w:name="_GoBack"/>
      <w:bookmarkEnd w:id="0"/>
    </w:p>
    <w:p w:rsidR="003739F9" w:rsidRPr="003739F9" w:rsidRDefault="003739F9" w:rsidP="003739F9">
      <w:pPr>
        <w:widowControl w:val="0"/>
        <w:suppressAutoHyphens/>
        <w:autoSpaceDE w:val="0"/>
        <w:spacing w:after="0" w:line="240" w:lineRule="auto"/>
        <w:ind w:firstLine="720"/>
        <w:jc w:val="both"/>
        <w:rPr>
          <w:rFonts w:ascii="Calibri" w:eastAsia="Times New Roman" w:hAnsi="Calibri" w:cs="Calibri"/>
          <w:sz w:val="20"/>
          <w:szCs w:val="20"/>
          <w:lang w:eastAsia="zh-CN"/>
        </w:rPr>
      </w:pPr>
      <w:r w:rsidRPr="003739F9">
        <w:rPr>
          <w:rFonts w:ascii="Times New Roman" w:eastAsia="Times New Roman" w:hAnsi="Times New Roman" w:cs="Times New Roman"/>
          <w:sz w:val="20"/>
          <w:szCs w:val="20"/>
          <w:lang w:eastAsia="zh-CN"/>
        </w:rPr>
        <w:t xml:space="preserve">1. </w:t>
      </w:r>
      <w:proofErr w:type="gramStart"/>
      <w:r w:rsidRPr="003739F9">
        <w:rPr>
          <w:rFonts w:ascii="Times New Roman" w:eastAsia="Times New Roman" w:hAnsi="Times New Roman" w:cs="Times New Roman"/>
          <w:sz w:val="20"/>
          <w:szCs w:val="20"/>
          <w:lang w:eastAsia="zh-CN"/>
        </w:rPr>
        <w:t>Определить специалиста администрации Преображенского сельсовета Искитимского района Новосибирской области, Мартынову Татьяну Васильевну, ответственным за создание в целях пожаротушения условий для забора воды из источников наружного водоснабжения, расположенных в сельских населенных пунктах Преображенского сельсовета Искитимского района Новосибирской области</w:t>
      </w:r>
      <w:r w:rsidRPr="003739F9">
        <w:rPr>
          <w:rFonts w:ascii="Times New Roman" w:eastAsia="Times New Roman" w:hAnsi="Times New Roman" w:cs="Times New Roman"/>
          <w:i/>
          <w:sz w:val="20"/>
          <w:szCs w:val="20"/>
          <w:lang w:eastAsia="zh-CN"/>
        </w:rPr>
        <w:t xml:space="preserve"> </w:t>
      </w:r>
      <w:r w:rsidRPr="003739F9">
        <w:rPr>
          <w:rFonts w:ascii="Times New Roman" w:eastAsia="Times New Roman" w:hAnsi="Times New Roman" w:cs="Times New Roman"/>
          <w:sz w:val="20"/>
          <w:szCs w:val="20"/>
          <w:lang w:eastAsia="zh-CN"/>
        </w:rPr>
        <w:t>и прилегающих к ним территориях</w:t>
      </w:r>
      <w:r w:rsidRPr="003739F9">
        <w:rPr>
          <w:rFonts w:ascii="Times New Roman" w:eastAsia="Times New Roman" w:hAnsi="Times New Roman" w:cs="Times New Roman"/>
          <w:i/>
          <w:iCs/>
          <w:sz w:val="20"/>
          <w:szCs w:val="20"/>
          <w:lang w:eastAsia="zh-CN"/>
        </w:rPr>
        <w:t>.</w:t>
      </w:r>
      <w:proofErr w:type="gramEnd"/>
    </w:p>
    <w:p w:rsidR="003739F9" w:rsidRPr="003739F9" w:rsidRDefault="003739F9" w:rsidP="003739F9">
      <w:pPr>
        <w:widowControl w:val="0"/>
        <w:suppressAutoHyphens/>
        <w:autoSpaceDE w:val="0"/>
        <w:spacing w:after="0" w:line="240" w:lineRule="auto"/>
        <w:ind w:firstLine="720"/>
        <w:jc w:val="both"/>
        <w:rPr>
          <w:rFonts w:ascii="Calibri" w:eastAsia="Times New Roman" w:hAnsi="Calibri" w:cs="Calibri"/>
          <w:sz w:val="20"/>
          <w:szCs w:val="20"/>
          <w:lang w:eastAsia="zh-CN"/>
        </w:rPr>
      </w:pPr>
      <w:r w:rsidRPr="003739F9">
        <w:rPr>
          <w:rFonts w:ascii="Times New Roman" w:eastAsia="Times New Roman" w:hAnsi="Times New Roman" w:cs="Times New Roman"/>
          <w:sz w:val="20"/>
          <w:szCs w:val="20"/>
          <w:lang w:eastAsia="zh-CN"/>
        </w:rPr>
        <w:t>2. Ответственному специалисту, указанному в пункте 1 настоящего постановления</w:t>
      </w:r>
      <w:r w:rsidRPr="003739F9">
        <w:rPr>
          <w:rFonts w:ascii="Times New Roman" w:eastAsia="Times New Roman" w:hAnsi="Times New Roman" w:cs="Times New Roman"/>
          <w:iCs/>
          <w:sz w:val="20"/>
          <w:szCs w:val="20"/>
          <w:lang w:eastAsia="zh-CN"/>
        </w:rPr>
        <w:t>:</w:t>
      </w:r>
    </w:p>
    <w:p w:rsidR="003739F9" w:rsidRPr="003739F9" w:rsidRDefault="003739F9" w:rsidP="003739F9">
      <w:pPr>
        <w:widowControl w:val="0"/>
        <w:suppressAutoHyphens/>
        <w:autoSpaceDE w:val="0"/>
        <w:spacing w:after="0" w:line="240" w:lineRule="auto"/>
        <w:ind w:firstLine="720"/>
        <w:jc w:val="both"/>
        <w:rPr>
          <w:rFonts w:ascii="Calibri" w:eastAsia="Times New Roman" w:hAnsi="Calibri" w:cs="Calibri"/>
          <w:sz w:val="20"/>
          <w:szCs w:val="20"/>
          <w:lang w:eastAsia="zh-CN"/>
        </w:rPr>
      </w:pPr>
      <w:r w:rsidRPr="003739F9">
        <w:rPr>
          <w:rFonts w:ascii="Times New Roman" w:eastAsia="Times New Roman" w:hAnsi="Times New Roman" w:cs="Times New Roman"/>
          <w:sz w:val="20"/>
          <w:szCs w:val="20"/>
          <w:lang w:eastAsia="zh-CN"/>
        </w:rPr>
        <w:t xml:space="preserve">2.1. Ежегодно обеспечивать разработку плана мероприятий в области пожарной безопасности, </w:t>
      </w:r>
      <w:proofErr w:type="gramStart"/>
      <w:r w:rsidRPr="003739F9">
        <w:rPr>
          <w:rFonts w:ascii="Times New Roman" w:eastAsia="Times New Roman" w:hAnsi="Times New Roman" w:cs="Times New Roman"/>
          <w:sz w:val="20"/>
          <w:szCs w:val="20"/>
          <w:lang w:eastAsia="zh-CN"/>
        </w:rPr>
        <w:t>включающий</w:t>
      </w:r>
      <w:proofErr w:type="gramEnd"/>
      <w:r w:rsidRPr="003739F9">
        <w:rPr>
          <w:rFonts w:ascii="Times New Roman" w:eastAsia="Times New Roman" w:hAnsi="Times New Roman" w:cs="Times New Roman"/>
          <w:sz w:val="20"/>
          <w:szCs w:val="20"/>
          <w:lang w:eastAsia="zh-CN"/>
        </w:rPr>
        <w:t xml:space="preserve"> мероприятия по созданию в целях пожаротушения условий для забора воды из источников наружного водоснабжения, расположенных в сельских населенных пунктах Преображенского сельсовета Искитимского района Новосибирской области</w:t>
      </w:r>
      <w:r w:rsidRPr="003739F9">
        <w:rPr>
          <w:rFonts w:ascii="Times New Roman" w:eastAsia="Times New Roman" w:hAnsi="Times New Roman" w:cs="Times New Roman"/>
          <w:i/>
          <w:sz w:val="20"/>
          <w:szCs w:val="20"/>
          <w:lang w:eastAsia="zh-CN"/>
        </w:rPr>
        <w:t xml:space="preserve"> </w:t>
      </w:r>
      <w:r w:rsidRPr="003739F9">
        <w:rPr>
          <w:rFonts w:ascii="Times New Roman" w:eastAsia="Times New Roman" w:hAnsi="Times New Roman" w:cs="Times New Roman"/>
          <w:sz w:val="20"/>
          <w:szCs w:val="20"/>
          <w:lang w:eastAsia="zh-CN"/>
        </w:rPr>
        <w:t xml:space="preserve">и прилегающих к ним территориях. </w:t>
      </w:r>
    </w:p>
    <w:p w:rsidR="003739F9" w:rsidRPr="003739F9" w:rsidRDefault="003739F9" w:rsidP="003739F9">
      <w:pPr>
        <w:spacing w:after="0" w:line="240" w:lineRule="auto"/>
        <w:ind w:firstLine="720"/>
        <w:jc w:val="both"/>
        <w:rPr>
          <w:rFonts w:ascii="Times New Roman" w:eastAsia="Times New Roman" w:hAnsi="Times New Roman" w:cs="Times New Roman"/>
          <w:sz w:val="20"/>
          <w:szCs w:val="20"/>
          <w:lang w:eastAsia="ru-RU"/>
        </w:rPr>
      </w:pPr>
      <w:r w:rsidRPr="003739F9">
        <w:rPr>
          <w:rFonts w:ascii="Times New Roman" w:eastAsia="Times New Roman" w:hAnsi="Times New Roman" w:cs="Times New Roman"/>
          <w:sz w:val="20"/>
          <w:szCs w:val="20"/>
          <w:lang w:eastAsia="ru-RU"/>
        </w:rPr>
        <w:t>2.2.</w:t>
      </w:r>
      <w:r w:rsidRPr="003739F9">
        <w:rPr>
          <w:rFonts w:ascii="Times New Roman" w:eastAsia="Times New Roman" w:hAnsi="Times New Roman" w:cs="Times New Roman"/>
          <w:i/>
          <w:iCs/>
          <w:sz w:val="20"/>
          <w:szCs w:val="20"/>
          <w:lang w:eastAsia="ru-RU"/>
        </w:rPr>
        <w:t xml:space="preserve"> </w:t>
      </w:r>
      <w:r w:rsidRPr="003739F9">
        <w:rPr>
          <w:rFonts w:ascii="Times New Roman" w:eastAsia="Times New Roman" w:hAnsi="Times New Roman" w:cs="Times New Roman"/>
          <w:sz w:val="20"/>
          <w:szCs w:val="20"/>
          <w:lang w:eastAsia="ru-RU"/>
        </w:rPr>
        <w:t xml:space="preserve">Обеспечить </w:t>
      </w:r>
      <w:r w:rsidRPr="003739F9">
        <w:rPr>
          <w:rFonts w:ascii="Times New Roman" w:eastAsia="Times New Roman" w:hAnsi="Times New Roman" w:cs="Times New Roman"/>
          <w:color w:val="000000"/>
          <w:sz w:val="20"/>
          <w:szCs w:val="20"/>
          <w:lang w:eastAsia="ru-RU"/>
        </w:rPr>
        <w:t>обозначение направления движения к источникам противопожарного водоснабжения (указатели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3739F9" w:rsidRPr="003739F9" w:rsidRDefault="003739F9" w:rsidP="003739F9">
      <w:pPr>
        <w:spacing w:after="0" w:line="240" w:lineRule="auto"/>
        <w:ind w:firstLine="567"/>
        <w:jc w:val="both"/>
        <w:rPr>
          <w:rFonts w:ascii="Times New Roman" w:eastAsia="Times New Roman" w:hAnsi="Times New Roman" w:cs="Times New Roman"/>
          <w:color w:val="000000"/>
          <w:sz w:val="20"/>
          <w:szCs w:val="20"/>
          <w:lang w:eastAsia="ru-RU"/>
        </w:rPr>
      </w:pPr>
      <w:r w:rsidRPr="003739F9">
        <w:rPr>
          <w:rFonts w:ascii="Times New Roman" w:eastAsia="Times New Roman" w:hAnsi="Times New Roman" w:cs="Times New Roman"/>
          <w:color w:val="000000"/>
          <w:sz w:val="20"/>
          <w:szCs w:val="20"/>
          <w:lang w:eastAsia="ru-RU"/>
        </w:rPr>
        <w:t xml:space="preserve">2.3. Обеспечить </w:t>
      </w:r>
      <w:proofErr w:type="gramStart"/>
      <w:r w:rsidRPr="003739F9">
        <w:rPr>
          <w:rFonts w:ascii="Times New Roman" w:eastAsia="Times New Roman" w:hAnsi="Times New Roman" w:cs="Times New Roman"/>
          <w:color w:val="000000"/>
          <w:sz w:val="20"/>
          <w:szCs w:val="20"/>
          <w:lang w:eastAsia="ru-RU"/>
        </w:rPr>
        <w:t>контроль за</w:t>
      </w:r>
      <w:proofErr w:type="gramEnd"/>
      <w:r w:rsidRPr="003739F9">
        <w:rPr>
          <w:rFonts w:ascii="Times New Roman" w:eastAsia="Times New Roman" w:hAnsi="Times New Roman" w:cs="Times New Roman"/>
          <w:color w:val="000000"/>
          <w:sz w:val="20"/>
          <w:szCs w:val="20"/>
          <w:lang w:eastAsia="ru-RU"/>
        </w:rPr>
        <w:t xml:space="preserve"> надлежащим техническим содержанием (в любое время года) дорог, проездов и подъездов к пожарным гидрантам, резервуарам, естественным и искусственным водоемам, являющимся источниками наружного противопожарного водоснабжения. </w:t>
      </w:r>
    </w:p>
    <w:p w:rsidR="003739F9" w:rsidRPr="003739F9" w:rsidRDefault="003739F9" w:rsidP="003739F9">
      <w:pPr>
        <w:spacing w:after="0" w:line="240" w:lineRule="auto"/>
        <w:ind w:firstLine="567"/>
        <w:jc w:val="both"/>
        <w:rPr>
          <w:rFonts w:ascii="Times New Roman" w:eastAsia="Calibri" w:hAnsi="Times New Roman" w:cs="Times New Roman"/>
          <w:sz w:val="20"/>
          <w:szCs w:val="20"/>
        </w:rPr>
      </w:pPr>
      <w:r w:rsidRPr="003739F9">
        <w:rPr>
          <w:rFonts w:ascii="Times New Roman" w:eastAsia="Times New Roman" w:hAnsi="Times New Roman" w:cs="Times New Roman"/>
          <w:color w:val="000000"/>
          <w:sz w:val="20"/>
          <w:szCs w:val="20"/>
          <w:lang w:eastAsia="ru-RU"/>
        </w:rPr>
        <w:t>3</w:t>
      </w:r>
      <w:r w:rsidRPr="003739F9">
        <w:rPr>
          <w:rFonts w:ascii="Times New Roman" w:eastAsia="Calibri" w:hAnsi="Times New Roman" w:cs="Times New Roman"/>
          <w:sz w:val="20"/>
          <w:szCs w:val="20"/>
        </w:rPr>
        <w:t>.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w:t>
      </w:r>
    </w:p>
    <w:p w:rsidR="00C13AAC" w:rsidRDefault="003739F9" w:rsidP="00C13AAC">
      <w:pPr>
        <w:spacing w:after="0" w:line="240" w:lineRule="auto"/>
        <w:ind w:firstLine="567"/>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4. </w:t>
      </w:r>
      <w:proofErr w:type="gramStart"/>
      <w:r w:rsidRPr="003739F9">
        <w:rPr>
          <w:rFonts w:ascii="Times New Roman" w:eastAsia="Calibri" w:hAnsi="Times New Roman" w:cs="Times New Roman"/>
          <w:sz w:val="20"/>
          <w:szCs w:val="20"/>
        </w:rPr>
        <w:t>Контроль за</w:t>
      </w:r>
      <w:proofErr w:type="gramEnd"/>
      <w:r w:rsidRPr="003739F9">
        <w:rPr>
          <w:rFonts w:ascii="Times New Roman" w:eastAsia="Calibri" w:hAnsi="Times New Roman" w:cs="Times New Roman"/>
          <w:sz w:val="20"/>
          <w:szCs w:val="20"/>
        </w:rPr>
        <w:t xml:space="preserve"> исполнением постановления оставляю за собой.</w:t>
      </w:r>
    </w:p>
    <w:p w:rsidR="003739F9" w:rsidRPr="003739F9" w:rsidRDefault="003739F9" w:rsidP="00C13AAC">
      <w:pPr>
        <w:spacing w:after="0" w:line="240" w:lineRule="auto"/>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Глава Преображенского сельсовета                                                                                                                                                             </w:t>
      </w:r>
    </w:p>
    <w:p w:rsidR="00C13AAC" w:rsidRDefault="003739F9" w:rsidP="00C13AAC">
      <w:pPr>
        <w:spacing w:after="0" w:line="240" w:lineRule="auto"/>
        <w:jc w:val="both"/>
        <w:rPr>
          <w:rFonts w:ascii="Times New Roman" w:eastAsia="Calibri" w:hAnsi="Times New Roman" w:cs="Times New Roman"/>
          <w:sz w:val="20"/>
          <w:szCs w:val="20"/>
        </w:rPr>
      </w:pPr>
      <w:r w:rsidRPr="003739F9">
        <w:rPr>
          <w:rFonts w:ascii="Times New Roman" w:eastAsia="Calibri" w:hAnsi="Times New Roman" w:cs="Times New Roman"/>
          <w:sz w:val="20"/>
          <w:szCs w:val="20"/>
        </w:rPr>
        <w:t xml:space="preserve">Искитимского района Новосибирской области                                    </w:t>
      </w:r>
      <w:r>
        <w:rPr>
          <w:rFonts w:ascii="Times New Roman" w:eastAsia="Calibri" w:hAnsi="Times New Roman" w:cs="Times New Roman"/>
          <w:sz w:val="20"/>
          <w:szCs w:val="20"/>
        </w:rPr>
        <w:t xml:space="preserve">                                                               </w:t>
      </w:r>
      <w:r w:rsidRPr="003739F9">
        <w:rPr>
          <w:rFonts w:ascii="Times New Roman" w:eastAsia="Calibri" w:hAnsi="Times New Roman" w:cs="Times New Roman"/>
          <w:sz w:val="20"/>
          <w:szCs w:val="20"/>
        </w:rPr>
        <w:t xml:space="preserve"> Д.Ю. Горелов</w:t>
      </w:r>
    </w:p>
    <w:p w:rsidR="00E13B91" w:rsidRPr="00C13AAC" w:rsidRDefault="00E13B91" w:rsidP="00C13AAC">
      <w:pPr>
        <w:spacing w:after="0" w:line="240" w:lineRule="auto"/>
        <w:jc w:val="center"/>
        <w:rPr>
          <w:rFonts w:ascii="Times New Roman" w:eastAsia="Calibri" w:hAnsi="Times New Roman" w:cs="Times New Roman"/>
          <w:sz w:val="20"/>
          <w:szCs w:val="20"/>
        </w:rPr>
      </w:pPr>
      <w:r w:rsidRPr="00E13B91">
        <w:rPr>
          <w:rFonts w:ascii="Times New Roman" w:eastAsia="Calibri" w:hAnsi="Times New Roman" w:cs="Times New Roman"/>
          <w:b/>
          <w:sz w:val="36"/>
          <w:szCs w:val="36"/>
        </w:rPr>
        <w:t>Официальная информация</w:t>
      </w:r>
    </w:p>
    <w:p w:rsidR="00E13B91" w:rsidRPr="00E13B91" w:rsidRDefault="00E13B91" w:rsidP="00C13AAC">
      <w:pPr>
        <w:spacing w:after="0" w:line="240" w:lineRule="auto"/>
        <w:jc w:val="center"/>
        <w:rPr>
          <w:rFonts w:ascii="Times New Roman" w:eastAsia="Calibri" w:hAnsi="Times New Roman" w:cs="Times New Roman"/>
          <w:b/>
          <w:sz w:val="36"/>
          <w:szCs w:val="36"/>
        </w:rPr>
      </w:pPr>
      <w:r w:rsidRPr="00E13B91">
        <w:rPr>
          <w:rFonts w:ascii="Times New Roman" w:eastAsia="Calibri" w:hAnsi="Times New Roman" w:cs="Times New Roman"/>
          <w:b/>
          <w:sz w:val="36"/>
          <w:szCs w:val="36"/>
        </w:rPr>
        <w:t xml:space="preserve">Управления </w:t>
      </w:r>
      <w:proofErr w:type="spellStart"/>
      <w:r w:rsidRPr="00E13B91">
        <w:rPr>
          <w:rFonts w:ascii="Times New Roman" w:eastAsia="Calibri" w:hAnsi="Times New Roman" w:cs="Times New Roman"/>
          <w:b/>
          <w:sz w:val="36"/>
          <w:szCs w:val="36"/>
        </w:rPr>
        <w:t>Росреестра</w:t>
      </w:r>
      <w:proofErr w:type="spellEnd"/>
      <w:r w:rsidRPr="00E13B91">
        <w:rPr>
          <w:rFonts w:ascii="Times New Roman" w:eastAsia="Calibri" w:hAnsi="Times New Roman" w:cs="Times New Roman"/>
          <w:b/>
          <w:sz w:val="36"/>
          <w:szCs w:val="36"/>
        </w:rPr>
        <w:t xml:space="preserve"> Новосибирской области</w:t>
      </w:r>
    </w:p>
    <w:p w:rsidR="00ED52E0" w:rsidRPr="00E13B91" w:rsidRDefault="00ED52E0" w:rsidP="00C13AAC">
      <w:pPr>
        <w:spacing w:after="0" w:line="240" w:lineRule="auto"/>
        <w:jc w:val="center"/>
        <w:rPr>
          <w:rFonts w:ascii="Times New Roman" w:eastAsia="Calibri" w:hAnsi="Times New Roman" w:cs="Times New Roman"/>
          <w:sz w:val="20"/>
          <w:szCs w:val="20"/>
        </w:rPr>
      </w:pPr>
    </w:p>
    <w:p w:rsidR="002D5A06" w:rsidRDefault="002D5A06" w:rsidP="00B667B4">
      <w:pPr>
        <w:spacing w:after="0" w:line="240" w:lineRule="auto"/>
        <w:jc w:val="center"/>
        <w:rPr>
          <w:rFonts w:ascii="Times New Roman" w:eastAsia="Times New Roman" w:hAnsi="Times New Roman" w:cs="Times New Roman"/>
          <w:b/>
          <w:color w:val="000000"/>
          <w:sz w:val="20"/>
          <w:szCs w:val="20"/>
          <w:shd w:val="clear" w:color="auto" w:fill="FFFFFF"/>
          <w:lang w:eastAsia="ru-RU"/>
        </w:rPr>
      </w:pPr>
    </w:p>
    <w:p w:rsidR="00EE5D2D" w:rsidRPr="00E13B91" w:rsidRDefault="00C13AAC" w:rsidP="00B667B4">
      <w:pPr>
        <w:spacing w:after="0" w:line="240" w:lineRule="auto"/>
        <w:jc w:val="center"/>
        <w:rPr>
          <w:rFonts w:ascii="Times New Roman" w:eastAsia="Times New Roman" w:hAnsi="Times New Roman" w:cs="Times New Roman"/>
          <w:b/>
          <w:sz w:val="28"/>
          <w:szCs w:val="28"/>
          <w:lang w:eastAsia="ru-RU"/>
        </w:rPr>
      </w:pPr>
      <w:r>
        <w:rPr>
          <w:noProof/>
        </w:rPr>
        <w:pict>
          <v:rect id="AutoShape 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k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A+yaLkHwIAAEYEAAAOAAAAAAAAAAAAAAAAAC4CAABkcnMvZTJvRG9jLnhtbFBLAQItABQA&#10;BgAIAAAAIQDrjR772AAAAAUBAAAPAAAAAAAAAAAAAAAAAHkEAABkcnMvZG93bnJldi54bWxQSwUG&#10;AAAAAAQABADzAAAAfgUAAAAA&#10;">
            <v:stroke joinstyle="round"/>
            <o:lock v:ext="edit" selection="t"/>
          </v:rect>
        </w:pict>
      </w:r>
      <w:r w:rsidR="00EE5D2D" w:rsidRPr="00EE5D2D">
        <w:rPr>
          <w:rFonts w:ascii="Times New Roman" w:eastAsia="Times New Roman" w:hAnsi="Times New Roman" w:cs="Times New Roman"/>
          <w:b/>
          <w:color w:val="000000"/>
          <w:sz w:val="20"/>
          <w:szCs w:val="20"/>
          <w:shd w:val="clear" w:color="auto" w:fill="FFFFFF"/>
          <w:lang w:eastAsia="ru-RU"/>
        </w:rPr>
        <w:t>В Новосибирской области выявлены новые участки для развития сферы туризма</w:t>
      </w:r>
    </w:p>
    <w:p w:rsidR="00EE5D2D" w:rsidRPr="00EE5D2D" w:rsidRDefault="00EE5D2D" w:rsidP="00B667B4">
      <w:pPr>
        <w:spacing w:after="0" w:line="240" w:lineRule="auto"/>
        <w:jc w:val="center"/>
        <w:rPr>
          <w:rFonts w:ascii="Times New Roman" w:eastAsia="Times New Roman" w:hAnsi="Times New Roman" w:cs="Times New Roman"/>
          <w:sz w:val="20"/>
          <w:szCs w:val="20"/>
          <w:lang w:eastAsia="ru-RU"/>
        </w:rPr>
      </w:pPr>
    </w:p>
    <w:p w:rsidR="00EE5D2D" w:rsidRPr="00EE5D2D" w:rsidRDefault="00EE5D2D" w:rsidP="00E13B91">
      <w:pPr>
        <w:spacing w:after="0" w:line="240" w:lineRule="auto"/>
        <w:ind w:firstLine="709"/>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В проект </w:t>
      </w:r>
      <w:proofErr w:type="spellStart"/>
      <w:r w:rsidRPr="00EE5D2D">
        <w:rPr>
          <w:rFonts w:ascii="Times New Roman" w:eastAsia="Times New Roman" w:hAnsi="Times New Roman" w:cs="Times New Roman"/>
          <w:sz w:val="20"/>
          <w:szCs w:val="20"/>
          <w:lang w:eastAsia="ru-RU"/>
        </w:rPr>
        <w:t>Росреестра</w:t>
      </w:r>
      <w:proofErr w:type="spellEnd"/>
      <w:r w:rsidRPr="00EE5D2D">
        <w:rPr>
          <w:rFonts w:ascii="Times New Roman" w:eastAsia="Times New Roman" w:hAnsi="Times New Roman" w:cs="Times New Roman"/>
          <w:sz w:val="20"/>
          <w:szCs w:val="20"/>
          <w:lang w:eastAsia="ru-RU"/>
        </w:rPr>
        <w:t xml:space="preserve"> «Земля для туризма», направленный на вовлечение в оборот свободных земель для развития туризма, уже включено 26 земельных участков и территорий Новосибирской области.</w:t>
      </w:r>
    </w:p>
    <w:p w:rsidR="00EE5D2D" w:rsidRPr="00EE5D2D" w:rsidRDefault="00EE5D2D" w:rsidP="00EE5D2D">
      <w:pPr>
        <w:spacing w:after="0" w:line="240" w:lineRule="auto"/>
        <w:ind w:firstLine="709"/>
        <w:jc w:val="both"/>
        <w:rPr>
          <w:rFonts w:ascii="Times New Roman" w:eastAsia="Times New Roman" w:hAnsi="Times New Roman" w:cs="Times New Roman"/>
          <w:sz w:val="20"/>
          <w:szCs w:val="20"/>
          <w:lang w:eastAsia="ru-RU"/>
        </w:rPr>
      </w:pPr>
      <w:bookmarkStart w:id="1" w:name="undefined"/>
      <w:bookmarkEnd w:id="1"/>
      <w:r w:rsidRPr="00EE5D2D">
        <w:rPr>
          <w:rFonts w:ascii="Times New Roman" w:eastAsia="Times New Roman" w:hAnsi="Times New Roman" w:cs="Times New Roman"/>
          <w:sz w:val="20"/>
          <w:szCs w:val="20"/>
          <w:lang w:eastAsia="ru-RU"/>
        </w:rPr>
        <w:t xml:space="preserve">На одном из последних заседаний регионального </w:t>
      </w:r>
      <w:proofErr w:type="spellStart"/>
      <w:r w:rsidRPr="00EE5D2D">
        <w:rPr>
          <w:rFonts w:ascii="Times New Roman" w:eastAsia="Times New Roman" w:hAnsi="Times New Roman" w:cs="Times New Roman"/>
          <w:sz w:val="20"/>
          <w:szCs w:val="20"/>
          <w:lang w:eastAsia="ru-RU"/>
        </w:rPr>
        <w:t>оперштаба</w:t>
      </w:r>
      <w:proofErr w:type="spellEnd"/>
      <w:r w:rsidRPr="00EE5D2D">
        <w:rPr>
          <w:rFonts w:ascii="Times New Roman" w:eastAsia="Times New Roman" w:hAnsi="Times New Roman" w:cs="Times New Roman"/>
          <w:sz w:val="20"/>
          <w:szCs w:val="20"/>
          <w:lang w:eastAsia="ru-RU"/>
        </w:rPr>
        <w:t xml:space="preserve"> по наполнению сервиса «Земля для туризма» в список участков с туристическим потенциалом добавлены два земельных участка.</w:t>
      </w:r>
    </w:p>
    <w:p w:rsidR="00EE5D2D" w:rsidRPr="00EE5D2D" w:rsidRDefault="00EE5D2D" w:rsidP="00EE5D2D">
      <w:pPr>
        <w:spacing w:after="0" w:line="240" w:lineRule="auto"/>
        <w:ind w:firstLine="709"/>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Один из участков площадью 30 га расположен вблизи озера Карачи в </w:t>
      </w:r>
      <w:proofErr w:type="spellStart"/>
      <w:r w:rsidRPr="00EE5D2D">
        <w:rPr>
          <w:rFonts w:ascii="Times New Roman" w:eastAsia="Times New Roman" w:hAnsi="Times New Roman" w:cs="Times New Roman"/>
          <w:sz w:val="20"/>
          <w:szCs w:val="20"/>
          <w:lang w:eastAsia="ru-RU"/>
        </w:rPr>
        <w:t>Чановском</w:t>
      </w:r>
      <w:proofErr w:type="spellEnd"/>
      <w:r w:rsidRPr="00EE5D2D">
        <w:rPr>
          <w:rFonts w:ascii="Times New Roman" w:eastAsia="Times New Roman" w:hAnsi="Times New Roman" w:cs="Times New Roman"/>
          <w:sz w:val="20"/>
          <w:szCs w:val="20"/>
          <w:lang w:eastAsia="ru-RU"/>
        </w:rPr>
        <w:t xml:space="preserve"> районе. Озеро славится своими целебными грязями и водами. Расположено в 400 км от Новосибирска и занимает площадь 362 га, при этом его максимальная глубина не превышает 2 м.</w:t>
      </w:r>
      <w:r w:rsidRPr="00EE5D2D">
        <w:rPr>
          <w:rFonts w:ascii="Times New Roman" w:eastAsia="Times New Roman" w:hAnsi="Times New Roman" w:cs="Times New Roman"/>
          <w:color w:val="000000"/>
          <w:sz w:val="20"/>
          <w:szCs w:val="20"/>
          <w:shd w:val="clear" w:color="auto" w:fill="FFFFFF"/>
          <w:lang w:eastAsia="ru-RU"/>
        </w:rPr>
        <w:t> </w:t>
      </w:r>
    </w:p>
    <w:p w:rsidR="00EE5D2D" w:rsidRPr="00EE5D2D" w:rsidRDefault="00EE5D2D" w:rsidP="00EE5D2D">
      <w:pPr>
        <w:spacing w:after="0" w:line="240" w:lineRule="auto"/>
        <w:ind w:firstLine="709"/>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Второй земельный участок площадью 55 га расположен вблизи озера </w:t>
      </w:r>
      <w:proofErr w:type="gramStart"/>
      <w:r w:rsidRPr="00EE5D2D">
        <w:rPr>
          <w:rFonts w:ascii="Times New Roman" w:eastAsia="Times New Roman" w:hAnsi="Times New Roman" w:cs="Times New Roman"/>
          <w:sz w:val="20"/>
          <w:szCs w:val="20"/>
          <w:lang w:eastAsia="ru-RU"/>
        </w:rPr>
        <w:t>Довольное</w:t>
      </w:r>
      <w:proofErr w:type="gramEnd"/>
      <w:r w:rsidRPr="00EE5D2D">
        <w:rPr>
          <w:rFonts w:ascii="Times New Roman" w:eastAsia="Times New Roman" w:hAnsi="Times New Roman" w:cs="Times New Roman"/>
          <w:sz w:val="20"/>
          <w:szCs w:val="20"/>
          <w:lang w:eastAsia="ru-RU"/>
        </w:rPr>
        <w:t>. Озеро Довольное</w:t>
      </w:r>
      <w:r w:rsidRPr="00EE5D2D">
        <w:rPr>
          <w:rFonts w:ascii="Times New Roman" w:eastAsia="Times New Roman" w:hAnsi="Times New Roman" w:cs="Times New Roman"/>
          <w:color w:val="333333"/>
          <w:sz w:val="20"/>
          <w:szCs w:val="20"/>
          <w:shd w:val="clear" w:color="auto" w:fill="FFFFFF"/>
          <w:lang w:eastAsia="ru-RU"/>
        </w:rPr>
        <w:t xml:space="preserve"> уникально для региона тем, что является источником минеральной </w:t>
      </w:r>
      <w:proofErr w:type="spellStart"/>
      <w:r w:rsidRPr="00EE5D2D">
        <w:rPr>
          <w:rFonts w:ascii="Times New Roman" w:eastAsia="Times New Roman" w:hAnsi="Times New Roman" w:cs="Times New Roman"/>
          <w:color w:val="333333"/>
          <w:sz w:val="20"/>
          <w:szCs w:val="20"/>
          <w:shd w:val="clear" w:color="auto" w:fill="FFFFFF"/>
          <w:lang w:eastAsia="ru-RU"/>
        </w:rPr>
        <w:t>йодобромной</w:t>
      </w:r>
      <w:proofErr w:type="spellEnd"/>
      <w:r w:rsidRPr="00EE5D2D">
        <w:rPr>
          <w:rFonts w:ascii="Times New Roman" w:eastAsia="Times New Roman" w:hAnsi="Times New Roman" w:cs="Times New Roman"/>
          <w:color w:val="333333"/>
          <w:sz w:val="20"/>
          <w:szCs w:val="20"/>
          <w:shd w:val="clear" w:color="auto" w:fill="FFFFFF"/>
          <w:lang w:eastAsia="ru-RU"/>
        </w:rPr>
        <w:t xml:space="preserve"> воды. </w:t>
      </w:r>
      <w:r w:rsidRPr="00EE5D2D">
        <w:rPr>
          <w:rFonts w:ascii="Times New Roman" w:eastAsia="Times New Roman" w:hAnsi="Times New Roman" w:cs="Times New Roman"/>
          <w:color w:val="101010"/>
          <w:sz w:val="20"/>
          <w:szCs w:val="20"/>
          <w:shd w:val="clear" w:color="auto" w:fill="FFFFFF"/>
          <w:lang w:eastAsia="ru-RU"/>
        </w:rPr>
        <w:t xml:space="preserve">Вода из озера по своим основным качествам не уступает воде крупного российского курорта Ессентуки, а расположено </w:t>
      </w:r>
      <w:r w:rsidRPr="00EE5D2D">
        <w:rPr>
          <w:rFonts w:ascii="Times New Roman" w:eastAsia="Times New Roman" w:hAnsi="Times New Roman" w:cs="Times New Roman"/>
          <w:color w:val="333333"/>
          <w:sz w:val="20"/>
          <w:szCs w:val="20"/>
          <w:shd w:val="clear" w:color="auto" w:fill="FFFFFF"/>
          <w:lang w:eastAsia="ru-RU"/>
        </w:rPr>
        <w:t>в 280 км от Новосибирска.</w:t>
      </w:r>
    </w:p>
    <w:p w:rsidR="00EE5D2D" w:rsidRPr="00EE5D2D" w:rsidRDefault="00EE5D2D" w:rsidP="00EE5D2D">
      <w:pPr>
        <w:spacing w:after="0" w:line="240" w:lineRule="auto"/>
        <w:ind w:firstLine="709"/>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На данный момент в Новосибирской области в перечень земельных участков с туристическим потенциалом включено 26 земельных участков и территорий, расположенных вблизи 62 объектов туристического интереса. </w:t>
      </w:r>
    </w:p>
    <w:p w:rsidR="00EE5D2D" w:rsidRPr="00EE5D2D" w:rsidRDefault="00EE5D2D" w:rsidP="00EE5D2D">
      <w:pPr>
        <w:spacing w:after="0" w:line="240" w:lineRule="auto"/>
        <w:ind w:firstLine="709"/>
        <w:jc w:val="both"/>
        <w:rPr>
          <w:rFonts w:ascii="Times New Roman" w:eastAsia="Times New Roman" w:hAnsi="Times New Roman" w:cs="Times New Roman"/>
          <w:color w:val="000000"/>
          <w:sz w:val="20"/>
          <w:szCs w:val="20"/>
          <w:lang w:eastAsia="ru-RU"/>
        </w:rPr>
      </w:pPr>
      <w:r w:rsidRPr="00EE5D2D">
        <w:rPr>
          <w:rFonts w:ascii="Times New Roman" w:eastAsia="Times New Roman" w:hAnsi="Times New Roman" w:cs="Times New Roman"/>
          <w:color w:val="000000"/>
          <w:sz w:val="20"/>
          <w:szCs w:val="20"/>
          <w:lang w:eastAsia="ru-RU"/>
        </w:rPr>
        <w:t xml:space="preserve">Предоставление таких земельных участков осуществляется в общем порядке, в соответствии с земельным законодательством. </w:t>
      </w:r>
    </w:p>
    <w:p w:rsidR="00EE5D2D" w:rsidRPr="00EE5D2D" w:rsidRDefault="00EE5D2D" w:rsidP="00EE5D2D">
      <w:pPr>
        <w:spacing w:after="0" w:line="240" w:lineRule="auto"/>
        <w:ind w:firstLine="709"/>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Ознакомиться с земельными участками можно через общедоступный сервис «Земля для туризма» </w:t>
      </w:r>
      <w:r w:rsidRPr="00EE5D2D">
        <w:rPr>
          <w:rFonts w:ascii="Times New Roman" w:eastAsia="Times New Roman" w:hAnsi="Times New Roman" w:cs="Times New Roman"/>
          <w:color w:val="000000"/>
          <w:sz w:val="20"/>
          <w:szCs w:val="20"/>
          <w:lang w:eastAsia="ru-RU"/>
        </w:rPr>
        <w:t xml:space="preserve">на Публичной кадастровой карте </w:t>
      </w:r>
      <w:proofErr w:type="spellStart"/>
      <w:r w:rsidRPr="00EE5D2D">
        <w:rPr>
          <w:rFonts w:ascii="Times New Roman" w:eastAsia="Times New Roman" w:hAnsi="Times New Roman" w:cs="Times New Roman"/>
          <w:color w:val="000000"/>
          <w:sz w:val="20"/>
          <w:szCs w:val="20"/>
          <w:lang w:eastAsia="ru-RU"/>
        </w:rPr>
        <w:t>Росреестра</w:t>
      </w:r>
      <w:proofErr w:type="spellEnd"/>
      <w:r w:rsidRPr="00EE5D2D">
        <w:rPr>
          <w:rFonts w:ascii="Times New Roman" w:eastAsia="Times New Roman" w:hAnsi="Times New Roman" w:cs="Times New Roman"/>
          <w:sz w:val="20"/>
          <w:szCs w:val="20"/>
          <w:lang w:eastAsia="ru-RU"/>
        </w:rPr>
        <w:t xml:space="preserve"> по адресу </w:t>
      </w:r>
      <w:proofErr w:type="spellStart"/>
      <w:r w:rsidRPr="00EE5D2D">
        <w:rPr>
          <w:rFonts w:ascii="Times New Roman" w:eastAsia="Times New Roman" w:hAnsi="Times New Roman" w:cs="Times New Roman"/>
          <w:sz w:val="20"/>
          <w:szCs w:val="20"/>
          <w:lang w:val="en-US" w:eastAsia="ru-RU"/>
        </w:rPr>
        <w:t>pkk</w:t>
      </w:r>
      <w:proofErr w:type="spellEnd"/>
      <w:r w:rsidRPr="00EE5D2D">
        <w:rPr>
          <w:rFonts w:ascii="Times New Roman" w:eastAsia="Times New Roman" w:hAnsi="Times New Roman" w:cs="Times New Roman"/>
          <w:sz w:val="20"/>
          <w:szCs w:val="20"/>
          <w:lang w:eastAsia="ru-RU"/>
        </w:rPr>
        <w:t>.</w:t>
      </w:r>
      <w:proofErr w:type="spellStart"/>
      <w:r w:rsidRPr="00EE5D2D">
        <w:rPr>
          <w:rFonts w:ascii="Times New Roman" w:eastAsia="Times New Roman" w:hAnsi="Times New Roman" w:cs="Times New Roman"/>
          <w:sz w:val="20"/>
          <w:szCs w:val="20"/>
          <w:lang w:val="en-US" w:eastAsia="ru-RU"/>
        </w:rPr>
        <w:t>rosreestr</w:t>
      </w:r>
      <w:proofErr w:type="spellEnd"/>
      <w:r w:rsidRPr="00EE5D2D">
        <w:rPr>
          <w:rFonts w:ascii="Times New Roman" w:eastAsia="Times New Roman" w:hAnsi="Times New Roman" w:cs="Times New Roman"/>
          <w:sz w:val="20"/>
          <w:szCs w:val="20"/>
          <w:lang w:eastAsia="ru-RU"/>
        </w:rPr>
        <w:t>.</w:t>
      </w:r>
      <w:proofErr w:type="spellStart"/>
      <w:r w:rsidRPr="00EE5D2D">
        <w:rPr>
          <w:rFonts w:ascii="Times New Roman" w:eastAsia="Times New Roman" w:hAnsi="Times New Roman" w:cs="Times New Roman"/>
          <w:sz w:val="20"/>
          <w:szCs w:val="20"/>
          <w:lang w:val="en-US" w:eastAsia="ru-RU"/>
        </w:rPr>
        <w:t>ru</w:t>
      </w:r>
      <w:proofErr w:type="spellEnd"/>
      <w:r w:rsidRPr="00EE5D2D">
        <w:rPr>
          <w:rFonts w:ascii="Times New Roman" w:eastAsia="Times New Roman" w:hAnsi="Times New Roman" w:cs="Times New Roman"/>
          <w:sz w:val="20"/>
          <w:szCs w:val="20"/>
          <w:lang w:eastAsia="ru-RU"/>
        </w:rPr>
        <w:t>. Для просмотра объектов необходимо выбрать из выпадающего списка «Земля для туризма» и указать в поисковой строке «54:*».</w:t>
      </w:r>
    </w:p>
    <w:p w:rsidR="00C13AAC" w:rsidRDefault="00C13AAC" w:rsidP="00E13B91">
      <w:pPr>
        <w:spacing w:after="0" w:line="240" w:lineRule="auto"/>
        <w:jc w:val="center"/>
        <w:rPr>
          <w:rFonts w:ascii="Segoe UI" w:eastAsia="Quattrocento Sans" w:hAnsi="Segoe UI" w:cs="Segoe UI"/>
          <w:b/>
          <w:i/>
          <w:color w:val="000000"/>
          <w:sz w:val="20"/>
          <w:szCs w:val="20"/>
          <w:lang w:eastAsia="ru-RU"/>
        </w:rPr>
      </w:pPr>
    </w:p>
    <w:p w:rsidR="00EE5D2D" w:rsidRPr="00E13B91" w:rsidRDefault="00C13AAC" w:rsidP="00E13B9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61312;visibility:hidden" filled="t" stroked="t">
            <v:stroke joinstyle="round"/>
            <v:path o:extrusionok="t" gradientshapeok="f" o:connecttype="segments"/>
            <o:lock v:ext="edit" aspectratio="f" selection="t"/>
          </v:shape>
        </w:pict>
      </w:r>
      <w:proofErr w:type="gramStart"/>
      <w:r w:rsidR="00EE5D2D" w:rsidRPr="00EE5D2D">
        <w:rPr>
          <w:rFonts w:ascii="Times New Roman" w:eastAsia="Times New Roman" w:hAnsi="Times New Roman" w:cs="Times New Roman"/>
          <w:b/>
          <w:sz w:val="20"/>
          <w:szCs w:val="20"/>
          <w:lang w:eastAsia="ru-RU"/>
        </w:rPr>
        <w:t>Новосибирский</w:t>
      </w:r>
      <w:proofErr w:type="gramEnd"/>
      <w:r w:rsidR="00EE5D2D" w:rsidRPr="00EE5D2D">
        <w:rPr>
          <w:rFonts w:ascii="Times New Roman" w:eastAsia="Times New Roman" w:hAnsi="Times New Roman" w:cs="Times New Roman"/>
          <w:b/>
          <w:sz w:val="20"/>
          <w:szCs w:val="20"/>
          <w:lang w:eastAsia="ru-RU"/>
        </w:rPr>
        <w:t xml:space="preserve"> </w:t>
      </w:r>
      <w:proofErr w:type="spellStart"/>
      <w:r w:rsidR="00EE5D2D" w:rsidRPr="00EE5D2D">
        <w:rPr>
          <w:rFonts w:ascii="Times New Roman" w:eastAsia="Times New Roman" w:hAnsi="Times New Roman" w:cs="Times New Roman"/>
          <w:b/>
          <w:sz w:val="20"/>
          <w:szCs w:val="20"/>
          <w:lang w:eastAsia="ru-RU"/>
        </w:rPr>
        <w:t>Росреестр</w:t>
      </w:r>
      <w:proofErr w:type="spellEnd"/>
      <w:r w:rsidR="00EE5D2D" w:rsidRPr="00EE5D2D">
        <w:rPr>
          <w:rFonts w:ascii="Times New Roman" w:eastAsia="Times New Roman" w:hAnsi="Times New Roman" w:cs="Times New Roman"/>
          <w:b/>
          <w:sz w:val="20"/>
          <w:szCs w:val="20"/>
          <w:lang w:eastAsia="ru-RU"/>
        </w:rPr>
        <w:t xml:space="preserve"> провел горячую линию к Всероссийскому Дню правовой помощи детям</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В преддверии Всероссийского Дня правовой помощи детям в Управлении </w:t>
      </w:r>
      <w:proofErr w:type="spellStart"/>
      <w:r w:rsidRPr="00EE5D2D">
        <w:rPr>
          <w:rFonts w:ascii="Times New Roman" w:eastAsia="Times New Roman" w:hAnsi="Times New Roman" w:cs="Times New Roman"/>
          <w:sz w:val="20"/>
          <w:szCs w:val="20"/>
          <w:lang w:eastAsia="ru-RU"/>
        </w:rPr>
        <w:t>Росреестра</w:t>
      </w:r>
      <w:proofErr w:type="spellEnd"/>
      <w:r w:rsidRPr="00EE5D2D">
        <w:rPr>
          <w:rFonts w:ascii="Times New Roman" w:eastAsia="Times New Roman" w:hAnsi="Times New Roman" w:cs="Times New Roman"/>
          <w:sz w:val="20"/>
          <w:szCs w:val="20"/>
          <w:lang w:eastAsia="ru-RU"/>
        </w:rPr>
        <w:t xml:space="preserve"> по Новосибирской области состоялась «горячая» телефонная линия по вопросам сделок с недвижимостью с участием несовершеннолетних. </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Публикуем ответ по одному из вопросов.</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b/>
          <w:sz w:val="20"/>
          <w:szCs w:val="20"/>
          <w:lang w:eastAsia="ru-RU"/>
        </w:rPr>
        <w:t>Какие документы необходимо представить для оформления сделки дарения доли в квартире на несовершеннолетнего ребенка?</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Пакет документов будет включать:</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договор дарения;</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заявление о прекращении или переходе права дарителя;</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заявление о регистрации права общей долевой собственности ребенка;</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 заявление о регистрации оставшейся доли дарителя, если выделяется доля из собственности или из имеющейся доли. </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А также прилагается документ, подтверждающий полномочия законного представителя ребенка (родителя, усыновителя или опекуна). Такими документами могут быть свидетельство о рождении, об усыновлении, судебный акт об установлении опеки.</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Если планируется подарить </w:t>
      </w:r>
      <w:r w:rsidRPr="00EE5D2D">
        <w:rPr>
          <w:rFonts w:ascii="Times New Roman" w:eastAsia="Times New Roman" w:hAnsi="Times New Roman" w:cs="Times New Roman"/>
          <w:b/>
          <w:i/>
          <w:sz w:val="20"/>
          <w:szCs w:val="20"/>
          <w:lang w:eastAsia="ru-RU"/>
        </w:rPr>
        <w:t>долю из общей собственности</w:t>
      </w:r>
      <w:r w:rsidRPr="00EE5D2D">
        <w:rPr>
          <w:rFonts w:ascii="Times New Roman" w:eastAsia="Times New Roman" w:hAnsi="Times New Roman" w:cs="Times New Roman"/>
          <w:sz w:val="20"/>
          <w:szCs w:val="20"/>
          <w:lang w:eastAsia="ru-RU"/>
        </w:rPr>
        <w:t xml:space="preserve"> (совместной или долевой), то договор дарения необходимо </w:t>
      </w:r>
      <w:r w:rsidRPr="00EE5D2D">
        <w:rPr>
          <w:rFonts w:ascii="Times New Roman" w:eastAsia="Times New Roman" w:hAnsi="Times New Roman" w:cs="Times New Roman"/>
          <w:b/>
          <w:i/>
          <w:sz w:val="20"/>
          <w:szCs w:val="20"/>
          <w:lang w:eastAsia="ru-RU"/>
        </w:rPr>
        <w:t>удостоверить у нотариуса</w:t>
      </w:r>
      <w:r w:rsidRPr="00EE5D2D">
        <w:rPr>
          <w:rFonts w:ascii="Times New Roman" w:eastAsia="Times New Roman" w:hAnsi="Times New Roman" w:cs="Times New Roman"/>
          <w:sz w:val="20"/>
          <w:szCs w:val="20"/>
          <w:lang w:eastAsia="ru-RU"/>
        </w:rPr>
        <w:t xml:space="preserve">. В случае если передается целиком имеющаяся в собственности доля, вместо заявления о прекращении нужно представить заявление о переходе права. </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Ребенок 14-17 лет (включительно) участвует в сделках с недвижимостью самостоятельно с согласия законного представителя, то есть сам подписывает заявление и договор. Плательщиком государственной пошлины за регистрацию недвижимости может выступать как сам несовершеннолетний, так и его законный представитель. </w:t>
      </w:r>
    </w:p>
    <w:p w:rsidR="00EE5D2D" w:rsidRPr="00EE5D2D" w:rsidRDefault="00EE5D2D" w:rsidP="00EE5D2D">
      <w:pPr>
        <w:spacing w:after="0" w:line="240" w:lineRule="auto"/>
        <w:ind w:firstLine="708"/>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Если ребенок не достиг 14 лет, все юридически значимые действия за него совершают родители, усыновители или опекуны, в том числе являются плательщиком государственной пошлины. </w:t>
      </w:r>
    </w:p>
    <w:p w:rsidR="00C13AAC" w:rsidRDefault="00EE5D2D" w:rsidP="00C13AAC">
      <w:pPr>
        <w:spacing w:after="0" w:line="240" w:lineRule="auto"/>
        <w:rPr>
          <w:rFonts w:ascii="Segoe UI" w:eastAsia="Quattrocento Sans" w:hAnsi="Segoe UI" w:cs="Segoe UI"/>
          <w:b/>
          <w:i/>
          <w:color w:val="000000"/>
          <w:sz w:val="20"/>
          <w:szCs w:val="20"/>
          <w:lang w:eastAsia="ru-RU"/>
        </w:rPr>
      </w:pPr>
      <w:r w:rsidRPr="00EE5D2D">
        <w:rPr>
          <w:rFonts w:ascii="Segoe UI" w:eastAsia="Quattrocento Sans" w:hAnsi="Segoe UI" w:cs="Segoe UI"/>
          <w:b/>
          <w:i/>
          <w:color w:val="000000"/>
          <w:sz w:val="20"/>
          <w:szCs w:val="20"/>
          <w:lang w:eastAsia="ru-RU"/>
        </w:rPr>
        <w:t xml:space="preserve">            </w:t>
      </w:r>
      <w:r w:rsidR="00E13B91">
        <w:rPr>
          <w:rFonts w:ascii="Segoe UI" w:eastAsia="Quattrocento Sans" w:hAnsi="Segoe UI" w:cs="Segoe UI"/>
          <w:b/>
          <w:i/>
          <w:color w:val="000000"/>
          <w:sz w:val="20"/>
          <w:szCs w:val="20"/>
          <w:lang w:eastAsia="ru-RU"/>
        </w:rPr>
        <w:t xml:space="preserve">                               </w:t>
      </w:r>
      <w:r w:rsidRPr="00EE5D2D">
        <w:rPr>
          <w:rFonts w:ascii="Segoe UI" w:eastAsia="Quattrocento Sans" w:hAnsi="Segoe UI" w:cs="Segoe UI"/>
          <w:b/>
          <w:i/>
          <w:color w:val="000000"/>
          <w:sz w:val="20"/>
          <w:szCs w:val="20"/>
          <w:lang w:eastAsia="ru-RU"/>
        </w:rPr>
        <w:t xml:space="preserve"> </w:t>
      </w:r>
    </w:p>
    <w:p w:rsidR="00EE5D2D" w:rsidRPr="00E13B91" w:rsidRDefault="00C13AAC" w:rsidP="00C13A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pict>
          <v:shape id="_x0000_s1028" type="#_x0000_t75" style="position:absolute;left:0;text-align:left;margin-left:0;margin-top:0;width:50pt;height:50pt;z-index:251663360;visibility:hidden" filled="t" stroked="t">
            <v:stroke joinstyle="round"/>
            <v:path o:extrusionok="t" gradientshapeok="f" o:connecttype="segments"/>
            <o:lock v:ext="edit" aspectratio="f" selection="t"/>
          </v:shape>
        </w:pict>
      </w:r>
      <w:r w:rsidR="00EE5D2D" w:rsidRPr="00EE5D2D">
        <w:rPr>
          <w:rFonts w:ascii="Times New Roman" w:eastAsia="Times New Roman" w:hAnsi="Times New Roman" w:cs="Times New Roman"/>
          <w:b/>
          <w:color w:val="000000"/>
          <w:sz w:val="20"/>
          <w:szCs w:val="20"/>
          <w:shd w:val="clear" w:color="auto" w:fill="FFFFFF"/>
          <w:lang w:eastAsia="ru-RU"/>
        </w:rPr>
        <w:t xml:space="preserve">Услуги </w:t>
      </w:r>
      <w:proofErr w:type="spellStart"/>
      <w:r w:rsidR="00EE5D2D" w:rsidRPr="00EE5D2D">
        <w:rPr>
          <w:rFonts w:ascii="Times New Roman" w:eastAsia="Times New Roman" w:hAnsi="Times New Roman" w:cs="Times New Roman"/>
          <w:b/>
          <w:color w:val="000000"/>
          <w:sz w:val="20"/>
          <w:szCs w:val="20"/>
          <w:shd w:val="clear" w:color="auto" w:fill="FFFFFF"/>
          <w:lang w:eastAsia="ru-RU"/>
        </w:rPr>
        <w:t>Росреестра</w:t>
      </w:r>
      <w:proofErr w:type="spellEnd"/>
      <w:r w:rsidR="00EE5D2D" w:rsidRPr="00EE5D2D">
        <w:rPr>
          <w:rFonts w:ascii="Times New Roman" w:eastAsia="Times New Roman" w:hAnsi="Times New Roman" w:cs="Times New Roman"/>
          <w:b/>
          <w:color w:val="000000"/>
          <w:sz w:val="20"/>
          <w:szCs w:val="20"/>
          <w:shd w:val="clear" w:color="auto" w:fill="FFFFFF"/>
          <w:lang w:eastAsia="ru-RU"/>
        </w:rPr>
        <w:t xml:space="preserve"> через кадастровых инженеров на расстоянии клика</w:t>
      </w:r>
    </w:p>
    <w:p w:rsidR="00EE5D2D" w:rsidRPr="00EE5D2D" w:rsidRDefault="00EE5D2D" w:rsidP="00C13AAC">
      <w:pPr>
        <w:spacing w:after="0" w:line="240" w:lineRule="auto"/>
        <w:ind w:firstLine="709"/>
        <w:jc w:val="center"/>
        <w:rPr>
          <w:rFonts w:ascii="Times New Roman" w:eastAsia="Times New Roman" w:hAnsi="Times New Roman" w:cs="Times New Roman"/>
          <w:color w:val="000000"/>
          <w:sz w:val="20"/>
          <w:szCs w:val="20"/>
          <w:lang w:eastAsia="ru-RU"/>
        </w:rPr>
      </w:pPr>
    </w:p>
    <w:p w:rsidR="00EE5D2D" w:rsidRPr="00EE5D2D" w:rsidRDefault="00EE5D2D" w:rsidP="00EE5D2D">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E5D2D">
        <w:rPr>
          <w:rFonts w:ascii="Times New Roman" w:eastAsia="Times New Roman" w:hAnsi="Times New Roman" w:cs="Times New Roman"/>
          <w:color w:val="000000"/>
          <w:sz w:val="20"/>
          <w:szCs w:val="20"/>
          <w:lang w:eastAsia="ru-RU"/>
        </w:rPr>
        <w:t>Новосибирский</w:t>
      </w:r>
      <w:proofErr w:type="gramEnd"/>
      <w:r w:rsidRPr="00EE5D2D">
        <w:rPr>
          <w:rFonts w:ascii="Times New Roman" w:eastAsia="Times New Roman" w:hAnsi="Times New Roman" w:cs="Times New Roman"/>
          <w:color w:val="000000"/>
          <w:sz w:val="20"/>
          <w:szCs w:val="20"/>
          <w:lang w:eastAsia="ru-RU"/>
        </w:rPr>
        <w:t xml:space="preserve"> </w:t>
      </w:r>
      <w:proofErr w:type="spellStart"/>
      <w:r w:rsidRPr="00EE5D2D">
        <w:rPr>
          <w:rFonts w:ascii="Times New Roman" w:eastAsia="Times New Roman" w:hAnsi="Times New Roman" w:cs="Times New Roman"/>
          <w:color w:val="000000"/>
          <w:sz w:val="20"/>
          <w:szCs w:val="20"/>
          <w:lang w:eastAsia="ru-RU"/>
        </w:rPr>
        <w:t>Росреестр</w:t>
      </w:r>
      <w:proofErr w:type="spellEnd"/>
      <w:r w:rsidRPr="00EE5D2D">
        <w:rPr>
          <w:rFonts w:ascii="Times New Roman" w:eastAsia="Times New Roman" w:hAnsi="Times New Roman" w:cs="Times New Roman"/>
          <w:color w:val="000000"/>
          <w:sz w:val="20"/>
          <w:szCs w:val="20"/>
          <w:lang w:eastAsia="ru-RU"/>
        </w:rPr>
        <w:t xml:space="preserve"> напоминает, что кадастровые инженеры как профессиональные участники рынка недвижимости вправе в электронном виде без доверенности подавать документы от имени своих клиентов. </w:t>
      </w:r>
    </w:p>
    <w:p w:rsidR="00EE5D2D" w:rsidRPr="00EE5D2D" w:rsidRDefault="00EE5D2D" w:rsidP="00EE5D2D">
      <w:pPr>
        <w:spacing w:after="0" w:line="240" w:lineRule="auto"/>
        <w:ind w:firstLine="709"/>
        <w:jc w:val="both"/>
        <w:rPr>
          <w:rFonts w:ascii="Times New Roman" w:eastAsia="Times New Roman" w:hAnsi="Times New Roman" w:cs="Times New Roman"/>
          <w:color w:val="000000"/>
          <w:sz w:val="20"/>
          <w:szCs w:val="20"/>
          <w:lang w:eastAsia="ru-RU"/>
        </w:rPr>
      </w:pPr>
      <w:r w:rsidRPr="00EE5D2D">
        <w:rPr>
          <w:rFonts w:ascii="Times New Roman" w:eastAsia="Times New Roman" w:hAnsi="Times New Roman" w:cs="Times New Roman"/>
          <w:color w:val="000000"/>
          <w:sz w:val="20"/>
          <w:szCs w:val="20"/>
          <w:lang w:eastAsia="ru-RU"/>
        </w:rPr>
        <w:t>Государственный кадастровый учёт (ГКУ) и государственная регистрация прав (ГРП) не простые процессы, поэтому для заявителей предоставленная возможность позволяет освободиться от дополнительных временных затрат и посещения многофункционального центра.</w:t>
      </w:r>
    </w:p>
    <w:p w:rsidR="00EE5D2D" w:rsidRPr="00EE5D2D" w:rsidRDefault="00EE5D2D" w:rsidP="00EE5D2D">
      <w:pPr>
        <w:spacing w:after="0" w:line="240" w:lineRule="auto"/>
        <w:ind w:firstLine="709"/>
        <w:jc w:val="both"/>
        <w:rPr>
          <w:rFonts w:ascii="Times New Roman" w:eastAsia="Times New Roman" w:hAnsi="Times New Roman" w:cs="Times New Roman"/>
          <w:color w:val="000000"/>
          <w:sz w:val="20"/>
          <w:szCs w:val="20"/>
          <w:lang w:eastAsia="ru-RU"/>
        </w:rPr>
      </w:pPr>
      <w:r w:rsidRPr="00EE5D2D">
        <w:rPr>
          <w:rFonts w:ascii="Times New Roman" w:eastAsia="Times New Roman" w:hAnsi="Times New Roman" w:cs="Times New Roman"/>
          <w:color w:val="000000"/>
          <w:sz w:val="20"/>
          <w:szCs w:val="20"/>
          <w:lang w:eastAsia="ru-RU"/>
        </w:rPr>
        <w:t xml:space="preserve">Поэтому </w:t>
      </w:r>
      <w:proofErr w:type="gramStart"/>
      <w:r w:rsidRPr="00EE5D2D">
        <w:rPr>
          <w:rFonts w:ascii="Times New Roman" w:eastAsia="Times New Roman" w:hAnsi="Times New Roman" w:cs="Times New Roman"/>
          <w:color w:val="000000"/>
          <w:sz w:val="20"/>
          <w:szCs w:val="20"/>
          <w:lang w:eastAsia="ru-RU"/>
        </w:rPr>
        <w:t>региональный</w:t>
      </w:r>
      <w:proofErr w:type="gramEnd"/>
      <w:r w:rsidRPr="00EE5D2D">
        <w:rPr>
          <w:rFonts w:ascii="Times New Roman" w:eastAsia="Times New Roman" w:hAnsi="Times New Roman" w:cs="Times New Roman"/>
          <w:color w:val="000000"/>
          <w:sz w:val="20"/>
          <w:szCs w:val="20"/>
          <w:lang w:eastAsia="ru-RU"/>
        </w:rPr>
        <w:t xml:space="preserve"> </w:t>
      </w:r>
      <w:proofErr w:type="spellStart"/>
      <w:r w:rsidRPr="00EE5D2D">
        <w:rPr>
          <w:rFonts w:ascii="Times New Roman" w:eastAsia="Times New Roman" w:hAnsi="Times New Roman" w:cs="Times New Roman"/>
          <w:color w:val="000000"/>
          <w:sz w:val="20"/>
          <w:szCs w:val="20"/>
          <w:lang w:eastAsia="ru-RU"/>
        </w:rPr>
        <w:t>Росреестр</w:t>
      </w:r>
      <w:proofErr w:type="spellEnd"/>
      <w:r w:rsidRPr="00EE5D2D">
        <w:rPr>
          <w:rFonts w:ascii="Times New Roman" w:eastAsia="Times New Roman" w:hAnsi="Times New Roman" w:cs="Times New Roman"/>
          <w:color w:val="000000"/>
          <w:sz w:val="20"/>
          <w:szCs w:val="20"/>
          <w:lang w:eastAsia="ru-RU"/>
        </w:rPr>
        <w:t xml:space="preserve"> рекомендует заранее предусмотреть возможность наделения кадастрового инженера полномочиями по подаче заявления и документов для осуществления ГКУ и ГРП (включая предоставление дополнительных документов), прописав это в договоре подряда. </w:t>
      </w:r>
    </w:p>
    <w:p w:rsidR="00EE5D2D" w:rsidRPr="00EE5D2D" w:rsidRDefault="00EE5D2D" w:rsidP="00EE5D2D">
      <w:pPr>
        <w:spacing w:after="0" w:line="240" w:lineRule="auto"/>
        <w:ind w:firstLine="709"/>
        <w:jc w:val="both"/>
        <w:rPr>
          <w:rFonts w:ascii="Times New Roman" w:eastAsia="Times New Roman" w:hAnsi="Times New Roman" w:cs="Times New Roman"/>
          <w:color w:val="000000"/>
          <w:sz w:val="20"/>
          <w:szCs w:val="20"/>
          <w:lang w:eastAsia="ru-RU"/>
        </w:rPr>
      </w:pPr>
      <w:r w:rsidRPr="00EE5D2D">
        <w:rPr>
          <w:rFonts w:ascii="Times New Roman" w:eastAsia="Times New Roman" w:hAnsi="Times New Roman" w:cs="Times New Roman"/>
          <w:color w:val="000000"/>
          <w:sz w:val="20"/>
          <w:szCs w:val="20"/>
          <w:lang w:eastAsia="ru-RU"/>
        </w:rPr>
        <w:t xml:space="preserve">Кадастровый инженер самостоятельно формирует электронную заявку               на ГКУ и ГРП, а также отправляет ее в </w:t>
      </w:r>
      <w:proofErr w:type="spellStart"/>
      <w:r w:rsidRPr="00EE5D2D">
        <w:rPr>
          <w:rFonts w:ascii="Times New Roman" w:eastAsia="Times New Roman" w:hAnsi="Times New Roman" w:cs="Times New Roman"/>
          <w:color w:val="000000"/>
          <w:sz w:val="20"/>
          <w:szCs w:val="20"/>
          <w:lang w:eastAsia="ru-RU"/>
        </w:rPr>
        <w:t>Росреестр</w:t>
      </w:r>
      <w:proofErr w:type="spellEnd"/>
      <w:r w:rsidRPr="00EE5D2D">
        <w:rPr>
          <w:rFonts w:ascii="Times New Roman" w:eastAsia="Times New Roman" w:hAnsi="Times New Roman" w:cs="Times New Roman"/>
          <w:color w:val="000000"/>
          <w:sz w:val="20"/>
          <w:szCs w:val="20"/>
          <w:lang w:eastAsia="ru-RU"/>
        </w:rPr>
        <w:t>. Заявителю при этом не нужно приобретать усиленную квалифицированную электронную подпись (УКЭП), заявление на регистрацию будет подписано цифровой подписью кадастрового инженера.</w:t>
      </w:r>
    </w:p>
    <w:p w:rsidR="00EE5D2D" w:rsidRPr="00EE5D2D" w:rsidRDefault="00EE5D2D" w:rsidP="00EE5D2D">
      <w:pPr>
        <w:spacing w:after="0" w:line="240" w:lineRule="auto"/>
        <w:ind w:firstLine="709"/>
        <w:jc w:val="both"/>
        <w:rPr>
          <w:rFonts w:ascii="Times New Roman" w:eastAsia="Times New Roman" w:hAnsi="Times New Roman" w:cs="Times New Roman"/>
          <w:color w:val="000000"/>
          <w:sz w:val="20"/>
          <w:szCs w:val="20"/>
          <w:lang w:eastAsia="ru-RU"/>
        </w:rPr>
      </w:pPr>
      <w:r w:rsidRPr="00EE5D2D">
        <w:rPr>
          <w:rFonts w:ascii="Times New Roman" w:eastAsia="Times New Roman" w:hAnsi="Times New Roman" w:cs="Times New Roman"/>
          <w:color w:val="000000"/>
          <w:sz w:val="20"/>
          <w:szCs w:val="20"/>
          <w:lang w:eastAsia="ru-RU"/>
        </w:rPr>
        <w:t xml:space="preserve">Случаи, при которых кадастровый инженер вправе представлять                        без доверенности документы, установлены частью 2.1 статьи 36 Федерального закона от 24.07.2007 № 221-ФЗ «О кадастровой деятельности». </w:t>
      </w:r>
    </w:p>
    <w:p w:rsidR="00EE5D2D" w:rsidRPr="00EE5D2D" w:rsidRDefault="00EE5D2D" w:rsidP="00EE5D2D">
      <w:pPr>
        <w:spacing w:after="0" w:line="240" w:lineRule="auto"/>
        <w:ind w:firstLine="709"/>
        <w:jc w:val="both"/>
        <w:rPr>
          <w:rFonts w:ascii="Times New Roman" w:eastAsia="Times New Roman" w:hAnsi="Times New Roman" w:cs="Times New Roman"/>
          <w:color w:val="000000"/>
          <w:sz w:val="20"/>
          <w:szCs w:val="20"/>
          <w:lang w:eastAsia="ru-RU"/>
        </w:rPr>
      </w:pPr>
      <w:r w:rsidRPr="00EE5D2D">
        <w:rPr>
          <w:rFonts w:ascii="Times New Roman" w:eastAsia="Times New Roman" w:hAnsi="Times New Roman" w:cs="Times New Roman"/>
          <w:i/>
          <w:iCs/>
          <w:color w:val="000000"/>
          <w:sz w:val="20"/>
          <w:szCs w:val="20"/>
          <w:lang w:eastAsia="ru-RU"/>
        </w:rPr>
        <w:t>«Благодаря данной норме кадастровый инженер может понять заявителя, какой вопрос у него есть по управлению его имуществом, передать данный запрос, сформированный  в более качественном формате в электронном виде для регистратора. Это уменьшает время обработки и увеличивает качество выполнения работ по регистрации прав и кадастровому учету, иных действий, позволяющих содержать имущество в порядке»,</w:t>
      </w:r>
      <w:r w:rsidRPr="00EE5D2D">
        <w:rPr>
          <w:rFonts w:ascii="Times New Roman" w:eastAsia="Times New Roman" w:hAnsi="Times New Roman" w:cs="Times New Roman"/>
          <w:color w:val="000000"/>
          <w:sz w:val="20"/>
          <w:szCs w:val="20"/>
          <w:lang w:eastAsia="ru-RU"/>
        </w:rPr>
        <w:t xml:space="preserve"> – отметила  Светлана Волкова, член Общественного совета при Управлении </w:t>
      </w:r>
      <w:proofErr w:type="spellStart"/>
      <w:r w:rsidRPr="00EE5D2D">
        <w:rPr>
          <w:rFonts w:ascii="Times New Roman" w:eastAsia="Times New Roman" w:hAnsi="Times New Roman" w:cs="Times New Roman"/>
          <w:color w:val="000000"/>
          <w:sz w:val="20"/>
          <w:szCs w:val="20"/>
          <w:lang w:eastAsia="ru-RU"/>
        </w:rPr>
        <w:t>Росреестра</w:t>
      </w:r>
      <w:proofErr w:type="spellEnd"/>
      <w:r w:rsidRPr="00EE5D2D">
        <w:rPr>
          <w:rFonts w:ascii="Times New Roman" w:eastAsia="Times New Roman" w:hAnsi="Times New Roman" w:cs="Times New Roman"/>
          <w:color w:val="000000"/>
          <w:sz w:val="20"/>
          <w:szCs w:val="20"/>
          <w:lang w:eastAsia="ru-RU"/>
        </w:rPr>
        <w:t xml:space="preserve"> по  Новосибирской области, кадастровый инженер ООО «Многофункциональный Центр Кадастровых Инженеров».</w:t>
      </w:r>
    </w:p>
    <w:p w:rsidR="00C13AAC" w:rsidRDefault="00C13AAC" w:rsidP="001B54B8">
      <w:pPr>
        <w:spacing w:after="0" w:line="240" w:lineRule="auto"/>
        <w:jc w:val="center"/>
        <w:rPr>
          <w:rFonts w:ascii="Segoe UI" w:eastAsia="Quattrocento Sans" w:hAnsi="Segoe UI" w:cs="Segoe UI"/>
          <w:b/>
          <w:i/>
          <w:color w:val="000000"/>
          <w:sz w:val="20"/>
          <w:szCs w:val="20"/>
          <w:lang w:eastAsia="ru-RU"/>
        </w:rPr>
      </w:pPr>
    </w:p>
    <w:p w:rsidR="00EE5D2D" w:rsidRPr="00EE5D2D" w:rsidRDefault="00C13AAC" w:rsidP="001B54B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pict>
          <v:shape id="_x0000_s1029" type="#_x0000_t75" style="position:absolute;left:0;text-align:left;margin-left:0;margin-top:0;width:50pt;height:50pt;z-index:251665408;visibility:hidden;mso-position-horizontal-relative:text;mso-position-vertical-relative:text" filled="t" stroked="t">
            <v:stroke joinstyle="round"/>
            <v:path o:extrusionok="t" gradientshapeok="f" o:connecttype="segments"/>
            <o:lock v:ext="edit" aspectratio="f" selection="t"/>
          </v:shape>
        </w:pict>
      </w:r>
      <w:r w:rsidR="00EE5D2D" w:rsidRPr="00EE5D2D">
        <w:rPr>
          <w:rFonts w:ascii="Times New Roman" w:eastAsia="Times New Roman" w:hAnsi="Times New Roman" w:cs="Times New Roman"/>
          <w:b/>
          <w:sz w:val="20"/>
          <w:szCs w:val="20"/>
          <w:lang w:eastAsia="ru-RU"/>
        </w:rPr>
        <w:t>Что нужно знать при выборе кадастрового инженера?</w:t>
      </w:r>
    </w:p>
    <w:p w:rsidR="00EE5D2D" w:rsidRPr="00EE5D2D" w:rsidRDefault="00EE5D2D" w:rsidP="00EE5D2D">
      <w:pPr>
        <w:spacing w:after="0" w:line="240" w:lineRule="auto"/>
        <w:jc w:val="both"/>
        <w:rPr>
          <w:rFonts w:ascii="Times New Roman" w:eastAsia="Times New Roman" w:hAnsi="Times New Roman" w:cs="Times New Roman"/>
          <w:sz w:val="20"/>
          <w:szCs w:val="20"/>
          <w:lang w:eastAsia="ru-RU"/>
        </w:rPr>
      </w:pP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Arial"/>
          <w:sz w:val="20"/>
          <w:szCs w:val="20"/>
          <w:lang w:eastAsia="ru-RU"/>
        </w:rPr>
        <w:t xml:space="preserve">Выбор грамотного и квалифицированного специалиста – залог качества проведения кадастровых работ и подготовки достоверных технических документов. </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Arial"/>
          <w:sz w:val="20"/>
          <w:szCs w:val="20"/>
          <w:lang w:eastAsia="ru-RU"/>
        </w:rPr>
        <w:t xml:space="preserve">Управление </w:t>
      </w:r>
      <w:proofErr w:type="spellStart"/>
      <w:r w:rsidRPr="00EE5D2D">
        <w:rPr>
          <w:rFonts w:ascii="Times New Roman" w:eastAsia="Times New Roman" w:hAnsi="Times New Roman" w:cs="Arial"/>
          <w:sz w:val="20"/>
          <w:szCs w:val="20"/>
          <w:lang w:eastAsia="ru-RU"/>
        </w:rPr>
        <w:t>Росреестра</w:t>
      </w:r>
      <w:proofErr w:type="spellEnd"/>
      <w:r w:rsidRPr="00EE5D2D">
        <w:rPr>
          <w:rFonts w:ascii="Times New Roman" w:eastAsia="Times New Roman" w:hAnsi="Times New Roman" w:cs="Arial"/>
          <w:sz w:val="20"/>
          <w:szCs w:val="20"/>
          <w:lang w:eastAsia="ru-RU"/>
        </w:rPr>
        <w:t xml:space="preserve"> по Новосибирской области рекомендует проверять сведения о кадастровом инженере перед заключением договора подряда на выполнение работ. </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Кадастровые инженеры оформляют технические документы  (межевой план, технический план, акт обследования), качество которых влияет на срок и количество процедур, необходимых для осуществления государственного кадастрового учета объекта недвижимости.</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У кадастрового инженера в обязательном порядке должны быть:</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своя личная печать, которой он утверждает подготовленные документы в бумажном виде;</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сертификат усиленной квалифицированной электронной подписи – для подготовки и подачи документов в электронном виде.</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Arial"/>
          <w:sz w:val="20"/>
          <w:szCs w:val="20"/>
          <w:lang w:eastAsia="ru-RU"/>
        </w:rPr>
        <w:t xml:space="preserve">Актуальные сведения о кадастровых инженерах содержатся                   в Реестре кадастровых инженеров на официальном сайте </w:t>
      </w:r>
      <w:proofErr w:type="spellStart"/>
      <w:r w:rsidRPr="00EE5D2D">
        <w:rPr>
          <w:rFonts w:ascii="Times New Roman" w:eastAsia="Times New Roman" w:hAnsi="Times New Roman" w:cs="Arial"/>
          <w:sz w:val="20"/>
          <w:szCs w:val="20"/>
          <w:lang w:eastAsia="ru-RU"/>
        </w:rPr>
        <w:t>Росреестра</w:t>
      </w:r>
      <w:proofErr w:type="spellEnd"/>
      <w:r w:rsidRPr="00EE5D2D">
        <w:rPr>
          <w:rFonts w:ascii="Times New Roman" w:eastAsia="Times New Roman" w:hAnsi="Times New Roman" w:cs="Arial"/>
          <w:sz w:val="20"/>
          <w:szCs w:val="20"/>
          <w:lang w:eastAsia="ru-RU"/>
        </w:rPr>
        <w:t xml:space="preserve">                       в разделе «</w:t>
      </w:r>
      <w:hyperlink r:id="rId19" w:tooltip="https://rosreestr.gov.ru/wps/portal/p/cc_ib_portal_services/cc_ib_sro_reestrs" w:history="1">
        <w:r w:rsidRPr="00EE5D2D">
          <w:rPr>
            <w:rFonts w:ascii="Times New Roman" w:eastAsia="Times New Roman" w:hAnsi="Times New Roman" w:cs="Arial"/>
            <w:color w:val="0000FF"/>
            <w:sz w:val="20"/>
            <w:szCs w:val="20"/>
            <w:u w:val="single"/>
            <w:lang w:eastAsia="ru-RU"/>
          </w:rPr>
          <w:t>Электронные услуги и сервисы</w:t>
        </w:r>
      </w:hyperlink>
      <w:r w:rsidRPr="00EE5D2D">
        <w:rPr>
          <w:rFonts w:ascii="Times New Roman" w:eastAsia="Times New Roman" w:hAnsi="Times New Roman" w:cs="Arial"/>
          <w:sz w:val="20"/>
          <w:szCs w:val="20"/>
          <w:lang w:eastAsia="ru-RU"/>
        </w:rPr>
        <w:t xml:space="preserve">». </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С помощью данного сервиса можно получить информацию о любом кадастровом инженере: номер и дата выдачи его квалификационного аттестата, наличие членства в саморегулируемой организации                кадастровых инженеров (СРО), которое в соответствии с действующим законодательством обязательно.</w:t>
      </w:r>
    </w:p>
    <w:p w:rsidR="00EE5D2D" w:rsidRPr="00EE5D2D" w:rsidRDefault="00EE5D2D" w:rsidP="00EE5D2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sz w:val="20"/>
          <w:szCs w:val="20"/>
          <w:lang w:eastAsia="ru-RU"/>
        </w:rPr>
      </w:pPr>
      <w:r w:rsidRPr="00EE5D2D">
        <w:rPr>
          <w:rFonts w:ascii="Times New Roman" w:eastAsia="Times New Roman" w:hAnsi="Times New Roman" w:cs="Times New Roman"/>
          <w:sz w:val="20"/>
          <w:szCs w:val="20"/>
          <w:lang w:eastAsia="ru-RU"/>
        </w:rPr>
        <w:t xml:space="preserve">Заявление на поиск кадастрового инженера также можно подать             на портале </w:t>
      </w:r>
      <w:hyperlink r:id="rId20" w:tooltip="https://www.gosuslugi.ru" w:history="1">
        <w:proofErr w:type="spellStart"/>
        <w:r w:rsidRPr="00EE5D2D">
          <w:rPr>
            <w:rFonts w:ascii="Times New Roman" w:eastAsia="Times New Roman" w:hAnsi="Times New Roman" w:cs="Times New Roman"/>
            <w:color w:val="0000FF"/>
            <w:sz w:val="20"/>
            <w:szCs w:val="20"/>
            <w:u w:val="single"/>
            <w:lang w:eastAsia="ru-RU"/>
          </w:rPr>
          <w:t>Госуслуг</w:t>
        </w:r>
        <w:proofErr w:type="spellEnd"/>
      </w:hyperlink>
      <w:r w:rsidRPr="00EE5D2D">
        <w:rPr>
          <w:rFonts w:ascii="Times New Roman" w:eastAsia="Times New Roman" w:hAnsi="Times New Roman" w:cs="Times New Roman"/>
          <w:sz w:val="20"/>
          <w:szCs w:val="20"/>
          <w:lang w:eastAsia="ru-RU"/>
        </w:rPr>
        <w:t xml:space="preserve"> 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w:t>
      </w:r>
    </w:p>
    <w:p w:rsidR="00C13AAC" w:rsidRDefault="00C13AAC" w:rsidP="001B54B8">
      <w:pPr>
        <w:spacing w:after="0" w:line="240" w:lineRule="auto"/>
        <w:jc w:val="center"/>
        <w:rPr>
          <w:rFonts w:ascii="Segoe UI" w:eastAsia="Quattrocento Sans" w:hAnsi="Segoe UI" w:cs="Segoe UI"/>
          <w:b/>
          <w:i/>
          <w:color w:val="000000"/>
          <w:sz w:val="20"/>
          <w:szCs w:val="20"/>
          <w:lang w:eastAsia="ru-RU"/>
        </w:rPr>
      </w:pPr>
    </w:p>
    <w:p w:rsidR="001B54B8" w:rsidRPr="001B54B8" w:rsidRDefault="001B54B8" w:rsidP="001B54B8">
      <w:pPr>
        <w:spacing w:after="0" w:line="240" w:lineRule="auto"/>
        <w:jc w:val="center"/>
        <w:rPr>
          <w:rFonts w:ascii="Segoe UI" w:eastAsia="Quattrocento Sans" w:hAnsi="Segoe UI" w:cs="Segoe UI"/>
          <w:b/>
          <w:i/>
          <w:color w:val="000000"/>
          <w:sz w:val="20"/>
          <w:szCs w:val="20"/>
          <w:lang w:eastAsia="ru-RU"/>
        </w:rPr>
      </w:pPr>
      <w:proofErr w:type="gramStart"/>
      <w:r w:rsidRPr="001B54B8">
        <w:rPr>
          <w:rFonts w:ascii="Times New Roman" w:eastAsia="Times New Roman" w:hAnsi="Times New Roman" w:cs="Times New Roman"/>
          <w:b/>
          <w:sz w:val="20"/>
          <w:szCs w:val="20"/>
          <w:lang w:eastAsia="ru-RU"/>
        </w:rPr>
        <w:t xml:space="preserve">Новосибирским </w:t>
      </w:r>
      <w:proofErr w:type="spellStart"/>
      <w:r w:rsidRPr="001B54B8">
        <w:rPr>
          <w:rFonts w:ascii="Times New Roman" w:eastAsia="Times New Roman" w:hAnsi="Times New Roman" w:cs="Times New Roman"/>
          <w:b/>
          <w:sz w:val="20"/>
          <w:szCs w:val="20"/>
          <w:lang w:eastAsia="ru-RU"/>
        </w:rPr>
        <w:t>Росреестром</w:t>
      </w:r>
      <w:proofErr w:type="spellEnd"/>
      <w:r w:rsidRPr="001B54B8">
        <w:rPr>
          <w:rFonts w:ascii="Times New Roman" w:eastAsia="Times New Roman" w:hAnsi="Times New Roman" w:cs="Times New Roman"/>
          <w:b/>
          <w:sz w:val="20"/>
          <w:szCs w:val="20"/>
          <w:lang w:eastAsia="ru-RU"/>
        </w:rPr>
        <w:t xml:space="preserve"> проведено более 500 консультаций граждан и организаций по вопросам земельного надзора</w:t>
      </w:r>
      <w:proofErr w:type="gramEnd"/>
    </w:p>
    <w:p w:rsidR="001B54B8" w:rsidRPr="001B54B8" w:rsidRDefault="001B54B8" w:rsidP="001B54B8">
      <w:pPr>
        <w:spacing w:after="0" w:line="240" w:lineRule="auto"/>
        <w:jc w:val="both"/>
        <w:rPr>
          <w:rFonts w:ascii="Times New Roman" w:eastAsia="Times New Roman" w:hAnsi="Times New Roman" w:cs="Times New Roman"/>
          <w:sz w:val="20"/>
          <w:szCs w:val="20"/>
          <w:lang w:eastAsia="ru-RU"/>
        </w:rPr>
      </w:pPr>
    </w:p>
    <w:p w:rsidR="001B54B8" w:rsidRPr="001B54B8" w:rsidRDefault="001B54B8" w:rsidP="001B54B8">
      <w:pPr>
        <w:spacing w:after="0" w:line="240" w:lineRule="auto"/>
        <w:ind w:firstLine="708"/>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 xml:space="preserve">Консультирование является одним из видов профилактических мероприятий, которые проводятся при осуществлении государственного земельного надзора специалистами Управления </w:t>
      </w:r>
      <w:proofErr w:type="spellStart"/>
      <w:r w:rsidRPr="001B54B8">
        <w:rPr>
          <w:rFonts w:ascii="Times New Roman" w:eastAsia="Times New Roman" w:hAnsi="Times New Roman" w:cs="Times New Roman"/>
          <w:sz w:val="20"/>
          <w:szCs w:val="20"/>
          <w:lang w:eastAsia="ru-RU"/>
        </w:rPr>
        <w:t>Росреестра</w:t>
      </w:r>
      <w:proofErr w:type="spellEnd"/>
      <w:r w:rsidRPr="001B54B8">
        <w:rPr>
          <w:rFonts w:ascii="Times New Roman" w:eastAsia="Times New Roman" w:hAnsi="Times New Roman" w:cs="Times New Roman"/>
          <w:sz w:val="20"/>
          <w:szCs w:val="20"/>
          <w:lang w:eastAsia="ru-RU"/>
        </w:rPr>
        <w:t xml:space="preserve"> по Новосибирской области (далее – Управление).</w:t>
      </w:r>
    </w:p>
    <w:p w:rsidR="001B54B8" w:rsidRPr="001B54B8" w:rsidRDefault="001B54B8" w:rsidP="001B54B8">
      <w:pPr>
        <w:spacing w:after="0" w:line="240" w:lineRule="auto"/>
        <w:ind w:firstLine="708"/>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Такая деятельность осуществляется по телефону, посредством видеоконференцсвязи, на личном приеме либо в ходе проведения иных профилактических  и контрольных (надзорных) мероприятий. Консультации проводятся бесплатно.</w:t>
      </w:r>
    </w:p>
    <w:p w:rsidR="001B54B8" w:rsidRPr="001B54B8" w:rsidRDefault="001B54B8" w:rsidP="001B54B8">
      <w:pPr>
        <w:spacing w:after="0" w:line="240" w:lineRule="auto"/>
        <w:ind w:firstLine="708"/>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i/>
          <w:iCs/>
          <w:sz w:val="20"/>
          <w:szCs w:val="20"/>
          <w:lang w:eastAsia="ru-RU"/>
        </w:rPr>
        <w:t>«Основная задача консультирования – предупреждение возможности возникновения нарушения»,</w:t>
      </w:r>
      <w:r w:rsidRPr="001B54B8">
        <w:rPr>
          <w:rFonts w:ascii="Times New Roman" w:eastAsia="Times New Roman" w:hAnsi="Times New Roman" w:cs="Times New Roman"/>
          <w:sz w:val="20"/>
          <w:szCs w:val="20"/>
          <w:lang w:eastAsia="ru-RU"/>
        </w:rPr>
        <w:t xml:space="preserve"> - отметил начальник отдела государственного земельного надзора Управления Дмитрий Лещинский.</w:t>
      </w:r>
    </w:p>
    <w:p w:rsidR="001B54B8" w:rsidRPr="001B54B8" w:rsidRDefault="001B54B8" w:rsidP="001B54B8">
      <w:pPr>
        <w:spacing w:after="0" w:line="240" w:lineRule="auto"/>
        <w:ind w:firstLine="708"/>
        <w:jc w:val="both"/>
        <w:rPr>
          <w:rFonts w:ascii="Times New Roman" w:eastAsia="Times New Roman" w:hAnsi="Times New Roman" w:cs="Times New Roman"/>
          <w:color w:val="000000"/>
          <w:sz w:val="20"/>
          <w:szCs w:val="20"/>
          <w:lang w:eastAsia="ru-RU"/>
        </w:rPr>
      </w:pPr>
      <w:r w:rsidRPr="001B54B8">
        <w:rPr>
          <w:rFonts w:ascii="Times New Roman" w:eastAsia="Times New Roman" w:hAnsi="Times New Roman" w:cs="Times New Roman"/>
          <w:color w:val="000000"/>
          <w:sz w:val="20"/>
          <w:szCs w:val="20"/>
          <w:lang w:eastAsia="ru-RU"/>
        </w:rPr>
        <w:t xml:space="preserve">Любой землепользователь, желающий получить консультацию по вопросам государственного земельного надзора, может подать заявление на портале </w:t>
      </w:r>
      <w:hyperlink r:id="rId21" w:tooltip="https://www.gosuslugi.ru/625710/1/form" w:history="1">
        <w:proofErr w:type="spellStart"/>
        <w:r w:rsidRPr="001B54B8">
          <w:rPr>
            <w:rFonts w:ascii="Times New Roman" w:eastAsia="Times New Roman" w:hAnsi="Times New Roman" w:cs="Times New Roman"/>
            <w:color w:val="000000"/>
            <w:sz w:val="20"/>
            <w:szCs w:val="20"/>
            <w:u w:val="single"/>
            <w:lang w:eastAsia="ru-RU"/>
          </w:rPr>
          <w:t>Госуслуг</w:t>
        </w:r>
        <w:proofErr w:type="spellEnd"/>
      </w:hyperlink>
      <w:r w:rsidRPr="001B54B8">
        <w:rPr>
          <w:rFonts w:ascii="Times New Roman" w:eastAsia="Times New Roman" w:hAnsi="Times New Roman" w:cs="Times New Roman"/>
          <w:color w:val="000000"/>
          <w:sz w:val="20"/>
          <w:szCs w:val="20"/>
          <w:lang w:eastAsia="ru-RU"/>
        </w:rPr>
        <w:t>. В заявлении необходимо выбрать форму получения консультации:</w:t>
      </w:r>
    </w:p>
    <w:p w:rsidR="001B54B8" w:rsidRPr="001B54B8" w:rsidRDefault="001B54B8" w:rsidP="001B54B8">
      <w:pPr>
        <w:numPr>
          <w:ilvl w:val="0"/>
          <w:numId w:val="34"/>
        </w:numPr>
        <w:spacing w:after="0" w:line="240" w:lineRule="auto"/>
        <w:contextualSpacing/>
        <w:jc w:val="both"/>
        <w:rPr>
          <w:rFonts w:ascii="Times New Roman" w:eastAsia="Times New Roman" w:hAnsi="Times New Roman" w:cs="Times New Roman"/>
          <w:color w:val="000000"/>
          <w:sz w:val="20"/>
          <w:szCs w:val="20"/>
          <w:lang w:eastAsia="ru-RU"/>
        </w:rPr>
      </w:pPr>
      <w:r w:rsidRPr="001B54B8">
        <w:rPr>
          <w:rFonts w:ascii="Times New Roman" w:eastAsia="Times New Roman" w:hAnsi="Times New Roman" w:cs="Times New Roman"/>
          <w:color w:val="000000"/>
          <w:sz w:val="20"/>
          <w:szCs w:val="20"/>
          <w:lang w:eastAsia="ru-RU"/>
        </w:rPr>
        <w:t>по телефону;</w:t>
      </w:r>
    </w:p>
    <w:p w:rsidR="001B54B8" w:rsidRPr="001B54B8" w:rsidRDefault="001B54B8" w:rsidP="001B54B8">
      <w:pPr>
        <w:numPr>
          <w:ilvl w:val="0"/>
          <w:numId w:val="34"/>
        </w:numPr>
        <w:spacing w:after="0" w:line="240" w:lineRule="auto"/>
        <w:contextualSpacing/>
        <w:jc w:val="both"/>
        <w:rPr>
          <w:rFonts w:ascii="Times New Roman" w:eastAsia="Times New Roman" w:hAnsi="Times New Roman" w:cs="Times New Roman"/>
          <w:color w:val="000000"/>
          <w:sz w:val="20"/>
          <w:szCs w:val="20"/>
          <w:lang w:eastAsia="ru-RU"/>
        </w:rPr>
      </w:pPr>
      <w:r w:rsidRPr="001B54B8">
        <w:rPr>
          <w:rFonts w:ascii="Times New Roman" w:eastAsia="Times New Roman" w:hAnsi="Times New Roman" w:cs="Times New Roman"/>
          <w:color w:val="000000"/>
          <w:sz w:val="20"/>
          <w:szCs w:val="20"/>
          <w:lang w:eastAsia="ru-RU"/>
        </w:rPr>
        <w:t>через приложение «МП. Инспектор»;</w:t>
      </w:r>
    </w:p>
    <w:p w:rsidR="001B54B8" w:rsidRPr="001B54B8" w:rsidRDefault="001B54B8" w:rsidP="001B54B8">
      <w:pPr>
        <w:numPr>
          <w:ilvl w:val="0"/>
          <w:numId w:val="34"/>
        </w:numPr>
        <w:spacing w:after="0" w:line="240" w:lineRule="auto"/>
        <w:contextualSpacing/>
        <w:jc w:val="both"/>
        <w:rPr>
          <w:rFonts w:ascii="Times New Roman" w:eastAsia="Times New Roman" w:hAnsi="Times New Roman" w:cs="Times New Roman"/>
          <w:color w:val="000000"/>
          <w:sz w:val="20"/>
          <w:szCs w:val="20"/>
          <w:lang w:eastAsia="ru-RU"/>
        </w:rPr>
      </w:pPr>
      <w:r w:rsidRPr="001B54B8">
        <w:rPr>
          <w:rFonts w:ascii="Times New Roman" w:eastAsia="Times New Roman" w:hAnsi="Times New Roman" w:cs="Times New Roman"/>
          <w:color w:val="000000"/>
          <w:sz w:val="20"/>
          <w:szCs w:val="20"/>
          <w:lang w:eastAsia="ru-RU"/>
        </w:rPr>
        <w:t>письменно.</w:t>
      </w:r>
    </w:p>
    <w:p w:rsidR="00C13AAC" w:rsidRDefault="001B54B8" w:rsidP="00C13AAC">
      <w:pPr>
        <w:spacing w:after="0" w:line="240" w:lineRule="auto"/>
        <w:rPr>
          <w:rFonts w:ascii="Segoe UI" w:eastAsia="Quattrocento Sans" w:hAnsi="Segoe UI" w:cs="Segoe UI"/>
          <w:b/>
          <w:i/>
          <w:color w:val="000000"/>
          <w:sz w:val="20"/>
          <w:szCs w:val="20"/>
          <w:lang w:eastAsia="ru-RU"/>
        </w:rPr>
      </w:pPr>
      <w:r>
        <w:rPr>
          <w:rFonts w:ascii="Times New Roman" w:eastAsia="Times New Roman" w:hAnsi="Times New Roman" w:cs="Times New Roman"/>
          <w:sz w:val="20"/>
          <w:szCs w:val="20"/>
          <w:lang w:eastAsia="ru-RU"/>
        </w:rPr>
        <w:t xml:space="preserve">                                                </w:t>
      </w:r>
    </w:p>
    <w:p w:rsidR="001B54B8" w:rsidRPr="001B54B8" w:rsidRDefault="00C13AAC" w:rsidP="00C13A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pict>
          <v:shape id="_x0000_s1030" type="#_x0000_t75" style="position:absolute;left:0;text-align:left;margin-left:0;margin-top:0;width:50pt;height:50pt;z-index:251667456;visibility:hidden" filled="t" stroked="t">
            <v:stroke joinstyle="round"/>
            <v:path o:extrusionok="t" gradientshapeok="f" o:connecttype="segments"/>
            <o:lock v:ext="edit" aspectratio="f" selection="t"/>
          </v:shape>
        </w:pict>
      </w:r>
      <w:r w:rsidR="001B54B8" w:rsidRPr="001B54B8">
        <w:rPr>
          <w:rFonts w:ascii="Times New Roman" w:eastAsia="Times New Roman" w:hAnsi="Times New Roman" w:cs="Times New Roman"/>
          <w:b/>
          <w:sz w:val="20"/>
          <w:szCs w:val="20"/>
          <w:lang w:eastAsia="ru-RU"/>
        </w:rPr>
        <w:t>Профилактические визиты проведены к лицензиатам Новосибирска</w:t>
      </w:r>
    </w:p>
    <w:p w:rsidR="001B54B8" w:rsidRPr="001B54B8" w:rsidRDefault="001B54B8" w:rsidP="00C13AAC">
      <w:pPr>
        <w:shd w:val="clear" w:color="auto" w:fill="FFFFFF"/>
        <w:spacing w:after="0" w:line="240" w:lineRule="auto"/>
        <w:jc w:val="center"/>
        <w:rPr>
          <w:rFonts w:ascii="Times New Roman" w:eastAsia="Times New Roman" w:hAnsi="Times New Roman" w:cs="Times New Roman"/>
          <w:sz w:val="20"/>
          <w:szCs w:val="20"/>
          <w:lang w:eastAsia="ru-RU"/>
        </w:rPr>
      </w:pPr>
    </w:p>
    <w:p w:rsidR="001B54B8" w:rsidRPr="001B54B8" w:rsidRDefault="001B54B8" w:rsidP="001B54B8">
      <w:pPr>
        <w:spacing w:after="0" w:line="240" w:lineRule="auto"/>
        <w:ind w:firstLine="709"/>
        <w:jc w:val="both"/>
        <w:rPr>
          <w:rFonts w:ascii="Times New Roman" w:eastAsia="Times New Roman" w:hAnsi="Times New Roman" w:cs="Times New Roman"/>
          <w:sz w:val="20"/>
          <w:szCs w:val="20"/>
          <w:shd w:val="clear" w:color="auto" w:fill="FFFFFF"/>
        </w:rPr>
      </w:pPr>
      <w:r w:rsidRPr="001B54B8">
        <w:rPr>
          <w:rFonts w:ascii="Times New Roman" w:eastAsia="Times New Roman" w:hAnsi="Times New Roman" w:cs="Times New Roman"/>
          <w:sz w:val="20"/>
          <w:szCs w:val="20"/>
          <w:shd w:val="clear" w:color="auto" w:fill="FFFFFF"/>
        </w:rPr>
        <w:t>В 2024 году к шести лицензиатам, получившим лицензию на выполнение геодезических и картографических работ в 2023 году, проведены профилактические визиты.</w:t>
      </w:r>
    </w:p>
    <w:p w:rsidR="001B54B8" w:rsidRPr="001B54B8" w:rsidRDefault="001B54B8" w:rsidP="001B54B8">
      <w:pPr>
        <w:spacing w:after="0" w:line="240" w:lineRule="auto"/>
        <w:ind w:firstLine="709"/>
        <w:jc w:val="both"/>
        <w:rPr>
          <w:rFonts w:ascii="Times New Roman" w:eastAsia="Times New Roman" w:hAnsi="Times New Roman" w:cs="Times New Roman"/>
          <w:sz w:val="20"/>
          <w:szCs w:val="20"/>
          <w:shd w:val="clear" w:color="auto" w:fill="FFFFFF"/>
        </w:rPr>
      </w:pPr>
      <w:r w:rsidRPr="001B54B8">
        <w:rPr>
          <w:rFonts w:ascii="Times New Roman" w:eastAsia="Times New Roman" w:hAnsi="Times New Roman" w:cs="Times New Roman"/>
          <w:sz w:val="20"/>
          <w:szCs w:val="20"/>
          <w:shd w:val="clear" w:color="auto" w:fill="FFFFFF"/>
        </w:rPr>
        <w:t>Профилактические визиты проводятся в форме профилактической беседы по месту осуществления деятельности контролируемого лица или путем использования видео-конференц-связи и направлены на повышение информированности об обязательных требованиях законодательства о геодезии и картографии и их соблюдении. Фактически это выездные консультации.</w:t>
      </w:r>
    </w:p>
    <w:p w:rsidR="001B54B8" w:rsidRPr="001B54B8" w:rsidRDefault="001B54B8" w:rsidP="001B54B8">
      <w:pPr>
        <w:spacing w:after="0" w:line="240" w:lineRule="auto"/>
        <w:ind w:firstLine="709"/>
        <w:jc w:val="both"/>
        <w:rPr>
          <w:rFonts w:ascii="Times New Roman" w:eastAsia="Batang" w:hAnsi="Times New Roman" w:cs="Times New Roman"/>
          <w:bCs/>
          <w:color w:val="0D0D0D"/>
          <w:sz w:val="20"/>
          <w:szCs w:val="20"/>
        </w:rPr>
      </w:pPr>
      <w:r w:rsidRPr="001B54B8">
        <w:rPr>
          <w:rFonts w:ascii="Times New Roman" w:eastAsia="Times New Roman" w:hAnsi="Times New Roman" w:cs="Times New Roman"/>
          <w:color w:val="0D0D0D"/>
          <w:sz w:val="20"/>
          <w:szCs w:val="20"/>
          <w:lang w:eastAsia="ru-RU"/>
        </w:rPr>
        <w:t>«</w:t>
      </w:r>
      <w:r w:rsidRPr="001B54B8">
        <w:rPr>
          <w:rFonts w:ascii="Times New Roman" w:eastAsia="Times New Roman" w:hAnsi="Times New Roman" w:cs="Times New Roman"/>
          <w:sz w:val="20"/>
          <w:szCs w:val="20"/>
          <w:shd w:val="clear" w:color="auto" w:fill="FFFFFF"/>
        </w:rPr>
        <w:t xml:space="preserve">Профилактический визит – один из видов профилактических мероприятий в надзорной деятельности. Главное их отличие от проверок в том, что при проведении профилактического визита юридическим лицам и индивидуальным предпринимателям не выдаются предписания об устранении нарушений обязательных требований, </w:t>
      </w:r>
      <w:r w:rsidRPr="001B54B8">
        <w:rPr>
          <w:rFonts w:ascii="Times New Roman" w:eastAsia="Times New Roman" w:hAnsi="Times New Roman" w:cs="Times New Roman"/>
          <w:sz w:val="20"/>
          <w:szCs w:val="20"/>
          <w:lang w:eastAsia="ru-RU"/>
        </w:rPr>
        <w:t>отсутствуют штрафы и санкции</w:t>
      </w:r>
      <w:r w:rsidRPr="001B54B8">
        <w:rPr>
          <w:rFonts w:ascii="Times New Roman" w:eastAsia="Batang" w:hAnsi="Times New Roman" w:cs="Times New Roman"/>
          <w:bCs/>
          <w:color w:val="0D0D0D"/>
          <w:sz w:val="20"/>
          <w:szCs w:val="20"/>
        </w:rPr>
        <w:t xml:space="preserve">», - отмечает заместитель руководителя Управления </w:t>
      </w:r>
      <w:proofErr w:type="spellStart"/>
      <w:r w:rsidRPr="001B54B8">
        <w:rPr>
          <w:rFonts w:ascii="Times New Roman" w:eastAsia="Batang" w:hAnsi="Times New Roman" w:cs="Times New Roman"/>
          <w:bCs/>
          <w:color w:val="0D0D0D"/>
          <w:sz w:val="20"/>
          <w:szCs w:val="20"/>
        </w:rPr>
        <w:t>Росреестра</w:t>
      </w:r>
      <w:proofErr w:type="spellEnd"/>
      <w:r w:rsidRPr="001B54B8">
        <w:rPr>
          <w:rFonts w:ascii="Times New Roman" w:eastAsia="Batang" w:hAnsi="Times New Roman" w:cs="Times New Roman"/>
          <w:bCs/>
          <w:color w:val="0D0D0D"/>
          <w:sz w:val="20"/>
          <w:szCs w:val="20"/>
        </w:rPr>
        <w:t xml:space="preserve"> по Новосибирской области Наталья Зайцева.</w:t>
      </w:r>
    </w:p>
    <w:p w:rsidR="001B54B8" w:rsidRPr="001B54B8" w:rsidRDefault="001B54B8" w:rsidP="001B54B8">
      <w:pPr>
        <w:spacing w:after="0" w:line="240" w:lineRule="auto"/>
        <w:ind w:firstLine="709"/>
        <w:jc w:val="both"/>
        <w:rPr>
          <w:rFonts w:ascii="Times New Roman" w:eastAsia="Times New Roman" w:hAnsi="Times New Roman" w:cs="Times New Roman"/>
          <w:sz w:val="20"/>
          <w:szCs w:val="20"/>
          <w:shd w:val="clear" w:color="auto" w:fill="FFFFFF"/>
        </w:rPr>
      </w:pPr>
      <w:r w:rsidRPr="001B54B8">
        <w:rPr>
          <w:rFonts w:ascii="Times New Roman" w:eastAsia="Times New Roman" w:hAnsi="Times New Roman" w:cs="Times New Roman"/>
          <w:sz w:val="20"/>
          <w:szCs w:val="20"/>
          <w:shd w:val="clear" w:color="auto" w:fill="FFFFFF"/>
        </w:rPr>
        <w:t>С 2023 года контролируемые лица имеют право подать заявление о проведении профилактического визита и консультирования.</w:t>
      </w:r>
    </w:p>
    <w:p w:rsidR="001B54B8" w:rsidRPr="001B54B8" w:rsidRDefault="001B54B8" w:rsidP="001B54B8">
      <w:pPr>
        <w:spacing w:after="0" w:line="240" w:lineRule="auto"/>
        <w:ind w:firstLine="709"/>
        <w:jc w:val="both"/>
        <w:rPr>
          <w:rFonts w:ascii="Times New Roman" w:eastAsia="Times New Roman" w:hAnsi="Times New Roman" w:cs="Times New Roman"/>
          <w:sz w:val="20"/>
          <w:szCs w:val="20"/>
          <w:shd w:val="clear" w:color="auto" w:fill="FFFFFF"/>
        </w:rPr>
      </w:pPr>
      <w:r w:rsidRPr="001B54B8">
        <w:rPr>
          <w:rFonts w:ascii="Times New Roman" w:eastAsia="Times New Roman" w:hAnsi="Times New Roman" w:cs="Times New Roman"/>
          <w:sz w:val="20"/>
          <w:szCs w:val="20"/>
          <w:shd w:val="clear" w:color="auto" w:fill="FFFFFF"/>
        </w:rPr>
        <w:t xml:space="preserve">Подача заявлений осуществляется посредством заполнения интерактивной формы на </w:t>
      </w:r>
      <w:proofErr w:type="spellStart"/>
      <w:r w:rsidRPr="001B54B8">
        <w:rPr>
          <w:rFonts w:ascii="Times New Roman" w:eastAsia="Times New Roman" w:hAnsi="Times New Roman" w:cs="Times New Roman"/>
          <w:sz w:val="20"/>
          <w:szCs w:val="20"/>
          <w:shd w:val="clear" w:color="auto" w:fill="FFFFFF"/>
        </w:rPr>
        <w:t>Госуслугах</w:t>
      </w:r>
      <w:proofErr w:type="spellEnd"/>
      <w:r w:rsidRPr="001B54B8">
        <w:rPr>
          <w:rFonts w:ascii="Times New Roman" w:eastAsia="Times New Roman" w:hAnsi="Times New Roman" w:cs="Times New Roman"/>
          <w:sz w:val="20"/>
          <w:szCs w:val="20"/>
          <w:shd w:val="clear" w:color="auto" w:fill="FFFFFF"/>
        </w:rPr>
        <w:t>:</w:t>
      </w:r>
    </w:p>
    <w:p w:rsidR="001B54B8" w:rsidRPr="001B54B8" w:rsidRDefault="001B54B8" w:rsidP="001B54B8">
      <w:pPr>
        <w:spacing w:after="0" w:line="240" w:lineRule="auto"/>
        <w:ind w:firstLine="709"/>
        <w:jc w:val="both"/>
        <w:rPr>
          <w:rFonts w:ascii="Times New Roman" w:eastAsia="Times New Roman" w:hAnsi="Times New Roman" w:cs="Times New Roman"/>
          <w:sz w:val="20"/>
          <w:szCs w:val="20"/>
          <w:shd w:val="clear" w:color="auto" w:fill="FFFFFF"/>
        </w:rPr>
      </w:pPr>
      <w:r w:rsidRPr="001B54B8">
        <w:rPr>
          <w:rFonts w:ascii="Times New Roman" w:eastAsia="Times New Roman" w:hAnsi="Times New Roman" w:cs="Times New Roman"/>
          <w:sz w:val="20"/>
          <w:szCs w:val="20"/>
          <w:shd w:val="clear" w:color="auto" w:fill="FFFFFF"/>
        </w:rPr>
        <w:t xml:space="preserve">- </w:t>
      </w:r>
      <w:hyperlink r:id="rId22" w:tooltip="http://www.gosuslugi.ru/626705/1/form" w:history="1">
        <w:r w:rsidRPr="001B54B8">
          <w:rPr>
            <w:rFonts w:ascii="Times New Roman" w:eastAsia="Times New Roman" w:hAnsi="Times New Roman" w:cs="Times New Roman"/>
            <w:color w:val="0000FF"/>
            <w:sz w:val="20"/>
            <w:szCs w:val="20"/>
            <w:u w:val="single"/>
            <w:shd w:val="clear" w:color="auto" w:fill="FFFFFF"/>
          </w:rPr>
          <w:t xml:space="preserve">о проведении профилактического визита </w:t>
        </w:r>
      </w:hyperlink>
      <w:r w:rsidRPr="001B54B8">
        <w:rPr>
          <w:rFonts w:ascii="Times New Roman" w:eastAsia="Times New Roman" w:hAnsi="Times New Roman" w:cs="Times New Roman"/>
          <w:sz w:val="20"/>
          <w:szCs w:val="20"/>
          <w:shd w:val="clear" w:color="auto" w:fill="FFFFFF"/>
        </w:rPr>
        <w:t>;</w:t>
      </w:r>
    </w:p>
    <w:p w:rsidR="001B54B8" w:rsidRPr="001B54B8" w:rsidRDefault="001B54B8" w:rsidP="001B54B8">
      <w:pPr>
        <w:spacing w:after="0" w:line="240" w:lineRule="auto"/>
        <w:ind w:firstLine="709"/>
        <w:jc w:val="both"/>
        <w:rPr>
          <w:rFonts w:ascii="Times New Roman" w:eastAsia="Times New Roman" w:hAnsi="Times New Roman" w:cs="Times New Roman"/>
          <w:sz w:val="20"/>
          <w:szCs w:val="20"/>
          <w:shd w:val="clear" w:color="auto" w:fill="FFFFFF"/>
        </w:rPr>
      </w:pPr>
      <w:r w:rsidRPr="001B54B8">
        <w:rPr>
          <w:rFonts w:ascii="Times New Roman" w:eastAsia="Times New Roman" w:hAnsi="Times New Roman" w:cs="Times New Roman"/>
          <w:sz w:val="20"/>
          <w:szCs w:val="20"/>
          <w:shd w:val="clear" w:color="auto" w:fill="FFFFFF"/>
        </w:rPr>
        <w:t xml:space="preserve">- </w:t>
      </w:r>
      <w:hyperlink r:id="rId23" w:tooltip="https://www.gosuslugi.ru/625710/1/form" w:history="1">
        <w:r w:rsidRPr="001B54B8">
          <w:rPr>
            <w:rFonts w:ascii="Times New Roman" w:eastAsia="Times New Roman" w:hAnsi="Times New Roman" w:cs="Times New Roman"/>
            <w:color w:val="0000FF"/>
            <w:sz w:val="20"/>
            <w:szCs w:val="20"/>
            <w:u w:val="single"/>
            <w:shd w:val="clear" w:color="auto" w:fill="FFFFFF"/>
          </w:rPr>
          <w:t>о консультировании</w:t>
        </w:r>
      </w:hyperlink>
      <w:proofErr w:type="gramStart"/>
      <w:r w:rsidRPr="001B54B8">
        <w:rPr>
          <w:rFonts w:ascii="Times New Roman" w:eastAsia="Times New Roman" w:hAnsi="Times New Roman" w:cs="Times New Roman"/>
          <w:sz w:val="20"/>
          <w:szCs w:val="20"/>
          <w:shd w:val="clear" w:color="auto" w:fill="FFFFFF"/>
        </w:rPr>
        <w:t xml:space="preserve"> .</w:t>
      </w:r>
      <w:proofErr w:type="gramEnd"/>
    </w:p>
    <w:p w:rsidR="001B54B8" w:rsidRPr="001B54B8" w:rsidRDefault="00C13AAC" w:rsidP="001B54B8">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rPr>
      </w:pPr>
      <w:hyperlink r:id="rId24" w:history="1">
        <w:r w:rsidR="001B54B8" w:rsidRPr="001B54B8">
          <w:rPr>
            <w:rFonts w:ascii="Times New Roman" w:eastAsia="Times New Roman" w:hAnsi="Times New Roman" w:cs="Times New Roman"/>
            <w:sz w:val="20"/>
            <w:szCs w:val="20"/>
            <w:shd w:val="clear" w:color="auto" w:fill="FFFFFF"/>
          </w:rPr>
          <w:t xml:space="preserve">План проведения профилактических визитов лицензиатов, выполняющих геодезические и картографические работы, </w:t>
        </w:r>
      </w:hyperlink>
      <w:r w:rsidR="001B54B8" w:rsidRPr="001B54B8">
        <w:rPr>
          <w:rFonts w:ascii="Times New Roman" w:eastAsia="Times New Roman" w:hAnsi="Times New Roman" w:cs="Times New Roman"/>
          <w:sz w:val="20"/>
          <w:szCs w:val="20"/>
          <w:shd w:val="clear" w:color="auto" w:fill="FFFFFF"/>
        </w:rPr>
        <w:t xml:space="preserve">размещен в региональном блоке официального </w:t>
      </w:r>
      <w:hyperlink r:id="rId25" w:tooltip="rosreestr.gov.ru/open-service/audits/54_litsenzionnyy-kontrol-litsenziatov/profilaktika-narusheniy-licenzirovanie-54/2024/" w:history="1">
        <w:r w:rsidR="001B54B8" w:rsidRPr="001B54B8">
          <w:rPr>
            <w:rFonts w:ascii="Times New Roman" w:eastAsia="Times New Roman" w:hAnsi="Times New Roman" w:cs="Times New Roman"/>
            <w:color w:val="0000FF"/>
            <w:sz w:val="20"/>
            <w:szCs w:val="20"/>
            <w:u w:val="single"/>
            <w:shd w:val="clear" w:color="auto" w:fill="FFFFFF"/>
          </w:rPr>
          <w:t xml:space="preserve">сайта </w:t>
        </w:r>
        <w:proofErr w:type="spellStart"/>
        <w:r w:rsidR="001B54B8" w:rsidRPr="001B54B8">
          <w:rPr>
            <w:rFonts w:ascii="Times New Roman" w:eastAsia="Times New Roman" w:hAnsi="Times New Roman" w:cs="Times New Roman"/>
            <w:color w:val="0000FF"/>
            <w:sz w:val="20"/>
            <w:szCs w:val="20"/>
            <w:u w:val="single"/>
            <w:shd w:val="clear" w:color="auto" w:fill="FFFFFF"/>
          </w:rPr>
          <w:t>Росреестра</w:t>
        </w:r>
        <w:proofErr w:type="spellEnd"/>
      </w:hyperlink>
      <w:r w:rsidR="001B54B8" w:rsidRPr="001B54B8">
        <w:rPr>
          <w:rFonts w:ascii="Times New Roman" w:eastAsia="Times New Roman" w:hAnsi="Times New Roman" w:cs="Times New Roman"/>
          <w:sz w:val="20"/>
          <w:szCs w:val="20"/>
          <w:shd w:val="clear" w:color="auto" w:fill="FFFFFF"/>
        </w:rPr>
        <w:t>.</w:t>
      </w:r>
    </w:p>
    <w:p w:rsidR="001B54B8" w:rsidRPr="001B54B8" w:rsidRDefault="001B54B8" w:rsidP="001B54B8">
      <w:pPr>
        <w:spacing w:after="0" w:line="240" w:lineRule="auto"/>
        <w:ind w:firstLine="709"/>
        <w:jc w:val="both"/>
        <w:rPr>
          <w:rFonts w:ascii="Times New Roman" w:eastAsia="Times New Roman" w:hAnsi="Times New Roman" w:cs="Times New Roman"/>
          <w:sz w:val="20"/>
          <w:szCs w:val="20"/>
          <w:shd w:val="clear" w:color="auto" w:fill="FFFFFF"/>
        </w:rPr>
      </w:pPr>
      <w:r w:rsidRPr="001B54B8">
        <w:rPr>
          <w:rFonts w:ascii="Times New Roman" w:eastAsia="Times New Roman" w:hAnsi="Times New Roman" w:cs="Times New Roman"/>
          <w:sz w:val="20"/>
          <w:szCs w:val="20"/>
          <w:shd w:val="clear" w:color="auto" w:fill="FFFFFF"/>
        </w:rPr>
        <w:t>В 2025 году будут проводиться профилактические визиты лицензиатов, которым лицензия на осуществление геодезической и картографической деятельности предоставлена в 2024 году.</w:t>
      </w:r>
    </w:p>
    <w:p w:rsidR="00C13AAC" w:rsidRDefault="001B54B8" w:rsidP="00C13AAC">
      <w:pPr>
        <w:spacing w:after="0" w:line="240" w:lineRule="auto"/>
        <w:rPr>
          <w:rFonts w:ascii="Segoe UI" w:eastAsia="Quattrocento Sans" w:hAnsi="Segoe UI" w:cs="Segoe UI"/>
          <w:b/>
          <w:i/>
          <w:color w:val="000000"/>
          <w:sz w:val="20"/>
          <w:szCs w:val="20"/>
          <w:lang w:eastAsia="ru-RU"/>
        </w:rPr>
      </w:pPr>
      <w:r w:rsidRPr="001B54B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B54B8">
        <w:rPr>
          <w:rFonts w:ascii="Times New Roman" w:eastAsia="Times New Roman" w:hAnsi="Times New Roman" w:cs="Times New Roman"/>
          <w:sz w:val="20"/>
          <w:szCs w:val="20"/>
          <w:lang w:eastAsia="ru-RU"/>
        </w:rPr>
        <w:t xml:space="preserve"> </w:t>
      </w:r>
    </w:p>
    <w:p w:rsidR="001B54B8" w:rsidRPr="001B54B8" w:rsidRDefault="00C13AAC" w:rsidP="00C13AA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pict>
          <v:shape id="_x0000_s1031" type="#_x0000_t75" style="position:absolute;left:0;text-align:left;margin-left:0;margin-top:0;width:50pt;height:50pt;z-index:251669504;visibility:hidden" filled="t" stroked="t">
            <v:stroke joinstyle="round"/>
            <v:path o:extrusionok="t" gradientshapeok="f" o:connecttype="segments"/>
            <o:lock v:ext="edit" aspectratio="f" selection="t"/>
          </v:shape>
        </w:pict>
      </w:r>
      <w:r w:rsidR="001B54B8" w:rsidRPr="001B54B8">
        <w:rPr>
          <w:rFonts w:ascii="Times New Roman" w:eastAsia="Times New Roman" w:hAnsi="Times New Roman" w:cs="Times New Roman"/>
          <w:b/>
          <w:sz w:val="20"/>
          <w:szCs w:val="20"/>
          <w:lang w:eastAsia="zh-CN"/>
        </w:rPr>
        <w:t xml:space="preserve">470 тысяч документов на землю передал </w:t>
      </w:r>
      <w:proofErr w:type="gramStart"/>
      <w:r w:rsidR="001B54B8" w:rsidRPr="001B54B8">
        <w:rPr>
          <w:rFonts w:ascii="Times New Roman" w:eastAsia="Times New Roman" w:hAnsi="Times New Roman" w:cs="Times New Roman"/>
          <w:b/>
          <w:sz w:val="20"/>
          <w:szCs w:val="20"/>
          <w:lang w:eastAsia="zh-CN"/>
        </w:rPr>
        <w:t>новосибирский</w:t>
      </w:r>
      <w:proofErr w:type="gramEnd"/>
      <w:r w:rsidR="001B54B8" w:rsidRPr="001B54B8">
        <w:rPr>
          <w:rFonts w:ascii="Times New Roman" w:eastAsia="Times New Roman" w:hAnsi="Times New Roman" w:cs="Times New Roman"/>
          <w:b/>
          <w:sz w:val="20"/>
          <w:szCs w:val="20"/>
          <w:lang w:eastAsia="zh-CN"/>
        </w:rPr>
        <w:t xml:space="preserve"> </w:t>
      </w:r>
      <w:proofErr w:type="spellStart"/>
      <w:r w:rsidR="001B54B8" w:rsidRPr="001B54B8">
        <w:rPr>
          <w:rFonts w:ascii="Times New Roman" w:eastAsia="Times New Roman" w:hAnsi="Times New Roman" w:cs="Times New Roman"/>
          <w:b/>
          <w:sz w:val="20"/>
          <w:szCs w:val="20"/>
          <w:lang w:eastAsia="zh-CN"/>
        </w:rPr>
        <w:t>Росреестр</w:t>
      </w:r>
      <w:proofErr w:type="spellEnd"/>
      <w:r w:rsidR="001B54B8" w:rsidRPr="001B54B8">
        <w:rPr>
          <w:rFonts w:ascii="Times New Roman" w:eastAsia="Times New Roman" w:hAnsi="Times New Roman" w:cs="Times New Roman"/>
          <w:b/>
          <w:sz w:val="20"/>
          <w:szCs w:val="20"/>
          <w:lang w:eastAsia="zh-CN"/>
        </w:rPr>
        <w:t xml:space="preserve"> в органы местного самоуправления</w:t>
      </w:r>
    </w:p>
    <w:p w:rsidR="001B54B8" w:rsidRPr="001B54B8" w:rsidRDefault="001B54B8" w:rsidP="00C13AAC">
      <w:pPr>
        <w:tabs>
          <w:tab w:val="left" w:pos="4678"/>
          <w:tab w:val="left" w:pos="5529"/>
        </w:tabs>
        <w:spacing w:after="0" w:line="240" w:lineRule="auto"/>
        <w:ind w:firstLine="709"/>
        <w:contextualSpacing/>
        <w:jc w:val="center"/>
        <w:rPr>
          <w:rFonts w:ascii="Times New Roman" w:eastAsia="Times New Roman" w:hAnsi="Times New Roman" w:cs="Times New Roman"/>
          <w:sz w:val="20"/>
          <w:szCs w:val="20"/>
          <w:lang w:eastAsia="ru-RU"/>
        </w:rPr>
      </w:pPr>
    </w:p>
    <w:p w:rsidR="001B54B8" w:rsidRPr="001B54B8" w:rsidRDefault="001B54B8" w:rsidP="001B54B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Завершается передача в органы местного самоуправления Новосибирской области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1B54B8" w:rsidRPr="001B54B8" w:rsidRDefault="001B54B8" w:rsidP="001B54B8">
      <w:pPr>
        <w:spacing w:after="0" w:line="240" w:lineRule="auto"/>
        <w:ind w:firstLine="708"/>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 xml:space="preserve">К таким документам относятся: </w:t>
      </w:r>
    </w:p>
    <w:p w:rsidR="001B54B8" w:rsidRPr="001B54B8" w:rsidRDefault="001B54B8" w:rsidP="001B54B8">
      <w:pPr>
        <w:spacing w:after="0" w:line="240" w:lineRule="auto"/>
        <w:ind w:firstLine="708"/>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 xml:space="preserve">- свидетельства о праве (на право) собственности на землю; </w:t>
      </w:r>
    </w:p>
    <w:p w:rsidR="001B54B8" w:rsidRPr="001B54B8" w:rsidRDefault="001B54B8" w:rsidP="001B54B8">
      <w:pPr>
        <w:spacing w:after="0" w:line="240" w:lineRule="auto"/>
        <w:ind w:firstLine="708"/>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 государственные акты на право собственности на землю, пожизненного наследуемого владения, бессрочного (постоянного) пользования землей.</w:t>
      </w:r>
    </w:p>
    <w:p w:rsidR="001B54B8" w:rsidRPr="001B54B8" w:rsidRDefault="001B54B8" w:rsidP="001B54B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 xml:space="preserve">Теперь граждане и юридические лица могут получить копии </w:t>
      </w:r>
      <w:proofErr w:type="spellStart"/>
      <w:r w:rsidRPr="001B54B8">
        <w:rPr>
          <w:rFonts w:ascii="Times New Roman" w:eastAsia="Times New Roman" w:hAnsi="Times New Roman" w:cs="Times New Roman"/>
          <w:sz w:val="20"/>
          <w:szCs w:val="20"/>
          <w:lang w:eastAsia="ru-RU"/>
        </w:rPr>
        <w:t>правоудостоверяющих</w:t>
      </w:r>
      <w:proofErr w:type="spellEnd"/>
      <w:r w:rsidRPr="001B54B8">
        <w:rPr>
          <w:rFonts w:ascii="Times New Roman" w:eastAsia="Times New Roman" w:hAnsi="Times New Roman" w:cs="Times New Roman"/>
          <w:sz w:val="20"/>
          <w:szCs w:val="20"/>
          <w:lang w:eastAsia="ru-RU"/>
        </w:rPr>
        <w:t xml:space="preserve"> документов на ранее учтенные земельные участки</w:t>
      </w:r>
      <w:r w:rsidRPr="001B54B8">
        <w:rPr>
          <w:rFonts w:ascii="Times New Roman" w:eastAsia="Times New Roman" w:hAnsi="Times New Roman" w:cs="Times New Roman"/>
          <w:sz w:val="20"/>
          <w:szCs w:val="20"/>
          <w:lang w:eastAsia="ru-RU"/>
        </w:rPr>
        <w:br/>
        <w:t>районов и городов Новосибирской области в органах местного самоуправления по месту их расположения.</w:t>
      </w:r>
    </w:p>
    <w:p w:rsidR="001B54B8" w:rsidRPr="001B54B8" w:rsidRDefault="001B54B8" w:rsidP="001B54B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r w:rsidRPr="001B54B8">
        <w:rPr>
          <w:rFonts w:ascii="Times New Roman" w:eastAsia="Times New Roman" w:hAnsi="Times New Roman" w:cs="Times New Roman"/>
          <w:sz w:val="20"/>
          <w:szCs w:val="20"/>
          <w:lang w:eastAsia="ru-RU"/>
        </w:rPr>
        <w:t xml:space="preserve">В 2024 году Управлением </w:t>
      </w:r>
      <w:proofErr w:type="spellStart"/>
      <w:r w:rsidRPr="001B54B8">
        <w:rPr>
          <w:rFonts w:ascii="Times New Roman" w:eastAsia="Times New Roman" w:hAnsi="Times New Roman" w:cs="Times New Roman"/>
          <w:sz w:val="20"/>
          <w:szCs w:val="20"/>
          <w:lang w:eastAsia="ru-RU"/>
        </w:rPr>
        <w:t>Росреестра</w:t>
      </w:r>
      <w:proofErr w:type="spellEnd"/>
      <w:r w:rsidRPr="001B54B8">
        <w:rPr>
          <w:rFonts w:ascii="Times New Roman" w:eastAsia="Times New Roman" w:hAnsi="Times New Roman" w:cs="Times New Roman"/>
          <w:sz w:val="20"/>
          <w:szCs w:val="20"/>
          <w:lang w:eastAsia="ru-RU"/>
        </w:rPr>
        <w:t xml:space="preserve"> по Новосибирской области в администрации районов и городов Новосибирской области передано 470 тысяч документов на землю. До конца года состоится передача </w:t>
      </w:r>
      <w:proofErr w:type="spellStart"/>
      <w:r w:rsidRPr="001B54B8">
        <w:rPr>
          <w:rFonts w:ascii="Times New Roman" w:eastAsia="Times New Roman" w:hAnsi="Times New Roman" w:cs="Times New Roman"/>
          <w:sz w:val="20"/>
          <w:szCs w:val="20"/>
          <w:lang w:eastAsia="ru-RU"/>
        </w:rPr>
        <w:t>правоудостоверяющих</w:t>
      </w:r>
      <w:proofErr w:type="spellEnd"/>
      <w:r w:rsidRPr="001B54B8">
        <w:rPr>
          <w:rFonts w:ascii="Times New Roman" w:eastAsia="Times New Roman" w:hAnsi="Times New Roman" w:cs="Times New Roman"/>
          <w:sz w:val="20"/>
          <w:szCs w:val="20"/>
          <w:lang w:eastAsia="ru-RU"/>
        </w:rPr>
        <w:t xml:space="preserve"> документов на земельные участки, расположенные в Новосибирском районе, в администрацию Новосибирского района.</w:t>
      </w:r>
    </w:p>
    <w:p w:rsidR="001B54B8" w:rsidRPr="001B54B8" w:rsidRDefault="001B54B8" w:rsidP="001B54B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proofErr w:type="spellStart"/>
      <w:r w:rsidRPr="001B54B8">
        <w:rPr>
          <w:rFonts w:ascii="Times New Roman" w:eastAsia="Times New Roman" w:hAnsi="Times New Roman" w:cs="Times New Roman"/>
          <w:sz w:val="20"/>
          <w:szCs w:val="20"/>
          <w:lang w:eastAsia="ru-RU"/>
        </w:rPr>
        <w:t>Правоудостоверяющие</w:t>
      </w:r>
      <w:proofErr w:type="spellEnd"/>
      <w:r w:rsidRPr="001B54B8">
        <w:rPr>
          <w:rFonts w:ascii="Times New Roman" w:eastAsia="Times New Roman" w:hAnsi="Times New Roman" w:cs="Times New Roman"/>
          <w:sz w:val="20"/>
          <w:szCs w:val="20"/>
          <w:lang w:eastAsia="ru-RU"/>
        </w:rPr>
        <w:t xml:space="preserve"> документы чаще всего востребованы  владельцами, наследниками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C13AAC" w:rsidRDefault="00C13AAC" w:rsidP="00B667B4">
      <w:pPr>
        <w:spacing w:after="0" w:line="240" w:lineRule="auto"/>
        <w:rPr>
          <w:rFonts w:ascii="Segoe UI" w:eastAsia="Quattrocento Sans" w:hAnsi="Segoe UI" w:cs="Segoe UI"/>
          <w:b/>
          <w:i/>
          <w:color w:val="000000"/>
          <w:sz w:val="20"/>
          <w:szCs w:val="20"/>
          <w:lang w:eastAsia="ru-RU"/>
        </w:rPr>
      </w:pPr>
    </w:p>
    <w:p w:rsidR="00B667B4" w:rsidRPr="00B667B4" w:rsidRDefault="00B667B4" w:rsidP="00B667B4">
      <w:pPr>
        <w:spacing w:after="0" w:line="240" w:lineRule="auto"/>
        <w:rPr>
          <w:rFonts w:ascii="Times New Roman" w:eastAsia="Times New Roman" w:hAnsi="Times New Roman" w:cs="Times New Roman"/>
          <w:sz w:val="20"/>
          <w:szCs w:val="20"/>
          <w:lang w:eastAsia="ru-RU"/>
        </w:rPr>
      </w:pPr>
      <w:r w:rsidRPr="00B667B4">
        <w:rPr>
          <w:rFonts w:ascii="Times New Roman" w:eastAsia="Times New Roman" w:hAnsi="Times New Roman" w:cs="Times New Roman"/>
          <w:b/>
          <w:bCs/>
          <w:sz w:val="20"/>
          <w:szCs w:val="20"/>
          <w:lang w:eastAsia="ru-RU"/>
        </w:rPr>
        <w:t>Свыше 7804 объектов недвижимости Новосибирской области внесены в реестр недвижимости как аварийные</w:t>
      </w:r>
    </w:p>
    <w:p w:rsidR="00B667B4" w:rsidRPr="00B667B4" w:rsidRDefault="00B667B4" w:rsidP="00B667B4">
      <w:pPr>
        <w:spacing w:after="0" w:line="240" w:lineRule="auto"/>
        <w:ind w:firstLine="709"/>
        <w:jc w:val="center"/>
        <w:rPr>
          <w:rFonts w:ascii="Times New Roman" w:eastAsia="Times New Roman" w:hAnsi="Times New Roman" w:cs="Times New Roman"/>
          <w:sz w:val="20"/>
          <w:szCs w:val="20"/>
          <w:lang w:eastAsia="ru-RU"/>
        </w:rPr>
      </w:pPr>
    </w:p>
    <w:p w:rsidR="00B667B4" w:rsidRPr="00B667B4" w:rsidRDefault="00B667B4" w:rsidP="00B667B4">
      <w:pPr>
        <w:spacing w:after="0" w:line="240" w:lineRule="auto"/>
        <w:ind w:firstLine="709"/>
        <w:jc w:val="both"/>
        <w:rPr>
          <w:rFonts w:ascii="Times New Roman" w:eastAsia="Times New Roman" w:hAnsi="Times New Roman" w:cs="Times New Roman"/>
          <w:sz w:val="20"/>
          <w:szCs w:val="20"/>
          <w:lang w:eastAsia="ru-RU"/>
        </w:rPr>
      </w:pPr>
      <w:proofErr w:type="gramStart"/>
      <w:r w:rsidRPr="00B667B4">
        <w:rPr>
          <w:rFonts w:ascii="Times New Roman" w:eastAsia="Times New Roman" w:hAnsi="Times New Roman" w:cs="Times New Roman"/>
          <w:sz w:val="20"/>
          <w:szCs w:val="20"/>
          <w:lang w:eastAsia="ru-RU"/>
        </w:rPr>
        <w:t>Новосибирским</w:t>
      </w:r>
      <w:proofErr w:type="gramEnd"/>
      <w:r w:rsidRPr="00B667B4">
        <w:rPr>
          <w:rFonts w:ascii="Times New Roman" w:eastAsia="Times New Roman" w:hAnsi="Times New Roman" w:cs="Times New Roman"/>
          <w:sz w:val="20"/>
          <w:szCs w:val="20"/>
          <w:lang w:eastAsia="ru-RU"/>
        </w:rPr>
        <w:t xml:space="preserve"> </w:t>
      </w:r>
      <w:proofErr w:type="spellStart"/>
      <w:r w:rsidRPr="00B667B4">
        <w:rPr>
          <w:rFonts w:ascii="Times New Roman" w:eastAsia="Times New Roman" w:hAnsi="Times New Roman" w:cs="Times New Roman"/>
          <w:sz w:val="20"/>
          <w:szCs w:val="20"/>
          <w:lang w:eastAsia="ru-RU"/>
        </w:rPr>
        <w:t>Росреестром</w:t>
      </w:r>
      <w:proofErr w:type="spellEnd"/>
      <w:r w:rsidRPr="00B667B4">
        <w:rPr>
          <w:rFonts w:ascii="Times New Roman" w:eastAsia="Times New Roman" w:hAnsi="Times New Roman" w:cs="Times New Roman"/>
          <w:sz w:val="20"/>
          <w:szCs w:val="20"/>
          <w:lang w:eastAsia="ru-RU"/>
        </w:rPr>
        <w:t xml:space="preserve"> совместно с органами местного самоуправления продолжаются работы по внесению в Единый государственный реестр недвижимости (далее - ЕГРН)  сведений                            об аварийном жилье.</w:t>
      </w:r>
    </w:p>
    <w:p w:rsidR="00B667B4" w:rsidRPr="00B667B4" w:rsidRDefault="00B667B4" w:rsidP="00B667B4">
      <w:pPr>
        <w:spacing w:after="0" w:line="240" w:lineRule="auto"/>
        <w:ind w:firstLine="709"/>
        <w:jc w:val="both"/>
        <w:rPr>
          <w:rFonts w:ascii="Times New Roman" w:eastAsia="Times New Roman" w:hAnsi="Times New Roman" w:cs="Times New Roman"/>
          <w:sz w:val="20"/>
          <w:szCs w:val="20"/>
          <w:lang w:eastAsia="ru-RU"/>
        </w:rPr>
      </w:pPr>
      <w:r w:rsidRPr="00B667B4">
        <w:rPr>
          <w:rFonts w:ascii="Times New Roman" w:eastAsia="Times New Roman" w:hAnsi="Times New Roman" w:cs="Times New Roman"/>
          <w:sz w:val="20"/>
          <w:szCs w:val="20"/>
          <w:lang w:eastAsia="ru-RU"/>
        </w:rPr>
        <w:t xml:space="preserve"> Аварийными признаются многоквартирные дома, которые являются непригодными для проживания по техническим причинам.</w:t>
      </w:r>
    </w:p>
    <w:p w:rsidR="00B667B4" w:rsidRPr="00B667B4" w:rsidRDefault="00B667B4" w:rsidP="00B667B4">
      <w:pPr>
        <w:spacing w:after="0" w:line="240" w:lineRule="auto"/>
        <w:ind w:firstLine="709"/>
        <w:jc w:val="both"/>
        <w:rPr>
          <w:rFonts w:ascii="Times New Roman" w:eastAsia="Times New Roman" w:hAnsi="Times New Roman" w:cs="Times New Roman"/>
          <w:sz w:val="20"/>
          <w:szCs w:val="20"/>
          <w:lang w:eastAsia="ru-RU"/>
        </w:rPr>
      </w:pPr>
      <w:r w:rsidRPr="00B667B4">
        <w:rPr>
          <w:rFonts w:ascii="Times New Roman" w:eastAsia="Times New Roman" w:hAnsi="Times New Roman" w:cs="Times New Roman"/>
          <w:sz w:val="20"/>
          <w:szCs w:val="20"/>
          <w:lang w:eastAsia="ru-RU"/>
        </w:rPr>
        <w:t xml:space="preserve"> ЕГРН содержит сведения о 7 804 объектах недвижимости, признанных аварийными и непригодными для проживания. Из них 6 698 квартир и 896 многоквартирных домов.</w:t>
      </w:r>
    </w:p>
    <w:p w:rsidR="00B667B4" w:rsidRPr="00B667B4" w:rsidRDefault="00B667B4" w:rsidP="00B667B4">
      <w:pPr>
        <w:spacing w:after="0" w:line="240" w:lineRule="auto"/>
        <w:ind w:firstLine="709"/>
        <w:jc w:val="both"/>
        <w:rPr>
          <w:rFonts w:ascii="Times New Roman" w:eastAsia="Times New Roman" w:hAnsi="Times New Roman" w:cs="Times New Roman"/>
          <w:sz w:val="20"/>
          <w:szCs w:val="20"/>
          <w:lang w:eastAsia="ru-RU"/>
        </w:rPr>
      </w:pPr>
      <w:r w:rsidRPr="00B667B4">
        <w:rPr>
          <w:rFonts w:ascii="Times New Roman" w:eastAsia="Times New Roman" w:hAnsi="Times New Roman" w:cs="Times New Roman"/>
          <w:sz w:val="20"/>
          <w:szCs w:val="20"/>
          <w:lang w:eastAsia="ru-RU"/>
        </w:rPr>
        <w:t xml:space="preserve"> Признание многоквартирного дома </w:t>
      </w:r>
      <w:proofErr w:type="gramStart"/>
      <w:r w:rsidRPr="00B667B4">
        <w:rPr>
          <w:rFonts w:ascii="Times New Roman" w:eastAsia="Times New Roman" w:hAnsi="Times New Roman" w:cs="Times New Roman"/>
          <w:sz w:val="20"/>
          <w:szCs w:val="20"/>
          <w:lang w:eastAsia="ru-RU"/>
        </w:rPr>
        <w:t>аварийным</w:t>
      </w:r>
      <w:proofErr w:type="gramEnd"/>
      <w:r w:rsidRPr="00B667B4">
        <w:rPr>
          <w:rFonts w:ascii="Times New Roman" w:eastAsia="Times New Roman" w:hAnsi="Times New Roman" w:cs="Times New Roman"/>
          <w:sz w:val="20"/>
          <w:szCs w:val="20"/>
          <w:lang w:eastAsia="ru-RU"/>
        </w:rPr>
        <w:t xml:space="preserve"> осуществляется межведомственной комиссией на основании заявления о признании многоквартирного дома аварийным и заключения специализированной организации, проводившей обследование многоквартирного дома.</w:t>
      </w:r>
    </w:p>
    <w:p w:rsidR="00B667B4" w:rsidRPr="00B667B4" w:rsidRDefault="00B667B4" w:rsidP="00B667B4">
      <w:pPr>
        <w:spacing w:after="0" w:line="240" w:lineRule="auto"/>
        <w:ind w:firstLine="709"/>
        <w:jc w:val="both"/>
        <w:rPr>
          <w:rFonts w:ascii="Times New Roman" w:eastAsia="Times New Roman" w:hAnsi="Times New Roman" w:cs="Times New Roman"/>
          <w:sz w:val="20"/>
          <w:szCs w:val="20"/>
          <w:lang w:eastAsia="ru-RU"/>
        </w:rPr>
      </w:pPr>
      <w:r w:rsidRPr="00B667B4">
        <w:rPr>
          <w:rFonts w:ascii="Times New Roman" w:eastAsia="Times New Roman" w:hAnsi="Times New Roman" w:cs="Times New Roman"/>
          <w:sz w:val="20"/>
          <w:szCs w:val="20"/>
          <w:lang w:eastAsia="ru-RU"/>
        </w:rPr>
        <w:t>«</w:t>
      </w:r>
      <w:r w:rsidRPr="00B667B4">
        <w:rPr>
          <w:rFonts w:ascii="Times New Roman" w:eastAsia="Times New Roman" w:hAnsi="Times New Roman" w:cs="Times New Roman"/>
          <w:i/>
          <w:iCs/>
          <w:sz w:val="20"/>
          <w:szCs w:val="20"/>
          <w:lang w:eastAsia="ru-RU"/>
        </w:rPr>
        <w:t xml:space="preserve">По результатам рассмотрения заявления органом местного самоуправления принимается решение о признании дома аварийным. Указанное решение направляется в Управление </w:t>
      </w:r>
      <w:proofErr w:type="spellStart"/>
      <w:r w:rsidRPr="00B667B4">
        <w:rPr>
          <w:rFonts w:ascii="Times New Roman" w:eastAsia="Times New Roman" w:hAnsi="Times New Roman" w:cs="Times New Roman"/>
          <w:i/>
          <w:iCs/>
          <w:sz w:val="20"/>
          <w:szCs w:val="20"/>
          <w:lang w:eastAsia="ru-RU"/>
        </w:rPr>
        <w:t>Росреестра</w:t>
      </w:r>
      <w:proofErr w:type="spellEnd"/>
      <w:r w:rsidRPr="00B667B4">
        <w:rPr>
          <w:rFonts w:ascii="Times New Roman" w:eastAsia="Times New Roman" w:hAnsi="Times New Roman" w:cs="Times New Roman"/>
          <w:i/>
          <w:iCs/>
          <w:sz w:val="20"/>
          <w:szCs w:val="20"/>
          <w:lang w:eastAsia="ru-RU"/>
        </w:rPr>
        <w:t xml:space="preserve"> по Новосибирской области для внесения соответствующих сведений в ЕГРН. Узнать об аварийности можно, получив выписку из ЕГРН об объекте недвижимости», – </w:t>
      </w:r>
      <w:r w:rsidRPr="00B667B4">
        <w:rPr>
          <w:rFonts w:ascii="Times New Roman" w:eastAsia="Times New Roman" w:hAnsi="Times New Roman" w:cs="Times New Roman"/>
          <w:sz w:val="20"/>
          <w:szCs w:val="20"/>
          <w:lang w:eastAsia="ru-RU"/>
        </w:rPr>
        <w:t xml:space="preserve">сообщила Наталья </w:t>
      </w:r>
      <w:proofErr w:type="spellStart"/>
      <w:r w:rsidRPr="00B667B4">
        <w:rPr>
          <w:rFonts w:ascii="Times New Roman" w:eastAsia="Times New Roman" w:hAnsi="Times New Roman" w:cs="Times New Roman"/>
          <w:sz w:val="20"/>
          <w:szCs w:val="20"/>
          <w:lang w:eastAsia="ru-RU"/>
        </w:rPr>
        <w:t>Ивчатова</w:t>
      </w:r>
      <w:proofErr w:type="spellEnd"/>
      <w:r w:rsidRPr="00B667B4">
        <w:rPr>
          <w:rFonts w:ascii="Times New Roman" w:eastAsia="Times New Roman" w:hAnsi="Times New Roman" w:cs="Times New Roman"/>
          <w:sz w:val="20"/>
          <w:szCs w:val="20"/>
          <w:lang w:eastAsia="ru-RU"/>
        </w:rPr>
        <w:t xml:space="preserve">,  заместитель руководителя Управления </w:t>
      </w:r>
      <w:proofErr w:type="spellStart"/>
      <w:r w:rsidRPr="00B667B4">
        <w:rPr>
          <w:rFonts w:ascii="Times New Roman" w:eastAsia="Times New Roman" w:hAnsi="Times New Roman" w:cs="Times New Roman"/>
          <w:sz w:val="20"/>
          <w:szCs w:val="20"/>
          <w:lang w:eastAsia="ru-RU"/>
        </w:rPr>
        <w:t>Росреестра</w:t>
      </w:r>
      <w:proofErr w:type="spellEnd"/>
      <w:r w:rsidRPr="00B667B4">
        <w:rPr>
          <w:rFonts w:ascii="Times New Roman" w:eastAsia="Times New Roman" w:hAnsi="Times New Roman" w:cs="Times New Roman"/>
          <w:sz w:val="20"/>
          <w:szCs w:val="20"/>
          <w:lang w:eastAsia="ru-RU"/>
        </w:rPr>
        <w:t xml:space="preserve"> по Новосибирской области.</w:t>
      </w:r>
    </w:p>
    <w:p w:rsidR="00B667B4" w:rsidRPr="00B667B4" w:rsidRDefault="00B667B4" w:rsidP="00B667B4">
      <w:pPr>
        <w:spacing w:after="0" w:line="240" w:lineRule="auto"/>
        <w:ind w:firstLine="709"/>
        <w:jc w:val="both"/>
        <w:rPr>
          <w:rFonts w:ascii="Times New Roman" w:eastAsia="Times New Roman" w:hAnsi="Times New Roman" w:cs="Times New Roman"/>
          <w:bCs/>
          <w:i/>
          <w:sz w:val="20"/>
          <w:szCs w:val="20"/>
          <w:lang w:eastAsia="ru-RU"/>
        </w:rPr>
      </w:pPr>
      <w:r w:rsidRPr="00B667B4">
        <w:rPr>
          <w:rFonts w:ascii="Times New Roman" w:eastAsia="Times New Roman" w:hAnsi="Times New Roman" w:cs="Times New Roman"/>
          <w:sz w:val="20"/>
          <w:szCs w:val="20"/>
          <w:lang w:eastAsia="ru-RU"/>
        </w:rPr>
        <w:t>С 2022 года в реестр недвижимости вносятся сведения об аварийности жилья, подлежащего сносу или реконструкции.</w:t>
      </w:r>
    </w:p>
    <w:p w:rsidR="00B72D97" w:rsidRPr="00B72D97" w:rsidRDefault="00B667B4" w:rsidP="00B72D97">
      <w:pPr>
        <w:spacing w:after="0" w:line="240" w:lineRule="auto"/>
        <w:rPr>
          <w:rFonts w:ascii="Segoe UI" w:eastAsia="Quattrocento Sans" w:hAnsi="Segoe UI" w:cs="Segoe UI"/>
          <w:b/>
          <w:i/>
          <w:color w:val="000000"/>
          <w:sz w:val="20"/>
          <w:szCs w:val="20"/>
          <w:lang w:eastAsia="ru-RU"/>
        </w:rPr>
      </w:pPr>
      <w:r>
        <w:rPr>
          <w:rFonts w:ascii="Times New Roman" w:eastAsia="Times New Roman" w:hAnsi="Times New Roman" w:cs="Times New Roman"/>
          <w:sz w:val="20"/>
          <w:szCs w:val="20"/>
          <w:lang w:eastAsia="ru-RU"/>
        </w:rPr>
        <w:t xml:space="preserve">                                              </w:t>
      </w:r>
      <w:r w:rsidRPr="00B667B4">
        <w:rPr>
          <w:rFonts w:ascii="Times New Roman" w:eastAsia="Times New Roman" w:hAnsi="Times New Roman" w:cs="Times New Roman"/>
          <w:sz w:val="20"/>
          <w:szCs w:val="20"/>
          <w:lang w:eastAsia="ru-RU"/>
        </w:rPr>
        <w:t xml:space="preserve">  </w:t>
      </w:r>
    </w:p>
    <w:tbl>
      <w:tblPr>
        <w:tblStyle w:val="a4"/>
        <w:tblW w:w="0" w:type="auto"/>
        <w:tblLook w:val="04A0" w:firstRow="1" w:lastRow="0" w:firstColumn="1" w:lastColumn="0" w:noHBand="0" w:noVBand="1"/>
      </w:tblPr>
      <w:tblGrid>
        <w:gridCol w:w="3085"/>
        <w:gridCol w:w="4111"/>
        <w:gridCol w:w="3225"/>
      </w:tblGrid>
      <w:tr w:rsidR="00A42625" w:rsidRPr="00FD4A6D" w:rsidTr="00CD2E8F">
        <w:trPr>
          <w:trHeight w:val="1703"/>
        </w:trPr>
        <w:tc>
          <w:tcPr>
            <w:tcW w:w="3085" w:type="dxa"/>
          </w:tcPr>
          <w:p w:rsidR="00A42625" w:rsidRPr="00FD4A6D" w:rsidRDefault="00A42625" w:rsidP="00CD2E8F">
            <w:pPr>
              <w:rPr>
                <w:rFonts w:ascii="Times New Roman" w:hAnsi="Times New Roman" w:cs="Times New Roman"/>
                <w:b/>
                <w:sz w:val="20"/>
                <w:szCs w:val="20"/>
              </w:rPr>
            </w:pPr>
            <w:r w:rsidRPr="00FD4A6D">
              <w:rPr>
                <w:rFonts w:ascii="Times New Roman" w:hAnsi="Times New Roman" w:cs="Times New Roman"/>
                <w:b/>
                <w:sz w:val="20"/>
                <w:szCs w:val="20"/>
              </w:rPr>
              <w:t>Вестник Преображенского сельсовета</w:t>
            </w:r>
          </w:p>
          <w:p w:rsidR="00A42625" w:rsidRPr="00FD4A6D" w:rsidRDefault="00A42625" w:rsidP="00CD2E8F">
            <w:pPr>
              <w:rPr>
                <w:rFonts w:ascii="Times New Roman" w:hAnsi="Times New Roman" w:cs="Times New Roman"/>
                <w:b/>
                <w:sz w:val="20"/>
                <w:szCs w:val="20"/>
              </w:rPr>
            </w:pPr>
            <w:r w:rsidRPr="00FD4A6D">
              <w:rPr>
                <w:rFonts w:ascii="Times New Roman" w:hAnsi="Times New Roman" w:cs="Times New Roman"/>
                <w:b/>
                <w:sz w:val="20"/>
                <w:szCs w:val="20"/>
                <w:lang w:val="en-US"/>
              </w:rPr>
              <w:t>www</w:t>
            </w:r>
            <w:r w:rsidRPr="00FD4A6D">
              <w:rPr>
                <w:rFonts w:ascii="Times New Roman" w:hAnsi="Times New Roman" w:cs="Times New Roman"/>
                <w:b/>
                <w:sz w:val="20"/>
                <w:szCs w:val="20"/>
              </w:rPr>
              <w:t>,</w:t>
            </w:r>
            <w:proofErr w:type="spellStart"/>
            <w:r w:rsidRPr="00FD4A6D">
              <w:rPr>
                <w:rFonts w:ascii="Times New Roman" w:hAnsi="Times New Roman" w:cs="Times New Roman"/>
                <w:b/>
                <w:sz w:val="20"/>
                <w:szCs w:val="20"/>
                <w:lang w:val="en-US"/>
              </w:rPr>
              <w:t>admpreobragenka</w:t>
            </w:r>
            <w:proofErr w:type="spellEnd"/>
            <w:r w:rsidRPr="00FD4A6D">
              <w:rPr>
                <w:rFonts w:ascii="Times New Roman" w:hAnsi="Times New Roman" w:cs="Times New Roman"/>
                <w:b/>
                <w:sz w:val="20"/>
                <w:szCs w:val="20"/>
              </w:rPr>
              <w:t>.</w:t>
            </w:r>
            <w:proofErr w:type="spellStart"/>
            <w:r w:rsidRPr="00FD4A6D">
              <w:rPr>
                <w:rFonts w:ascii="Times New Roman" w:hAnsi="Times New Roman" w:cs="Times New Roman"/>
                <w:b/>
                <w:sz w:val="20"/>
                <w:szCs w:val="20"/>
                <w:lang w:val="en-US"/>
              </w:rPr>
              <w:t>nso</w:t>
            </w:r>
            <w:proofErr w:type="spellEnd"/>
            <w:r w:rsidRPr="00FD4A6D">
              <w:rPr>
                <w:rFonts w:ascii="Times New Roman" w:hAnsi="Times New Roman" w:cs="Times New Roman"/>
                <w:b/>
                <w:sz w:val="20"/>
                <w:szCs w:val="20"/>
              </w:rPr>
              <w:t>.</w:t>
            </w:r>
            <w:proofErr w:type="spellStart"/>
            <w:r w:rsidRPr="00FD4A6D">
              <w:rPr>
                <w:rFonts w:ascii="Times New Roman" w:hAnsi="Times New Roman" w:cs="Times New Roman"/>
                <w:b/>
                <w:sz w:val="20"/>
                <w:szCs w:val="20"/>
                <w:lang w:val="en-US"/>
              </w:rPr>
              <w:t>ru</w:t>
            </w:r>
            <w:proofErr w:type="spellEnd"/>
            <w:r w:rsidRPr="00FD4A6D">
              <w:rPr>
                <w:rFonts w:ascii="Times New Roman" w:hAnsi="Times New Roman" w:cs="Times New Roman"/>
                <w:b/>
                <w:sz w:val="20"/>
                <w:szCs w:val="20"/>
              </w:rPr>
              <w:t xml:space="preserve">  </w:t>
            </w:r>
          </w:p>
        </w:tc>
        <w:tc>
          <w:tcPr>
            <w:tcW w:w="4111" w:type="dxa"/>
          </w:tcPr>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 xml:space="preserve">Председатель редколлегии: </w:t>
            </w:r>
            <w:r w:rsidRPr="00FD4A6D">
              <w:rPr>
                <w:rFonts w:ascii="Times New Roman" w:hAnsi="Times New Roman" w:cs="Times New Roman"/>
                <w:sz w:val="20"/>
                <w:szCs w:val="20"/>
              </w:rPr>
              <w:t>Горелов Д.Ю.</w:t>
            </w:r>
          </w:p>
          <w:p w:rsidR="00A42625" w:rsidRPr="00FD4A6D" w:rsidRDefault="00A42625" w:rsidP="00CD2E8F">
            <w:pPr>
              <w:rPr>
                <w:rFonts w:ascii="Times New Roman" w:hAnsi="Times New Roman" w:cs="Times New Roman"/>
                <w:sz w:val="20"/>
                <w:szCs w:val="20"/>
                <w:lang w:val="en-US"/>
              </w:rPr>
            </w:pPr>
            <w:r w:rsidRPr="00FD4A6D">
              <w:rPr>
                <w:rFonts w:ascii="Times New Roman" w:hAnsi="Times New Roman" w:cs="Times New Roman"/>
                <w:sz w:val="20"/>
                <w:szCs w:val="20"/>
                <w:lang w:val="en-US"/>
              </w:rPr>
              <w:t>e-mail: preobr_adm@mail.ru</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Тел. 8(38343) 63-233.</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Учредитель:</w:t>
            </w:r>
            <w:r w:rsidRPr="00FD4A6D">
              <w:rPr>
                <w:rFonts w:ascii="Times New Roman" w:hAnsi="Times New Roman" w:cs="Times New Roman"/>
                <w:sz w:val="20"/>
                <w:szCs w:val="20"/>
              </w:rPr>
              <w:t xml:space="preserve"> администрация Преображенского сельсовета,</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 xml:space="preserve"> 633249, НСО, Искитимский район, </w:t>
            </w:r>
            <w:proofErr w:type="spellStart"/>
            <w:r w:rsidRPr="00FD4A6D">
              <w:rPr>
                <w:rFonts w:ascii="Times New Roman" w:hAnsi="Times New Roman" w:cs="Times New Roman"/>
                <w:sz w:val="20"/>
                <w:szCs w:val="20"/>
              </w:rPr>
              <w:t>с</w:t>
            </w:r>
            <w:proofErr w:type="gramStart"/>
            <w:r w:rsidRPr="00FD4A6D">
              <w:rPr>
                <w:rFonts w:ascii="Times New Roman" w:hAnsi="Times New Roman" w:cs="Times New Roman"/>
                <w:sz w:val="20"/>
                <w:szCs w:val="20"/>
              </w:rPr>
              <w:t>.П</w:t>
            </w:r>
            <w:proofErr w:type="gramEnd"/>
            <w:r w:rsidRPr="00FD4A6D">
              <w:rPr>
                <w:rFonts w:ascii="Times New Roman" w:hAnsi="Times New Roman" w:cs="Times New Roman"/>
                <w:sz w:val="20"/>
                <w:szCs w:val="20"/>
              </w:rPr>
              <w:t>реображенка</w:t>
            </w:r>
            <w:proofErr w:type="spellEnd"/>
            <w:r w:rsidRPr="00FD4A6D">
              <w:rPr>
                <w:rFonts w:ascii="Times New Roman" w:hAnsi="Times New Roman" w:cs="Times New Roman"/>
                <w:sz w:val="20"/>
                <w:szCs w:val="20"/>
              </w:rPr>
              <w:t>, ул. Советская, 2.</w:t>
            </w:r>
          </w:p>
          <w:p w:rsidR="00A42625" w:rsidRPr="00FD4A6D" w:rsidRDefault="00A42625" w:rsidP="00CD2E8F">
            <w:pPr>
              <w:rPr>
                <w:rFonts w:ascii="Times New Roman" w:hAnsi="Times New Roman" w:cs="Times New Roman"/>
                <w:sz w:val="20"/>
                <w:szCs w:val="20"/>
              </w:rPr>
            </w:pPr>
          </w:p>
        </w:tc>
        <w:tc>
          <w:tcPr>
            <w:tcW w:w="3225" w:type="dxa"/>
          </w:tcPr>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Отпечатано</w:t>
            </w:r>
            <w:r w:rsidRPr="00FD4A6D">
              <w:rPr>
                <w:rFonts w:ascii="Times New Roman" w:hAnsi="Times New Roman" w:cs="Times New Roman"/>
                <w:sz w:val="20"/>
                <w:szCs w:val="20"/>
              </w:rPr>
              <w:t xml:space="preserve"> в администрации Преображенского сельсовета,</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 xml:space="preserve">633249, НСО, Искитимский район, </w:t>
            </w:r>
            <w:proofErr w:type="spellStart"/>
            <w:r w:rsidRPr="00FD4A6D">
              <w:rPr>
                <w:rFonts w:ascii="Times New Roman" w:hAnsi="Times New Roman" w:cs="Times New Roman"/>
                <w:sz w:val="20"/>
                <w:szCs w:val="20"/>
              </w:rPr>
              <w:t>с</w:t>
            </w:r>
            <w:proofErr w:type="gramStart"/>
            <w:r w:rsidRPr="00FD4A6D">
              <w:rPr>
                <w:rFonts w:ascii="Times New Roman" w:hAnsi="Times New Roman" w:cs="Times New Roman"/>
                <w:sz w:val="20"/>
                <w:szCs w:val="20"/>
              </w:rPr>
              <w:t>.П</w:t>
            </w:r>
            <w:proofErr w:type="gramEnd"/>
            <w:r w:rsidRPr="00FD4A6D">
              <w:rPr>
                <w:rFonts w:ascii="Times New Roman" w:hAnsi="Times New Roman" w:cs="Times New Roman"/>
                <w:sz w:val="20"/>
                <w:szCs w:val="20"/>
              </w:rPr>
              <w:t>реображенка</w:t>
            </w:r>
            <w:proofErr w:type="spellEnd"/>
            <w:r w:rsidRPr="00FD4A6D">
              <w:rPr>
                <w:rFonts w:ascii="Times New Roman" w:hAnsi="Times New Roman" w:cs="Times New Roman"/>
                <w:sz w:val="20"/>
                <w:szCs w:val="20"/>
              </w:rPr>
              <w:t>, ул. Советская, 2. Тел. (838343) 63-192.</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Тираж</w:t>
            </w:r>
            <w:r w:rsidRPr="00FD4A6D">
              <w:rPr>
                <w:rFonts w:ascii="Times New Roman" w:hAnsi="Times New Roman" w:cs="Times New Roman"/>
                <w:sz w:val="20"/>
                <w:szCs w:val="20"/>
              </w:rPr>
              <w:t xml:space="preserve"> 15 экз. </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Распространяется бесплатно</w:t>
            </w:r>
          </w:p>
        </w:tc>
      </w:tr>
    </w:tbl>
    <w:p w:rsidR="00A42625" w:rsidRPr="00A56D4B" w:rsidRDefault="00A42625" w:rsidP="00B72D97">
      <w:pPr>
        <w:autoSpaceDE w:val="0"/>
        <w:autoSpaceDN w:val="0"/>
        <w:adjustRightInd w:val="0"/>
        <w:spacing w:after="0" w:line="240" w:lineRule="auto"/>
        <w:rPr>
          <w:rFonts w:ascii="Times New Roman" w:eastAsia="Quattrocento Sans" w:hAnsi="Times New Roman" w:cs="Times New Roman"/>
          <w:color w:val="000000"/>
          <w:sz w:val="18"/>
          <w:szCs w:val="18"/>
        </w:rPr>
      </w:pPr>
    </w:p>
    <w:sectPr w:rsidR="00A42625" w:rsidRPr="00A56D4B" w:rsidSect="000A1BEE">
      <w:headerReference w:type="default" r:id="rId2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4D" w:rsidRDefault="00B73E4D">
      <w:pPr>
        <w:spacing w:after="0" w:line="240" w:lineRule="auto"/>
      </w:pPr>
      <w:r>
        <w:separator/>
      </w:r>
    </w:p>
  </w:endnote>
  <w:endnote w:type="continuationSeparator" w:id="0">
    <w:p w:rsidR="00B73E4D" w:rsidRDefault="00B7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4D" w:rsidRDefault="00B73E4D">
      <w:pPr>
        <w:spacing w:after="0" w:line="240" w:lineRule="auto"/>
      </w:pPr>
      <w:r>
        <w:separator/>
      </w:r>
    </w:p>
  </w:footnote>
  <w:footnote w:type="continuationSeparator" w:id="0">
    <w:p w:rsidR="00B73E4D" w:rsidRDefault="00B73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AC" w:rsidRDefault="00C13AAC" w:rsidP="00045A45">
    <w:pPr>
      <w:pStyle w:val="ae"/>
    </w:pPr>
  </w:p>
  <w:p w:rsidR="00C13AAC" w:rsidRDefault="00C13AA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71223C"/>
    <w:multiLevelType w:val="hybridMultilevel"/>
    <w:tmpl w:val="75D87D54"/>
    <w:lvl w:ilvl="0" w:tplc="4F9EB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0A5A7A"/>
    <w:multiLevelType w:val="multilevel"/>
    <w:tmpl w:val="B7467596"/>
    <w:lvl w:ilvl="0">
      <w:start w:val="1"/>
      <w:numFmt w:val="decimal"/>
      <w:lvlText w:val="%1."/>
      <w:lvlJc w:val="left"/>
      <w:pPr>
        <w:ind w:left="1125" w:hanging="1125"/>
      </w:pPr>
      <w:rPr>
        <w:rFonts w:hint="default"/>
        <w:b w:val="0"/>
      </w:rPr>
    </w:lvl>
    <w:lvl w:ilvl="1">
      <w:start w:val="1"/>
      <w:numFmt w:val="decimal"/>
      <w:lvlText w:val="%1.%2."/>
      <w:lvlJc w:val="left"/>
      <w:pPr>
        <w:ind w:left="1692" w:hanging="1125"/>
      </w:pPr>
      <w:rPr>
        <w:rFonts w:hint="default"/>
        <w:b w:val="0"/>
      </w:rPr>
    </w:lvl>
    <w:lvl w:ilvl="2">
      <w:start w:val="1"/>
      <w:numFmt w:val="decimal"/>
      <w:lvlText w:val="%1.%2.%3."/>
      <w:lvlJc w:val="left"/>
      <w:pPr>
        <w:ind w:left="2259" w:hanging="1125"/>
      </w:pPr>
      <w:rPr>
        <w:rFonts w:hint="default"/>
        <w:b w:val="0"/>
      </w:rPr>
    </w:lvl>
    <w:lvl w:ilvl="3">
      <w:start w:val="1"/>
      <w:numFmt w:val="decimal"/>
      <w:lvlText w:val="%1.%2.%3.%4."/>
      <w:lvlJc w:val="left"/>
      <w:pPr>
        <w:ind w:left="2826" w:hanging="1125"/>
      </w:pPr>
      <w:rPr>
        <w:rFonts w:hint="default"/>
        <w:b w:val="0"/>
      </w:rPr>
    </w:lvl>
    <w:lvl w:ilvl="4">
      <w:start w:val="1"/>
      <w:numFmt w:val="decimal"/>
      <w:lvlText w:val="%1.%2.%3.%4.%5."/>
      <w:lvlJc w:val="left"/>
      <w:pPr>
        <w:ind w:left="3393" w:hanging="1125"/>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
    <w:nsid w:val="06F23250"/>
    <w:multiLevelType w:val="multilevel"/>
    <w:tmpl w:val="A6E2D2BC"/>
    <w:lvl w:ilvl="0">
      <w:start w:val="1"/>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C79D8"/>
    <w:multiLevelType w:val="multilevel"/>
    <w:tmpl w:val="099CE49C"/>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D3D606B"/>
    <w:multiLevelType w:val="hybridMultilevel"/>
    <w:tmpl w:val="BE00B466"/>
    <w:lvl w:ilvl="0" w:tplc="D38C52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232937"/>
    <w:multiLevelType w:val="multilevel"/>
    <w:tmpl w:val="CC98609A"/>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2DA4FAD"/>
    <w:multiLevelType w:val="multilevel"/>
    <w:tmpl w:val="B82C293C"/>
    <w:lvl w:ilvl="0">
      <w:start w:val="1"/>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69E2596"/>
    <w:multiLevelType w:val="hybridMultilevel"/>
    <w:tmpl w:val="2C506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336DB7"/>
    <w:multiLevelType w:val="hybridMultilevel"/>
    <w:tmpl w:val="9D8C6C06"/>
    <w:lvl w:ilvl="0" w:tplc="C4023DF4">
      <w:start w:val="1"/>
      <w:numFmt w:val="bullet"/>
      <w:lvlText w:val="–"/>
      <w:lvlJc w:val="left"/>
      <w:pPr>
        <w:ind w:left="1417" w:hanging="360"/>
      </w:pPr>
      <w:rPr>
        <w:rFonts w:ascii="Arial" w:eastAsia="Arial" w:hAnsi="Arial" w:cs="Arial" w:hint="default"/>
      </w:rPr>
    </w:lvl>
    <w:lvl w:ilvl="1" w:tplc="4BB28012">
      <w:start w:val="1"/>
      <w:numFmt w:val="bullet"/>
      <w:lvlText w:val="o"/>
      <w:lvlJc w:val="left"/>
      <w:pPr>
        <w:ind w:left="2137" w:hanging="360"/>
      </w:pPr>
      <w:rPr>
        <w:rFonts w:ascii="Courier New" w:eastAsia="Courier New" w:hAnsi="Courier New" w:cs="Courier New" w:hint="default"/>
      </w:rPr>
    </w:lvl>
    <w:lvl w:ilvl="2" w:tplc="9A9E3552">
      <w:start w:val="1"/>
      <w:numFmt w:val="bullet"/>
      <w:lvlText w:val="§"/>
      <w:lvlJc w:val="left"/>
      <w:pPr>
        <w:ind w:left="2857" w:hanging="360"/>
      </w:pPr>
      <w:rPr>
        <w:rFonts w:ascii="Wingdings" w:eastAsia="Wingdings" w:hAnsi="Wingdings" w:cs="Wingdings" w:hint="default"/>
      </w:rPr>
    </w:lvl>
    <w:lvl w:ilvl="3" w:tplc="185E1C38">
      <w:start w:val="1"/>
      <w:numFmt w:val="bullet"/>
      <w:lvlText w:val="·"/>
      <w:lvlJc w:val="left"/>
      <w:pPr>
        <w:ind w:left="3577" w:hanging="360"/>
      </w:pPr>
      <w:rPr>
        <w:rFonts w:ascii="Symbol" w:eastAsia="Symbol" w:hAnsi="Symbol" w:cs="Symbol" w:hint="default"/>
      </w:rPr>
    </w:lvl>
    <w:lvl w:ilvl="4" w:tplc="FE5E1898">
      <w:start w:val="1"/>
      <w:numFmt w:val="bullet"/>
      <w:lvlText w:val="o"/>
      <w:lvlJc w:val="left"/>
      <w:pPr>
        <w:ind w:left="4297" w:hanging="360"/>
      </w:pPr>
      <w:rPr>
        <w:rFonts w:ascii="Courier New" w:eastAsia="Courier New" w:hAnsi="Courier New" w:cs="Courier New" w:hint="default"/>
      </w:rPr>
    </w:lvl>
    <w:lvl w:ilvl="5" w:tplc="CBA88D2A">
      <w:start w:val="1"/>
      <w:numFmt w:val="bullet"/>
      <w:lvlText w:val="§"/>
      <w:lvlJc w:val="left"/>
      <w:pPr>
        <w:ind w:left="5017" w:hanging="360"/>
      </w:pPr>
      <w:rPr>
        <w:rFonts w:ascii="Wingdings" w:eastAsia="Wingdings" w:hAnsi="Wingdings" w:cs="Wingdings" w:hint="default"/>
      </w:rPr>
    </w:lvl>
    <w:lvl w:ilvl="6" w:tplc="E732F324">
      <w:start w:val="1"/>
      <w:numFmt w:val="bullet"/>
      <w:lvlText w:val="·"/>
      <w:lvlJc w:val="left"/>
      <w:pPr>
        <w:ind w:left="5737" w:hanging="360"/>
      </w:pPr>
      <w:rPr>
        <w:rFonts w:ascii="Symbol" w:eastAsia="Symbol" w:hAnsi="Symbol" w:cs="Symbol" w:hint="default"/>
      </w:rPr>
    </w:lvl>
    <w:lvl w:ilvl="7" w:tplc="2E0AB81C">
      <w:start w:val="1"/>
      <w:numFmt w:val="bullet"/>
      <w:lvlText w:val="o"/>
      <w:lvlJc w:val="left"/>
      <w:pPr>
        <w:ind w:left="6457" w:hanging="360"/>
      </w:pPr>
      <w:rPr>
        <w:rFonts w:ascii="Courier New" w:eastAsia="Courier New" w:hAnsi="Courier New" w:cs="Courier New" w:hint="default"/>
      </w:rPr>
    </w:lvl>
    <w:lvl w:ilvl="8" w:tplc="8B7EC42C">
      <w:start w:val="1"/>
      <w:numFmt w:val="bullet"/>
      <w:lvlText w:val="§"/>
      <w:lvlJc w:val="left"/>
      <w:pPr>
        <w:ind w:left="7177" w:hanging="360"/>
      </w:pPr>
      <w:rPr>
        <w:rFonts w:ascii="Wingdings" w:eastAsia="Wingdings" w:hAnsi="Wingdings" w:cs="Wingdings" w:hint="default"/>
      </w:rPr>
    </w:lvl>
  </w:abstractNum>
  <w:abstractNum w:abstractNumId="15">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6">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4676205"/>
    <w:multiLevelType w:val="hybridMultilevel"/>
    <w:tmpl w:val="984E6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C201D0"/>
    <w:multiLevelType w:val="multilevel"/>
    <w:tmpl w:val="9DE4A3C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44DD15E7"/>
    <w:multiLevelType w:val="hybridMultilevel"/>
    <w:tmpl w:val="BA361E32"/>
    <w:lvl w:ilvl="0" w:tplc="3342F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C2577BA"/>
    <w:multiLevelType w:val="hybridMultilevel"/>
    <w:tmpl w:val="A3B83B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2">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6">
    <w:nsid w:val="5DCE6FBF"/>
    <w:multiLevelType w:val="hybridMultilevel"/>
    <w:tmpl w:val="CCEABB64"/>
    <w:lvl w:ilvl="0" w:tplc="43AC952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632B39BA"/>
    <w:multiLevelType w:val="hybridMultilevel"/>
    <w:tmpl w:val="E0E2012C"/>
    <w:lvl w:ilvl="0" w:tplc="8076911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9">
    <w:nsid w:val="6E0E4B44"/>
    <w:multiLevelType w:val="hybridMultilevel"/>
    <w:tmpl w:val="B25C11BA"/>
    <w:lvl w:ilvl="0" w:tplc="C3A0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14192"/>
    <w:multiLevelType w:val="hybridMultilevel"/>
    <w:tmpl w:val="4210AF06"/>
    <w:lvl w:ilvl="0" w:tplc="F0F0D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1"/>
  </w:num>
  <w:num w:numId="4">
    <w:abstractNumId w:val="31"/>
  </w:num>
  <w:num w:numId="5">
    <w:abstractNumId w:val="24"/>
  </w:num>
  <w:num w:numId="6">
    <w:abstractNumId w:val="9"/>
  </w:num>
  <w:num w:numId="7">
    <w:abstractNumId w:val="22"/>
  </w:num>
  <w:num w:numId="8">
    <w:abstractNumId w:val="18"/>
  </w:num>
  <w:num w:numId="9">
    <w:abstractNumId w:val="20"/>
  </w:num>
  <w:num w:numId="10">
    <w:abstractNumId w:val="4"/>
  </w:num>
  <w:num w:numId="11">
    <w:abstractNumId w:val="10"/>
  </w:num>
  <w:num w:numId="12">
    <w:abstractNumId w:val="23"/>
  </w:num>
  <w:num w:numId="13">
    <w:abstractNumId w:val="21"/>
  </w:num>
  <w:num w:numId="14">
    <w:abstractNumId w:val="30"/>
  </w:num>
  <w:num w:numId="15">
    <w:abstractNumId w:val="2"/>
  </w:num>
  <w:num w:numId="16">
    <w:abstractNumId w:val="5"/>
  </w:num>
  <w:num w:numId="17">
    <w:abstractNumId w:val="16"/>
  </w:num>
  <w:num w:numId="18">
    <w:abstractNumId w:val="27"/>
  </w:num>
  <w:num w:numId="19">
    <w:abstractNumId w:val="19"/>
  </w:num>
  <w:num w:numId="20">
    <w:abstractNumId w:val="1"/>
  </w:num>
  <w:num w:numId="21">
    <w:abstractNumId w:val="3"/>
  </w:num>
  <w:num w:numId="22">
    <w:abstractNumId w:val="26"/>
  </w:num>
  <w:num w:numId="23">
    <w:abstractNumId w:val="8"/>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500"/>
    <w:rsid w:val="00006FCA"/>
    <w:rsid w:val="000268CB"/>
    <w:rsid w:val="000312D9"/>
    <w:rsid w:val="00045A45"/>
    <w:rsid w:val="00050318"/>
    <w:rsid w:val="00054982"/>
    <w:rsid w:val="00072080"/>
    <w:rsid w:val="000757CC"/>
    <w:rsid w:val="000A1BEE"/>
    <w:rsid w:val="000B3F1D"/>
    <w:rsid w:val="000E0E3B"/>
    <w:rsid w:val="000E5B04"/>
    <w:rsid w:val="00106500"/>
    <w:rsid w:val="00107A81"/>
    <w:rsid w:val="001409AC"/>
    <w:rsid w:val="00162B5A"/>
    <w:rsid w:val="0016466B"/>
    <w:rsid w:val="001714E8"/>
    <w:rsid w:val="00171F2C"/>
    <w:rsid w:val="0017656A"/>
    <w:rsid w:val="001B4FBF"/>
    <w:rsid w:val="001B50EE"/>
    <w:rsid w:val="001B54B8"/>
    <w:rsid w:val="00227448"/>
    <w:rsid w:val="00233A91"/>
    <w:rsid w:val="0023457B"/>
    <w:rsid w:val="002346C0"/>
    <w:rsid w:val="00257ADF"/>
    <w:rsid w:val="00272F9C"/>
    <w:rsid w:val="00284128"/>
    <w:rsid w:val="002A1A75"/>
    <w:rsid w:val="002B0A81"/>
    <w:rsid w:val="002B4D8B"/>
    <w:rsid w:val="002B4EF1"/>
    <w:rsid w:val="002D5A06"/>
    <w:rsid w:val="00300ADC"/>
    <w:rsid w:val="00306EBE"/>
    <w:rsid w:val="00313EC8"/>
    <w:rsid w:val="00334F77"/>
    <w:rsid w:val="00337DBA"/>
    <w:rsid w:val="003511BF"/>
    <w:rsid w:val="00362ED0"/>
    <w:rsid w:val="003739F9"/>
    <w:rsid w:val="0037617B"/>
    <w:rsid w:val="003B0807"/>
    <w:rsid w:val="003B0D45"/>
    <w:rsid w:val="003C06EC"/>
    <w:rsid w:val="003C14A3"/>
    <w:rsid w:val="003C788B"/>
    <w:rsid w:val="003D01F6"/>
    <w:rsid w:val="003D0DC1"/>
    <w:rsid w:val="003D433C"/>
    <w:rsid w:val="003D5008"/>
    <w:rsid w:val="003E20FB"/>
    <w:rsid w:val="003E2509"/>
    <w:rsid w:val="003F5598"/>
    <w:rsid w:val="00405E92"/>
    <w:rsid w:val="00406938"/>
    <w:rsid w:val="0041408D"/>
    <w:rsid w:val="00471370"/>
    <w:rsid w:val="00477613"/>
    <w:rsid w:val="0049226E"/>
    <w:rsid w:val="00493611"/>
    <w:rsid w:val="004B145E"/>
    <w:rsid w:val="004E15D9"/>
    <w:rsid w:val="004F4B23"/>
    <w:rsid w:val="00507014"/>
    <w:rsid w:val="00522F15"/>
    <w:rsid w:val="0056196C"/>
    <w:rsid w:val="005747B8"/>
    <w:rsid w:val="00591CE4"/>
    <w:rsid w:val="005A3831"/>
    <w:rsid w:val="005B388E"/>
    <w:rsid w:val="005E5968"/>
    <w:rsid w:val="006035F9"/>
    <w:rsid w:val="00615437"/>
    <w:rsid w:val="00616A69"/>
    <w:rsid w:val="00625CD7"/>
    <w:rsid w:val="00646F72"/>
    <w:rsid w:val="006535EF"/>
    <w:rsid w:val="006910E1"/>
    <w:rsid w:val="006D25F6"/>
    <w:rsid w:val="006D2AB5"/>
    <w:rsid w:val="006D448A"/>
    <w:rsid w:val="0070538B"/>
    <w:rsid w:val="007066B5"/>
    <w:rsid w:val="00740957"/>
    <w:rsid w:val="00750C43"/>
    <w:rsid w:val="00753D30"/>
    <w:rsid w:val="00762B4C"/>
    <w:rsid w:val="007A1002"/>
    <w:rsid w:val="007A5D5A"/>
    <w:rsid w:val="007D5997"/>
    <w:rsid w:val="007E0C05"/>
    <w:rsid w:val="007F29CA"/>
    <w:rsid w:val="0080133B"/>
    <w:rsid w:val="0080490B"/>
    <w:rsid w:val="00825761"/>
    <w:rsid w:val="00846604"/>
    <w:rsid w:val="0085276E"/>
    <w:rsid w:val="00863F6E"/>
    <w:rsid w:val="00867038"/>
    <w:rsid w:val="0087470A"/>
    <w:rsid w:val="008A55D4"/>
    <w:rsid w:val="008B0431"/>
    <w:rsid w:val="008C474D"/>
    <w:rsid w:val="008C5A4E"/>
    <w:rsid w:val="008D35A3"/>
    <w:rsid w:val="00902864"/>
    <w:rsid w:val="00911EE0"/>
    <w:rsid w:val="0093383E"/>
    <w:rsid w:val="00935D97"/>
    <w:rsid w:val="00950F50"/>
    <w:rsid w:val="00951E60"/>
    <w:rsid w:val="00953334"/>
    <w:rsid w:val="009819BA"/>
    <w:rsid w:val="00987861"/>
    <w:rsid w:val="009C1B47"/>
    <w:rsid w:val="009D0EAF"/>
    <w:rsid w:val="00A0367B"/>
    <w:rsid w:val="00A07929"/>
    <w:rsid w:val="00A42625"/>
    <w:rsid w:val="00A56D4B"/>
    <w:rsid w:val="00A57CD3"/>
    <w:rsid w:val="00A646F8"/>
    <w:rsid w:val="00AA2011"/>
    <w:rsid w:val="00B17A45"/>
    <w:rsid w:val="00B667B4"/>
    <w:rsid w:val="00B7002D"/>
    <w:rsid w:val="00B72D97"/>
    <w:rsid w:val="00B73E4D"/>
    <w:rsid w:val="00B76668"/>
    <w:rsid w:val="00B77F17"/>
    <w:rsid w:val="00B9083B"/>
    <w:rsid w:val="00B92597"/>
    <w:rsid w:val="00BC47F7"/>
    <w:rsid w:val="00BE56A5"/>
    <w:rsid w:val="00BF3495"/>
    <w:rsid w:val="00BF6954"/>
    <w:rsid w:val="00C13AAC"/>
    <w:rsid w:val="00C21AED"/>
    <w:rsid w:val="00C25C6A"/>
    <w:rsid w:val="00C343A5"/>
    <w:rsid w:val="00C56795"/>
    <w:rsid w:val="00C8271D"/>
    <w:rsid w:val="00CA0A63"/>
    <w:rsid w:val="00CA47AC"/>
    <w:rsid w:val="00CA5A83"/>
    <w:rsid w:val="00CB4F46"/>
    <w:rsid w:val="00CC07BE"/>
    <w:rsid w:val="00CC6AB7"/>
    <w:rsid w:val="00CD2E8F"/>
    <w:rsid w:val="00CF0314"/>
    <w:rsid w:val="00CF2B43"/>
    <w:rsid w:val="00D247B6"/>
    <w:rsid w:val="00D33A92"/>
    <w:rsid w:val="00D40D2D"/>
    <w:rsid w:val="00D509BC"/>
    <w:rsid w:val="00D538AC"/>
    <w:rsid w:val="00D761CB"/>
    <w:rsid w:val="00D828D7"/>
    <w:rsid w:val="00D8526F"/>
    <w:rsid w:val="00D86D6C"/>
    <w:rsid w:val="00DB10B3"/>
    <w:rsid w:val="00DC4D0D"/>
    <w:rsid w:val="00DE5F1B"/>
    <w:rsid w:val="00DF10C6"/>
    <w:rsid w:val="00E04964"/>
    <w:rsid w:val="00E04CD7"/>
    <w:rsid w:val="00E13B91"/>
    <w:rsid w:val="00E14EC0"/>
    <w:rsid w:val="00E233B5"/>
    <w:rsid w:val="00E272DD"/>
    <w:rsid w:val="00E31963"/>
    <w:rsid w:val="00E650C0"/>
    <w:rsid w:val="00E822CA"/>
    <w:rsid w:val="00EC5DE5"/>
    <w:rsid w:val="00EC5FF3"/>
    <w:rsid w:val="00ED52E0"/>
    <w:rsid w:val="00EE2598"/>
    <w:rsid w:val="00EE5D2D"/>
    <w:rsid w:val="00EF6AD3"/>
    <w:rsid w:val="00F358A1"/>
    <w:rsid w:val="00F37D13"/>
    <w:rsid w:val="00F44454"/>
    <w:rsid w:val="00F545CD"/>
    <w:rsid w:val="00F6601D"/>
    <w:rsid w:val="00FB1404"/>
    <w:rsid w:val="00FB66B8"/>
    <w:rsid w:val="00FB71A9"/>
    <w:rsid w:val="00FD1D4C"/>
    <w:rsid w:val="00FD4A6D"/>
    <w:rsid w:val="00FF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8C4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4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8C47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474D"/>
    <w:rPr>
      <w:rFonts w:asciiTheme="majorHAnsi" w:eastAsiaTheme="majorEastAsia" w:hAnsiTheme="majorHAnsi" w:cstheme="majorBidi"/>
      <w:b/>
      <w:bCs/>
      <w:color w:val="4F81BD" w:themeColor="accent1"/>
    </w:rPr>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E650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0C0"/>
    <w:rPr>
      <w:rFonts w:ascii="Tahoma" w:hAnsi="Tahoma" w:cs="Tahoma"/>
      <w:sz w:val="16"/>
      <w:szCs w:val="16"/>
    </w:rPr>
  </w:style>
  <w:style w:type="paragraph" w:customStyle="1" w:styleId="ConsPlusNormal">
    <w:name w:val="ConsPlusNormal"/>
    <w:link w:val="ConsPlusNormal1"/>
    <w:uiPriority w:val="99"/>
    <w:rsid w:val="00A57CD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A57CD3"/>
    <w:rPr>
      <w:rFonts w:ascii="Times New Roman" w:eastAsia="Times New Roman" w:hAnsi="Times New Roman" w:cs="Times New Roman"/>
      <w:sz w:val="24"/>
      <w:lang w:eastAsia="ru-RU"/>
    </w:rPr>
  </w:style>
  <w:style w:type="paragraph" w:styleId="aa">
    <w:name w:val="List Paragraph"/>
    <w:basedOn w:val="a"/>
    <w:uiPriority w:val="34"/>
    <w:qFormat/>
    <w:rsid w:val="008257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8C474D"/>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9C1B47"/>
    <w:rPr>
      <w:rFonts w:ascii="Times New Roman" w:eastAsia="Times New Roman" w:hAnsi="Times New Roman" w:cs="Times New Roman"/>
      <w:sz w:val="24"/>
      <w:szCs w:val="24"/>
      <w:lang w:eastAsia="ru-RU"/>
    </w:rPr>
  </w:style>
  <w:style w:type="paragraph" w:customStyle="1" w:styleId="s1">
    <w:name w:val="s_1"/>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C4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Title"/>
    <w:basedOn w:val="a"/>
    <w:next w:val="a"/>
    <w:link w:val="ad"/>
    <w:qFormat/>
    <w:rsid w:val="008C47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d">
    <w:name w:val="Название Знак"/>
    <w:basedOn w:val="a0"/>
    <w:link w:val="ac"/>
    <w:rsid w:val="008C474D"/>
    <w:rPr>
      <w:rFonts w:ascii="Cambria" w:eastAsia="Times New Roman" w:hAnsi="Cambria" w:cs="Times New Roman"/>
      <w:color w:val="17365D"/>
      <w:spacing w:val="5"/>
      <w:kern w:val="28"/>
      <w:sz w:val="52"/>
      <w:szCs w:val="52"/>
      <w:lang w:eastAsia="ru-RU"/>
    </w:rPr>
  </w:style>
  <w:style w:type="paragraph" w:styleId="ae">
    <w:name w:val="header"/>
    <w:basedOn w:val="a"/>
    <w:link w:val="af"/>
    <w:uiPriority w:val="99"/>
    <w:unhideWhenUsed/>
    <w:rsid w:val="008C47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8C474D"/>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8C474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762B4C"/>
    <w:rPr>
      <w:rFonts w:ascii="Calibri" w:eastAsia="Times New Roman" w:hAnsi="Calibri" w:cs="Calibri"/>
      <w:b/>
      <w:szCs w:val="20"/>
      <w:lang w:eastAsia="ru-RU"/>
    </w:rPr>
  </w:style>
  <w:style w:type="paragraph" w:customStyle="1" w:styleId="western">
    <w:name w:val="western"/>
    <w:basedOn w:val="a"/>
    <w:rsid w:val="00951E60"/>
    <w:pPr>
      <w:spacing w:before="100" w:beforeAutospacing="1" w:after="0" w:line="240" w:lineRule="auto"/>
      <w:ind w:firstLine="709"/>
      <w:jc w:val="both"/>
    </w:pPr>
    <w:rPr>
      <w:rFonts w:ascii="Times New Roman" w:eastAsia="Times New Roman" w:hAnsi="Times New Roman" w:cs="Times New Roman"/>
      <w:color w:val="000000"/>
      <w:sz w:val="28"/>
      <w:szCs w:val="28"/>
      <w:lang w:eastAsia="ru-RU"/>
    </w:rPr>
  </w:style>
  <w:style w:type="paragraph" w:styleId="af0">
    <w:name w:val="Body Text Indent"/>
    <w:basedOn w:val="a"/>
    <w:link w:val="af1"/>
    <w:uiPriority w:val="99"/>
    <w:semiHidden/>
    <w:unhideWhenUsed/>
    <w:rsid w:val="00762B4C"/>
    <w:pPr>
      <w:spacing w:after="120"/>
      <w:ind w:left="283"/>
    </w:pPr>
  </w:style>
  <w:style w:type="character" w:customStyle="1" w:styleId="af1">
    <w:name w:val="Основной текст с отступом Знак"/>
    <w:basedOn w:val="a0"/>
    <w:link w:val="af0"/>
    <w:uiPriority w:val="99"/>
    <w:semiHidden/>
    <w:rsid w:val="00762B4C"/>
  </w:style>
  <w:style w:type="paragraph" w:customStyle="1" w:styleId="ConsPlusNormal0">
    <w:name w:val="ConsPlusNormal Знак Знак"/>
    <w:link w:val="ConsPlusNormal2"/>
    <w:rsid w:val="00E31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E31963"/>
    <w:rPr>
      <w:rFonts w:ascii="Arial" w:eastAsia="Times New Roman" w:hAnsi="Arial" w:cs="Arial"/>
      <w:sz w:val="20"/>
      <w:szCs w:val="20"/>
      <w:lang w:eastAsia="ru-RU"/>
    </w:rPr>
  </w:style>
  <w:style w:type="paragraph" w:styleId="af2">
    <w:name w:val="No Spacing"/>
    <w:uiPriority w:val="1"/>
    <w:qFormat/>
    <w:rsid w:val="009C1B47"/>
    <w:pPr>
      <w:spacing w:after="0"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7066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o-Tab">
    <w:name w:val="Pro-Tab"/>
    <w:basedOn w:val="a"/>
    <w:rsid w:val="007066B5"/>
    <w:pPr>
      <w:spacing w:before="40" w:after="40" w:line="240" w:lineRule="auto"/>
    </w:pPr>
    <w:rPr>
      <w:rFonts w:ascii="Tahoma" w:eastAsia="Times New Roman" w:hAnsi="Tahoma" w:cs="Tahoma"/>
      <w:kern w:val="1"/>
      <w:sz w:val="16"/>
      <w:szCs w:val="20"/>
      <w:lang w:eastAsia="zh-CN"/>
    </w:rPr>
  </w:style>
  <w:style w:type="paragraph" w:customStyle="1" w:styleId="21">
    <w:name w:val="Без интервала2"/>
    <w:rsid w:val="007066B5"/>
    <w:pPr>
      <w:spacing w:after="0" w:line="240" w:lineRule="auto"/>
    </w:pPr>
    <w:rPr>
      <w:rFonts w:ascii="Times New Roman" w:eastAsia="Calibri" w:hAnsi="Times New Roman" w:cs="Times New Roman"/>
      <w:sz w:val="20"/>
      <w:szCs w:val="20"/>
      <w:lang w:eastAsia="ru-RU"/>
    </w:rPr>
  </w:style>
  <w:style w:type="paragraph" w:styleId="af3">
    <w:name w:val="footer"/>
    <w:basedOn w:val="a"/>
    <w:link w:val="af4"/>
    <w:uiPriority w:val="99"/>
    <w:unhideWhenUsed/>
    <w:rsid w:val="00CA5A8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A5A83"/>
  </w:style>
  <w:style w:type="paragraph" w:styleId="af5">
    <w:name w:val="footnote text"/>
    <w:basedOn w:val="a"/>
    <w:link w:val="af6"/>
    <w:semiHidden/>
    <w:unhideWhenUsed/>
    <w:rsid w:val="00CB4F4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B4F46"/>
    <w:rPr>
      <w:rFonts w:ascii="Times New Roman" w:eastAsia="Times New Roman" w:hAnsi="Times New Roman" w:cs="Times New Roman"/>
      <w:sz w:val="20"/>
      <w:szCs w:val="20"/>
      <w:lang w:eastAsia="ru-RU"/>
    </w:rPr>
  </w:style>
  <w:style w:type="character" w:styleId="af7">
    <w:name w:val="footnote reference"/>
    <w:semiHidden/>
    <w:unhideWhenUsed/>
    <w:rsid w:val="00CB4F46"/>
    <w:rPr>
      <w:vertAlign w:val="superscript"/>
    </w:rPr>
  </w:style>
  <w:style w:type="table" w:customStyle="1" w:styleId="11">
    <w:name w:val="Сетка таблицы1"/>
    <w:basedOn w:val="a1"/>
    <w:next w:val="a4"/>
    <w:uiPriority w:val="59"/>
    <w:rsid w:val="00306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4"/>
    <w:uiPriority w:val="59"/>
    <w:rsid w:val="000E5B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2"/>
    <w:basedOn w:val="a"/>
    <w:link w:val="24"/>
    <w:uiPriority w:val="99"/>
    <w:semiHidden/>
    <w:unhideWhenUsed/>
    <w:rsid w:val="008D35A3"/>
    <w:pPr>
      <w:spacing w:after="120" w:line="480" w:lineRule="auto"/>
    </w:pPr>
  </w:style>
  <w:style w:type="character" w:customStyle="1" w:styleId="24">
    <w:name w:val="Основной текст 2 Знак"/>
    <w:basedOn w:val="a0"/>
    <w:link w:val="23"/>
    <w:uiPriority w:val="99"/>
    <w:semiHidden/>
    <w:rsid w:val="008D3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603">
      <w:bodyDiv w:val="1"/>
      <w:marLeft w:val="0"/>
      <w:marRight w:val="0"/>
      <w:marTop w:val="0"/>
      <w:marBottom w:val="0"/>
      <w:divBdr>
        <w:top w:val="none" w:sz="0" w:space="0" w:color="auto"/>
        <w:left w:val="none" w:sz="0" w:space="0" w:color="auto"/>
        <w:bottom w:val="none" w:sz="0" w:space="0" w:color="auto"/>
        <w:right w:val="none" w:sz="0" w:space="0" w:color="auto"/>
      </w:divBdr>
    </w:div>
    <w:div w:id="54592146">
      <w:bodyDiv w:val="1"/>
      <w:marLeft w:val="0"/>
      <w:marRight w:val="0"/>
      <w:marTop w:val="0"/>
      <w:marBottom w:val="0"/>
      <w:divBdr>
        <w:top w:val="none" w:sz="0" w:space="0" w:color="auto"/>
        <w:left w:val="none" w:sz="0" w:space="0" w:color="auto"/>
        <w:bottom w:val="none" w:sz="0" w:space="0" w:color="auto"/>
        <w:right w:val="none" w:sz="0" w:space="0" w:color="auto"/>
      </w:divBdr>
    </w:div>
    <w:div w:id="172915360">
      <w:bodyDiv w:val="1"/>
      <w:marLeft w:val="0"/>
      <w:marRight w:val="0"/>
      <w:marTop w:val="0"/>
      <w:marBottom w:val="0"/>
      <w:divBdr>
        <w:top w:val="none" w:sz="0" w:space="0" w:color="auto"/>
        <w:left w:val="none" w:sz="0" w:space="0" w:color="auto"/>
        <w:bottom w:val="none" w:sz="0" w:space="0" w:color="auto"/>
        <w:right w:val="none" w:sz="0" w:space="0" w:color="auto"/>
      </w:divBdr>
    </w:div>
    <w:div w:id="183985025">
      <w:bodyDiv w:val="1"/>
      <w:marLeft w:val="0"/>
      <w:marRight w:val="0"/>
      <w:marTop w:val="0"/>
      <w:marBottom w:val="0"/>
      <w:divBdr>
        <w:top w:val="none" w:sz="0" w:space="0" w:color="auto"/>
        <w:left w:val="none" w:sz="0" w:space="0" w:color="auto"/>
        <w:bottom w:val="none" w:sz="0" w:space="0" w:color="auto"/>
        <w:right w:val="none" w:sz="0" w:space="0" w:color="auto"/>
      </w:divBdr>
    </w:div>
    <w:div w:id="188177719">
      <w:bodyDiv w:val="1"/>
      <w:marLeft w:val="0"/>
      <w:marRight w:val="0"/>
      <w:marTop w:val="0"/>
      <w:marBottom w:val="0"/>
      <w:divBdr>
        <w:top w:val="none" w:sz="0" w:space="0" w:color="auto"/>
        <w:left w:val="none" w:sz="0" w:space="0" w:color="auto"/>
        <w:bottom w:val="none" w:sz="0" w:space="0" w:color="auto"/>
        <w:right w:val="none" w:sz="0" w:space="0" w:color="auto"/>
      </w:divBdr>
    </w:div>
    <w:div w:id="226380128">
      <w:bodyDiv w:val="1"/>
      <w:marLeft w:val="0"/>
      <w:marRight w:val="0"/>
      <w:marTop w:val="0"/>
      <w:marBottom w:val="0"/>
      <w:divBdr>
        <w:top w:val="none" w:sz="0" w:space="0" w:color="auto"/>
        <w:left w:val="none" w:sz="0" w:space="0" w:color="auto"/>
        <w:bottom w:val="none" w:sz="0" w:space="0" w:color="auto"/>
        <w:right w:val="none" w:sz="0" w:space="0" w:color="auto"/>
      </w:divBdr>
    </w:div>
    <w:div w:id="309555208">
      <w:bodyDiv w:val="1"/>
      <w:marLeft w:val="0"/>
      <w:marRight w:val="0"/>
      <w:marTop w:val="0"/>
      <w:marBottom w:val="0"/>
      <w:divBdr>
        <w:top w:val="none" w:sz="0" w:space="0" w:color="auto"/>
        <w:left w:val="none" w:sz="0" w:space="0" w:color="auto"/>
        <w:bottom w:val="none" w:sz="0" w:space="0" w:color="auto"/>
        <w:right w:val="none" w:sz="0" w:space="0" w:color="auto"/>
      </w:divBdr>
    </w:div>
    <w:div w:id="338774108">
      <w:bodyDiv w:val="1"/>
      <w:marLeft w:val="0"/>
      <w:marRight w:val="0"/>
      <w:marTop w:val="0"/>
      <w:marBottom w:val="0"/>
      <w:divBdr>
        <w:top w:val="none" w:sz="0" w:space="0" w:color="auto"/>
        <w:left w:val="none" w:sz="0" w:space="0" w:color="auto"/>
        <w:bottom w:val="none" w:sz="0" w:space="0" w:color="auto"/>
        <w:right w:val="none" w:sz="0" w:space="0" w:color="auto"/>
      </w:divBdr>
    </w:div>
    <w:div w:id="459036296">
      <w:bodyDiv w:val="1"/>
      <w:marLeft w:val="0"/>
      <w:marRight w:val="0"/>
      <w:marTop w:val="0"/>
      <w:marBottom w:val="0"/>
      <w:divBdr>
        <w:top w:val="none" w:sz="0" w:space="0" w:color="auto"/>
        <w:left w:val="none" w:sz="0" w:space="0" w:color="auto"/>
        <w:bottom w:val="none" w:sz="0" w:space="0" w:color="auto"/>
        <w:right w:val="none" w:sz="0" w:space="0" w:color="auto"/>
      </w:divBdr>
    </w:div>
    <w:div w:id="495341885">
      <w:bodyDiv w:val="1"/>
      <w:marLeft w:val="0"/>
      <w:marRight w:val="0"/>
      <w:marTop w:val="0"/>
      <w:marBottom w:val="0"/>
      <w:divBdr>
        <w:top w:val="none" w:sz="0" w:space="0" w:color="auto"/>
        <w:left w:val="none" w:sz="0" w:space="0" w:color="auto"/>
        <w:bottom w:val="none" w:sz="0" w:space="0" w:color="auto"/>
        <w:right w:val="none" w:sz="0" w:space="0" w:color="auto"/>
      </w:divBdr>
    </w:div>
    <w:div w:id="498541235">
      <w:bodyDiv w:val="1"/>
      <w:marLeft w:val="0"/>
      <w:marRight w:val="0"/>
      <w:marTop w:val="0"/>
      <w:marBottom w:val="0"/>
      <w:divBdr>
        <w:top w:val="none" w:sz="0" w:space="0" w:color="auto"/>
        <w:left w:val="none" w:sz="0" w:space="0" w:color="auto"/>
        <w:bottom w:val="none" w:sz="0" w:space="0" w:color="auto"/>
        <w:right w:val="none" w:sz="0" w:space="0" w:color="auto"/>
      </w:divBdr>
    </w:div>
    <w:div w:id="598217519">
      <w:bodyDiv w:val="1"/>
      <w:marLeft w:val="0"/>
      <w:marRight w:val="0"/>
      <w:marTop w:val="0"/>
      <w:marBottom w:val="0"/>
      <w:divBdr>
        <w:top w:val="none" w:sz="0" w:space="0" w:color="auto"/>
        <w:left w:val="none" w:sz="0" w:space="0" w:color="auto"/>
        <w:bottom w:val="none" w:sz="0" w:space="0" w:color="auto"/>
        <w:right w:val="none" w:sz="0" w:space="0" w:color="auto"/>
      </w:divBdr>
    </w:div>
    <w:div w:id="599720766">
      <w:bodyDiv w:val="1"/>
      <w:marLeft w:val="0"/>
      <w:marRight w:val="0"/>
      <w:marTop w:val="0"/>
      <w:marBottom w:val="0"/>
      <w:divBdr>
        <w:top w:val="none" w:sz="0" w:space="0" w:color="auto"/>
        <w:left w:val="none" w:sz="0" w:space="0" w:color="auto"/>
        <w:bottom w:val="none" w:sz="0" w:space="0" w:color="auto"/>
        <w:right w:val="none" w:sz="0" w:space="0" w:color="auto"/>
      </w:divBdr>
    </w:div>
    <w:div w:id="661934571">
      <w:bodyDiv w:val="1"/>
      <w:marLeft w:val="0"/>
      <w:marRight w:val="0"/>
      <w:marTop w:val="0"/>
      <w:marBottom w:val="0"/>
      <w:divBdr>
        <w:top w:val="none" w:sz="0" w:space="0" w:color="auto"/>
        <w:left w:val="none" w:sz="0" w:space="0" w:color="auto"/>
        <w:bottom w:val="none" w:sz="0" w:space="0" w:color="auto"/>
        <w:right w:val="none" w:sz="0" w:space="0" w:color="auto"/>
      </w:divBdr>
    </w:div>
    <w:div w:id="675957386">
      <w:bodyDiv w:val="1"/>
      <w:marLeft w:val="0"/>
      <w:marRight w:val="0"/>
      <w:marTop w:val="0"/>
      <w:marBottom w:val="0"/>
      <w:divBdr>
        <w:top w:val="none" w:sz="0" w:space="0" w:color="auto"/>
        <w:left w:val="none" w:sz="0" w:space="0" w:color="auto"/>
        <w:bottom w:val="none" w:sz="0" w:space="0" w:color="auto"/>
        <w:right w:val="none" w:sz="0" w:space="0" w:color="auto"/>
      </w:divBdr>
    </w:div>
    <w:div w:id="701128725">
      <w:bodyDiv w:val="1"/>
      <w:marLeft w:val="0"/>
      <w:marRight w:val="0"/>
      <w:marTop w:val="0"/>
      <w:marBottom w:val="0"/>
      <w:divBdr>
        <w:top w:val="none" w:sz="0" w:space="0" w:color="auto"/>
        <w:left w:val="none" w:sz="0" w:space="0" w:color="auto"/>
        <w:bottom w:val="none" w:sz="0" w:space="0" w:color="auto"/>
        <w:right w:val="none" w:sz="0" w:space="0" w:color="auto"/>
      </w:divBdr>
    </w:div>
    <w:div w:id="724990709">
      <w:bodyDiv w:val="1"/>
      <w:marLeft w:val="0"/>
      <w:marRight w:val="0"/>
      <w:marTop w:val="0"/>
      <w:marBottom w:val="0"/>
      <w:divBdr>
        <w:top w:val="none" w:sz="0" w:space="0" w:color="auto"/>
        <w:left w:val="none" w:sz="0" w:space="0" w:color="auto"/>
        <w:bottom w:val="none" w:sz="0" w:space="0" w:color="auto"/>
        <w:right w:val="none" w:sz="0" w:space="0" w:color="auto"/>
      </w:divBdr>
    </w:div>
    <w:div w:id="802381084">
      <w:bodyDiv w:val="1"/>
      <w:marLeft w:val="0"/>
      <w:marRight w:val="0"/>
      <w:marTop w:val="0"/>
      <w:marBottom w:val="0"/>
      <w:divBdr>
        <w:top w:val="none" w:sz="0" w:space="0" w:color="auto"/>
        <w:left w:val="none" w:sz="0" w:space="0" w:color="auto"/>
        <w:bottom w:val="none" w:sz="0" w:space="0" w:color="auto"/>
        <w:right w:val="none" w:sz="0" w:space="0" w:color="auto"/>
      </w:divBdr>
    </w:div>
    <w:div w:id="808473754">
      <w:bodyDiv w:val="1"/>
      <w:marLeft w:val="0"/>
      <w:marRight w:val="0"/>
      <w:marTop w:val="0"/>
      <w:marBottom w:val="0"/>
      <w:divBdr>
        <w:top w:val="none" w:sz="0" w:space="0" w:color="auto"/>
        <w:left w:val="none" w:sz="0" w:space="0" w:color="auto"/>
        <w:bottom w:val="none" w:sz="0" w:space="0" w:color="auto"/>
        <w:right w:val="none" w:sz="0" w:space="0" w:color="auto"/>
      </w:divBdr>
    </w:div>
    <w:div w:id="826096505">
      <w:bodyDiv w:val="1"/>
      <w:marLeft w:val="0"/>
      <w:marRight w:val="0"/>
      <w:marTop w:val="0"/>
      <w:marBottom w:val="0"/>
      <w:divBdr>
        <w:top w:val="none" w:sz="0" w:space="0" w:color="auto"/>
        <w:left w:val="none" w:sz="0" w:space="0" w:color="auto"/>
        <w:bottom w:val="none" w:sz="0" w:space="0" w:color="auto"/>
        <w:right w:val="none" w:sz="0" w:space="0" w:color="auto"/>
      </w:divBdr>
    </w:div>
    <w:div w:id="840048252">
      <w:bodyDiv w:val="1"/>
      <w:marLeft w:val="0"/>
      <w:marRight w:val="0"/>
      <w:marTop w:val="0"/>
      <w:marBottom w:val="0"/>
      <w:divBdr>
        <w:top w:val="none" w:sz="0" w:space="0" w:color="auto"/>
        <w:left w:val="none" w:sz="0" w:space="0" w:color="auto"/>
        <w:bottom w:val="none" w:sz="0" w:space="0" w:color="auto"/>
        <w:right w:val="none" w:sz="0" w:space="0" w:color="auto"/>
      </w:divBdr>
    </w:div>
    <w:div w:id="853693794">
      <w:bodyDiv w:val="1"/>
      <w:marLeft w:val="0"/>
      <w:marRight w:val="0"/>
      <w:marTop w:val="0"/>
      <w:marBottom w:val="0"/>
      <w:divBdr>
        <w:top w:val="none" w:sz="0" w:space="0" w:color="auto"/>
        <w:left w:val="none" w:sz="0" w:space="0" w:color="auto"/>
        <w:bottom w:val="none" w:sz="0" w:space="0" w:color="auto"/>
        <w:right w:val="none" w:sz="0" w:space="0" w:color="auto"/>
      </w:divBdr>
    </w:div>
    <w:div w:id="890726223">
      <w:bodyDiv w:val="1"/>
      <w:marLeft w:val="0"/>
      <w:marRight w:val="0"/>
      <w:marTop w:val="0"/>
      <w:marBottom w:val="0"/>
      <w:divBdr>
        <w:top w:val="none" w:sz="0" w:space="0" w:color="auto"/>
        <w:left w:val="none" w:sz="0" w:space="0" w:color="auto"/>
        <w:bottom w:val="none" w:sz="0" w:space="0" w:color="auto"/>
        <w:right w:val="none" w:sz="0" w:space="0" w:color="auto"/>
      </w:divBdr>
    </w:div>
    <w:div w:id="918052704">
      <w:bodyDiv w:val="1"/>
      <w:marLeft w:val="0"/>
      <w:marRight w:val="0"/>
      <w:marTop w:val="0"/>
      <w:marBottom w:val="0"/>
      <w:divBdr>
        <w:top w:val="none" w:sz="0" w:space="0" w:color="auto"/>
        <w:left w:val="none" w:sz="0" w:space="0" w:color="auto"/>
        <w:bottom w:val="none" w:sz="0" w:space="0" w:color="auto"/>
        <w:right w:val="none" w:sz="0" w:space="0" w:color="auto"/>
      </w:divBdr>
    </w:div>
    <w:div w:id="919874960">
      <w:bodyDiv w:val="1"/>
      <w:marLeft w:val="0"/>
      <w:marRight w:val="0"/>
      <w:marTop w:val="0"/>
      <w:marBottom w:val="0"/>
      <w:divBdr>
        <w:top w:val="none" w:sz="0" w:space="0" w:color="auto"/>
        <w:left w:val="none" w:sz="0" w:space="0" w:color="auto"/>
        <w:bottom w:val="none" w:sz="0" w:space="0" w:color="auto"/>
        <w:right w:val="none" w:sz="0" w:space="0" w:color="auto"/>
      </w:divBdr>
    </w:div>
    <w:div w:id="962034916">
      <w:bodyDiv w:val="1"/>
      <w:marLeft w:val="0"/>
      <w:marRight w:val="0"/>
      <w:marTop w:val="0"/>
      <w:marBottom w:val="0"/>
      <w:divBdr>
        <w:top w:val="none" w:sz="0" w:space="0" w:color="auto"/>
        <w:left w:val="none" w:sz="0" w:space="0" w:color="auto"/>
        <w:bottom w:val="none" w:sz="0" w:space="0" w:color="auto"/>
        <w:right w:val="none" w:sz="0" w:space="0" w:color="auto"/>
      </w:divBdr>
    </w:div>
    <w:div w:id="1104836716">
      <w:bodyDiv w:val="1"/>
      <w:marLeft w:val="0"/>
      <w:marRight w:val="0"/>
      <w:marTop w:val="0"/>
      <w:marBottom w:val="0"/>
      <w:divBdr>
        <w:top w:val="none" w:sz="0" w:space="0" w:color="auto"/>
        <w:left w:val="none" w:sz="0" w:space="0" w:color="auto"/>
        <w:bottom w:val="none" w:sz="0" w:space="0" w:color="auto"/>
        <w:right w:val="none" w:sz="0" w:space="0" w:color="auto"/>
      </w:divBdr>
    </w:div>
    <w:div w:id="1160466885">
      <w:bodyDiv w:val="1"/>
      <w:marLeft w:val="0"/>
      <w:marRight w:val="0"/>
      <w:marTop w:val="0"/>
      <w:marBottom w:val="0"/>
      <w:divBdr>
        <w:top w:val="none" w:sz="0" w:space="0" w:color="auto"/>
        <w:left w:val="none" w:sz="0" w:space="0" w:color="auto"/>
        <w:bottom w:val="none" w:sz="0" w:space="0" w:color="auto"/>
        <w:right w:val="none" w:sz="0" w:space="0" w:color="auto"/>
      </w:divBdr>
    </w:div>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205024563">
      <w:bodyDiv w:val="1"/>
      <w:marLeft w:val="0"/>
      <w:marRight w:val="0"/>
      <w:marTop w:val="0"/>
      <w:marBottom w:val="0"/>
      <w:divBdr>
        <w:top w:val="none" w:sz="0" w:space="0" w:color="auto"/>
        <w:left w:val="none" w:sz="0" w:space="0" w:color="auto"/>
        <w:bottom w:val="none" w:sz="0" w:space="0" w:color="auto"/>
        <w:right w:val="none" w:sz="0" w:space="0" w:color="auto"/>
      </w:divBdr>
    </w:div>
    <w:div w:id="1291981078">
      <w:bodyDiv w:val="1"/>
      <w:marLeft w:val="0"/>
      <w:marRight w:val="0"/>
      <w:marTop w:val="0"/>
      <w:marBottom w:val="0"/>
      <w:divBdr>
        <w:top w:val="none" w:sz="0" w:space="0" w:color="auto"/>
        <w:left w:val="none" w:sz="0" w:space="0" w:color="auto"/>
        <w:bottom w:val="none" w:sz="0" w:space="0" w:color="auto"/>
        <w:right w:val="none" w:sz="0" w:space="0" w:color="auto"/>
      </w:divBdr>
    </w:div>
    <w:div w:id="1424885643">
      <w:bodyDiv w:val="1"/>
      <w:marLeft w:val="0"/>
      <w:marRight w:val="0"/>
      <w:marTop w:val="0"/>
      <w:marBottom w:val="0"/>
      <w:divBdr>
        <w:top w:val="none" w:sz="0" w:space="0" w:color="auto"/>
        <w:left w:val="none" w:sz="0" w:space="0" w:color="auto"/>
        <w:bottom w:val="none" w:sz="0" w:space="0" w:color="auto"/>
        <w:right w:val="none" w:sz="0" w:space="0" w:color="auto"/>
      </w:divBdr>
    </w:div>
    <w:div w:id="1508860525">
      <w:bodyDiv w:val="1"/>
      <w:marLeft w:val="0"/>
      <w:marRight w:val="0"/>
      <w:marTop w:val="0"/>
      <w:marBottom w:val="0"/>
      <w:divBdr>
        <w:top w:val="none" w:sz="0" w:space="0" w:color="auto"/>
        <w:left w:val="none" w:sz="0" w:space="0" w:color="auto"/>
        <w:bottom w:val="none" w:sz="0" w:space="0" w:color="auto"/>
        <w:right w:val="none" w:sz="0" w:space="0" w:color="auto"/>
      </w:divBdr>
    </w:div>
    <w:div w:id="1577201063">
      <w:bodyDiv w:val="1"/>
      <w:marLeft w:val="0"/>
      <w:marRight w:val="0"/>
      <w:marTop w:val="0"/>
      <w:marBottom w:val="0"/>
      <w:divBdr>
        <w:top w:val="none" w:sz="0" w:space="0" w:color="auto"/>
        <w:left w:val="none" w:sz="0" w:space="0" w:color="auto"/>
        <w:bottom w:val="none" w:sz="0" w:space="0" w:color="auto"/>
        <w:right w:val="none" w:sz="0" w:space="0" w:color="auto"/>
      </w:divBdr>
    </w:div>
    <w:div w:id="1611813332">
      <w:bodyDiv w:val="1"/>
      <w:marLeft w:val="0"/>
      <w:marRight w:val="0"/>
      <w:marTop w:val="0"/>
      <w:marBottom w:val="0"/>
      <w:divBdr>
        <w:top w:val="none" w:sz="0" w:space="0" w:color="auto"/>
        <w:left w:val="none" w:sz="0" w:space="0" w:color="auto"/>
        <w:bottom w:val="none" w:sz="0" w:space="0" w:color="auto"/>
        <w:right w:val="none" w:sz="0" w:space="0" w:color="auto"/>
      </w:divBdr>
    </w:div>
    <w:div w:id="1631134281">
      <w:bodyDiv w:val="1"/>
      <w:marLeft w:val="0"/>
      <w:marRight w:val="0"/>
      <w:marTop w:val="0"/>
      <w:marBottom w:val="0"/>
      <w:divBdr>
        <w:top w:val="none" w:sz="0" w:space="0" w:color="auto"/>
        <w:left w:val="none" w:sz="0" w:space="0" w:color="auto"/>
        <w:bottom w:val="none" w:sz="0" w:space="0" w:color="auto"/>
        <w:right w:val="none" w:sz="0" w:space="0" w:color="auto"/>
      </w:divBdr>
    </w:div>
    <w:div w:id="1687361378">
      <w:bodyDiv w:val="1"/>
      <w:marLeft w:val="0"/>
      <w:marRight w:val="0"/>
      <w:marTop w:val="0"/>
      <w:marBottom w:val="0"/>
      <w:divBdr>
        <w:top w:val="none" w:sz="0" w:space="0" w:color="auto"/>
        <w:left w:val="none" w:sz="0" w:space="0" w:color="auto"/>
        <w:bottom w:val="none" w:sz="0" w:space="0" w:color="auto"/>
        <w:right w:val="none" w:sz="0" w:space="0" w:color="auto"/>
      </w:divBdr>
    </w:div>
    <w:div w:id="1806579624">
      <w:bodyDiv w:val="1"/>
      <w:marLeft w:val="0"/>
      <w:marRight w:val="0"/>
      <w:marTop w:val="0"/>
      <w:marBottom w:val="0"/>
      <w:divBdr>
        <w:top w:val="none" w:sz="0" w:space="0" w:color="auto"/>
        <w:left w:val="none" w:sz="0" w:space="0" w:color="auto"/>
        <w:bottom w:val="none" w:sz="0" w:space="0" w:color="auto"/>
        <w:right w:val="none" w:sz="0" w:space="0" w:color="auto"/>
      </w:divBdr>
    </w:div>
    <w:div w:id="1851751305">
      <w:bodyDiv w:val="1"/>
      <w:marLeft w:val="0"/>
      <w:marRight w:val="0"/>
      <w:marTop w:val="0"/>
      <w:marBottom w:val="0"/>
      <w:divBdr>
        <w:top w:val="none" w:sz="0" w:space="0" w:color="auto"/>
        <w:left w:val="none" w:sz="0" w:space="0" w:color="auto"/>
        <w:bottom w:val="none" w:sz="0" w:space="0" w:color="auto"/>
        <w:right w:val="none" w:sz="0" w:space="0" w:color="auto"/>
      </w:divBdr>
    </w:div>
    <w:div w:id="1874921259">
      <w:bodyDiv w:val="1"/>
      <w:marLeft w:val="0"/>
      <w:marRight w:val="0"/>
      <w:marTop w:val="0"/>
      <w:marBottom w:val="0"/>
      <w:divBdr>
        <w:top w:val="none" w:sz="0" w:space="0" w:color="auto"/>
        <w:left w:val="none" w:sz="0" w:space="0" w:color="auto"/>
        <w:bottom w:val="none" w:sz="0" w:space="0" w:color="auto"/>
        <w:right w:val="none" w:sz="0" w:space="0" w:color="auto"/>
      </w:divBdr>
    </w:div>
    <w:div w:id="1932548016">
      <w:bodyDiv w:val="1"/>
      <w:marLeft w:val="0"/>
      <w:marRight w:val="0"/>
      <w:marTop w:val="0"/>
      <w:marBottom w:val="0"/>
      <w:divBdr>
        <w:top w:val="none" w:sz="0" w:space="0" w:color="auto"/>
        <w:left w:val="none" w:sz="0" w:space="0" w:color="auto"/>
        <w:bottom w:val="none" w:sz="0" w:space="0" w:color="auto"/>
        <w:right w:val="none" w:sz="0" w:space="0" w:color="auto"/>
      </w:divBdr>
    </w:div>
    <w:div w:id="1938445343">
      <w:bodyDiv w:val="1"/>
      <w:marLeft w:val="0"/>
      <w:marRight w:val="0"/>
      <w:marTop w:val="0"/>
      <w:marBottom w:val="0"/>
      <w:divBdr>
        <w:top w:val="none" w:sz="0" w:space="0" w:color="auto"/>
        <w:left w:val="none" w:sz="0" w:space="0" w:color="auto"/>
        <w:bottom w:val="none" w:sz="0" w:space="0" w:color="auto"/>
        <w:right w:val="none" w:sz="0" w:space="0" w:color="auto"/>
      </w:divBdr>
    </w:div>
    <w:div w:id="1947227761">
      <w:bodyDiv w:val="1"/>
      <w:marLeft w:val="0"/>
      <w:marRight w:val="0"/>
      <w:marTop w:val="0"/>
      <w:marBottom w:val="0"/>
      <w:divBdr>
        <w:top w:val="none" w:sz="0" w:space="0" w:color="auto"/>
        <w:left w:val="none" w:sz="0" w:space="0" w:color="auto"/>
        <w:bottom w:val="none" w:sz="0" w:space="0" w:color="auto"/>
        <w:right w:val="none" w:sz="0" w:space="0" w:color="auto"/>
      </w:divBdr>
    </w:div>
    <w:div w:id="2019850575">
      <w:bodyDiv w:val="1"/>
      <w:marLeft w:val="0"/>
      <w:marRight w:val="0"/>
      <w:marTop w:val="0"/>
      <w:marBottom w:val="0"/>
      <w:divBdr>
        <w:top w:val="none" w:sz="0" w:space="0" w:color="auto"/>
        <w:left w:val="none" w:sz="0" w:space="0" w:color="auto"/>
        <w:bottom w:val="none" w:sz="0" w:space="0" w:color="auto"/>
        <w:right w:val="none" w:sz="0" w:space="0" w:color="auto"/>
      </w:divBdr>
    </w:div>
    <w:div w:id="2026321448">
      <w:bodyDiv w:val="1"/>
      <w:marLeft w:val="0"/>
      <w:marRight w:val="0"/>
      <w:marTop w:val="0"/>
      <w:marBottom w:val="0"/>
      <w:divBdr>
        <w:top w:val="none" w:sz="0" w:space="0" w:color="auto"/>
        <w:left w:val="none" w:sz="0" w:space="0" w:color="auto"/>
        <w:bottom w:val="none" w:sz="0" w:space="0" w:color="auto"/>
        <w:right w:val="none" w:sz="0" w:space="0" w:color="auto"/>
      </w:divBdr>
    </w:div>
    <w:div w:id="21003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90C7C56AC4585BF26BFBA7155066D2C7E483F220F748D7AEB6088ADAA3D8DA52021A5FBB321C73F2i3v2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suslugi.ru/625710/1/form" TargetMode="External"/><Relationship Id="rId7" Type="http://schemas.openxmlformats.org/officeDocument/2006/relationships/footnotes" Target="footnot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90C7C56AC4585BF26BFBA7155066D2C7E483F727F247D7AEB6088ADAA3D8DA52021A5FB833i1v4E" TargetMode="External"/><Relationship Id="rId25" Type="http://schemas.openxmlformats.org/officeDocument/2006/relationships/hyperlink" Target="rosreestr.gov.ru/open-service/audits/54_litsenzionnyy-kontrol-litsenziatov/profilaktika-narusheniy-licenzirovanie-54/2024/" TargetMode="External"/><Relationship Id="rId2" Type="http://schemas.openxmlformats.org/officeDocument/2006/relationships/numbering" Target="numbering.xml"/><Relationship Id="rId16" Type="http://schemas.openxmlformats.org/officeDocument/2006/relationships/hyperlink" Target="consultantplus://offline/ref=F4BB78E01ED299BD9A7933E32EFBC4E13C9117B6CB5DA684F224017A42C1B53207CC811334I23DK"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A890EF4B57774896625C25938BB0369D7D7D33B19A50F22737BBA881M014L" TargetMode="External"/><Relationship Id="rId24" Type="http://schemas.openxmlformats.org/officeDocument/2006/relationships/hyperlink" Target="https://rosreestr.gov.ru/upload/to/novosibirskaya-oblast/%D0%BF%D0%BB%D0%B0%D0%BD%20%D0%BF%D1%80%D0%BE%D1%84%D0%B2%D0%B8%D0%B7%D0%B8%D1%82%D0%BE%D0%B2%202024_%D1%81%20%D0%B8%D0%B7%D0%BC.doc" TargetMode="External"/><Relationship Id="rId5" Type="http://schemas.openxmlformats.org/officeDocument/2006/relationships/settings" Target="settings.xml"/><Relationship Id="rId15" Type="http://schemas.openxmlformats.org/officeDocument/2006/relationships/hyperlink" Target="consultantplus://offline/ref=F4BB78E01ED299BD9A7933E32EFBC4E13C9117B6CB5DA684F224017A42C1B53207CC811337I23FK" TargetMode="External"/><Relationship Id="rId23" Type="http://schemas.openxmlformats.org/officeDocument/2006/relationships/hyperlink" Target="https://www.gosuslugi.ru/625710/1/form" TargetMode="External"/><Relationship Id="rId28" Type="http://schemas.openxmlformats.org/officeDocument/2006/relationships/theme" Target="theme/theme1.xml"/><Relationship Id="rId10" Type="http://schemas.openxmlformats.org/officeDocument/2006/relationships/hyperlink" Target="consultantplus://offline/ref=63A890EF4B57774896625C25938BB0369D7D7C32B19D50F22737BBA881M014L" TargetMode="External"/><Relationship Id="rId19" Type="http://schemas.openxmlformats.org/officeDocument/2006/relationships/hyperlink" Target="https://rosreestr.gov.ru/wps/portal/p/cc_ib_portal_services/cc_ib_sro_reestrs" TargetMode="External"/><Relationship Id="rId4" Type="http://schemas.microsoft.com/office/2007/relationships/stylesWithEffects" Target="stylesWithEffects.xml"/><Relationship Id="rId9" Type="http://schemas.openxmlformats.org/officeDocument/2006/relationships/hyperlink" Target="consultantplus://offline/ref=882944DA6ADFB0AD1BF40F829DA30DBABFFA9B633C52D47BFB4CE50F74013640E49F9FE37A57930FC130714A22y0xCI" TargetMode="External"/><Relationship Id="rId14" Type="http://schemas.openxmlformats.org/officeDocument/2006/relationships/hyperlink" Target="file:///C:\Users\User\Desktop\&#1053;&#1055;&#1040;%20&#1055;&#1041;%20&#1087;&#1088;&#1080;&#1085;&#1103;&#1090;&#1100;%202024\&#1053;&#1055;&#1040;%20&#8470;%2018.doc" TargetMode="External"/><Relationship Id="rId22" Type="http://schemas.openxmlformats.org/officeDocument/2006/relationships/hyperlink" Target="http://www.gosuslugi.ru/626705/1/for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5FDD-E118-4AA4-AD23-DA135EEB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15540</Words>
  <Characters>88583</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vt:lpstr>АДМИНИСТРАЦИЯ </vt:lpstr>
      <vt:lpstr>ПРЕОБРАЖЕНСКОГО СЕЛЬСОВЕТА</vt:lpstr>
      <vt:lpstr>ИСКИТИМСКОГО РАЙОНА НОВОСИБИРСКОЙ ОБЛАСТИ</vt:lpstr>
      <vt:lpstr/>
      <vt:lpstr>ПОСТАНОВЛЕНИЕ</vt:lpstr>
      <vt:lpstr>с. Преображенка</vt:lpstr>
      <vt:lpstr/>
      <vt:lpstr>    I. Общие положения</vt:lpstr>
      <vt:lpstr>    </vt:lpstr>
      <vt:lpstr>    Общие положения</vt:lpstr>
      <vt:lpstr>    </vt:lpstr>
      <vt:lpstr>    </vt:lpstr>
      <vt:lpstr>    Направления налоговой политики на 2025-2027 годы</vt:lpstr>
      <vt:lpstr/>
      <vt:lpstr>III. Бюджетная политика</vt:lpstr>
      <vt:lpstr/>
      <vt:lpstr>        В 2023 году бюджетная политика реализовывалась в условиях существенного влияния </vt:lpstr>
      <vt:lpstr>        Опорной задачей для реализации бюджетной политики в 2023 году служило сохранение</vt:lpstr>
      <vt:lpstr>        достижения целей развития и приоритетов социально-экономического развития муници</vt:lpstr>
      <vt:lpstr>        отдачи приоритета расходным обязательствам, обеспечивающим достижение бюджетного</vt:lpstr>
      <vt:lpstr>        Среди ключевых итогов реализации задач, поставленных в 2023–2024 годах, следует </vt:lpstr>
      <vt:lpstr>        1. В сфере социальной поддержки и поддержки доходов населения:</vt:lpstr>
      <vt:lpstr>        Поддержание уровня доходов населения, обеспечение паритета в оплате труда работ</vt:lpstr>
      <vt:lpstr>        Ускорение в 2023 году темпов роста начисленной заработной платы в среднем по на</vt:lpstr>
      <vt:lpstr>        В целях обеспечения конкурентоспособности уровня оплаты труда работников учрежде</vt:lpstr>
      <vt:lpstr>        В 2024 году планируется проведение индексации фондов оплаты труда «неуказных» ка</vt:lpstr>
      <vt:lpstr>        Эти решения – результат последовательного проведения политики опережающего роста</vt:lpstr>
      <vt:lpstr>        2. Управление кредиторской задолженностью.</vt:lpstr>
      <vt:lpstr>        Как показал опыт предыдущих годов, проблемой образования просроченной кредиторск</vt:lpstr>
      <vt:lpstr>        </vt:lpstr>
      <vt:lpstr>        3. Комплексная оценка эффективности налоговых расходов. </vt:lpstr>
      <vt:lpstr>        В результате проведения мероприятий по оценке эффективности налоговых льгот, пре</vt:lpstr>
      <vt:lpstr>        </vt:lpstr>
      <vt:lpstr>        Инструменты реализации долговой политики</vt:lpstr>
      <vt:lpstr>П О С Т А Н О В Л Е Н И Е</vt:lpstr>
      <vt:lpstr/>
      <vt:lpstr>Утверждена</vt:lpstr>
      <vt:lpstr/>
      <vt:lpstr/>
      <vt:lpstr>АДМИНИСТРАЦИЯ</vt:lpstr>
      <vt:lpstr>ПОСТАНОВЛЯЮ: </vt:lpstr>
      <vt:lpstr>АДМИНИСТРАЦИЯ </vt:lpstr>
      <vt:lpstr>ПРЕОБРАЖЕНСКОГО СЕЛЬСОВЕТА</vt:lpstr>
      <vt:lpstr>ИСКИТИМСКОГО РАЙОНА НОВОСИБИРСКОЙ ОБЛАСТИ</vt:lpstr>
      <vt:lpstr>П О С Т А Н О В Л Е Н И Е</vt:lpstr>
      <vt:lpstr/>
      <vt:lpstr>Во исполнение требований Федеральных законов от 31 мая 1996 г.  № 61-ФЗ «Об обор</vt:lpstr>
      <vt:lpstr/>
      <vt:lpstr>Глава Преображенского  сельсовета </vt:lpstr>
      <vt:lpstr>Искитимского района Новосибирской области                                       </vt:lpstr>
    </vt:vector>
  </TitlesOfParts>
  <Company>Microsoft</Company>
  <LinksUpToDate>false</LinksUpToDate>
  <CharactersWithSpaces>103916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142</cp:revision>
  <cp:lastPrinted>2024-07-26T04:39:00Z</cp:lastPrinted>
  <dcterms:created xsi:type="dcterms:W3CDTF">2017-06-20T04:47:00Z</dcterms:created>
  <dcterms:modified xsi:type="dcterms:W3CDTF">2024-11-29T08:47:00Z</dcterms:modified>
</cp:coreProperties>
</file>