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FD4A6D" w:rsidRDefault="00074032" w:rsidP="00FD4A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спецвыпуск </w:t>
      </w:r>
      <w:r w:rsidR="00825761" w:rsidRPr="00FD4A6D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25761" w:rsidRPr="00FD4A6D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 xml:space="preserve">31 </w:t>
      </w:r>
      <w:r w:rsidR="000A79DA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="00E650C0" w:rsidRPr="00FD4A6D">
        <w:rPr>
          <w:rFonts w:ascii="Times New Roman" w:hAnsi="Times New Roman" w:cs="Times New Roman"/>
          <w:b/>
          <w:sz w:val="24"/>
          <w:szCs w:val="24"/>
        </w:rPr>
        <w:t>202</w:t>
      </w:r>
      <w:r w:rsidR="006A437A">
        <w:rPr>
          <w:rFonts w:ascii="Times New Roman" w:hAnsi="Times New Roman" w:cs="Times New Roman"/>
          <w:b/>
          <w:sz w:val="24"/>
          <w:szCs w:val="24"/>
        </w:rPr>
        <w:t>5</w:t>
      </w:r>
      <w:r w:rsidR="00106500" w:rsidRPr="00FD4A6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FD4A6D" w:rsidRDefault="00106500" w:rsidP="00FD4A6D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D4A6D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FD4A6D" w:rsidRDefault="00106500" w:rsidP="00FD4A6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FD4A6D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 w:rsidRPr="00FD4A6D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FD4A6D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FD4A6D" w:rsidRDefault="003D5008" w:rsidP="00FD4A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r w:rsidR="0080490B" w:rsidRPr="00FD4A6D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r w:rsidR="0080490B" w:rsidRPr="00FD4A6D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r w:rsidRPr="00FD4A6D">
        <w:rPr>
          <w:rFonts w:ascii="Times New Roman" w:hAnsi="Times New Roman" w:cs="Times New Roman"/>
          <w:b/>
          <w:sz w:val="24"/>
          <w:szCs w:val="24"/>
        </w:rPr>
        <w:t>.</w:t>
      </w:r>
      <w:r w:rsidRPr="00FD4A6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FD4A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FD4A6D">
        <w:rPr>
          <w:rFonts w:ascii="Times New Roman" w:hAnsi="Times New Roman" w:cs="Times New Roman"/>
          <w:b/>
          <w:sz w:val="28"/>
          <w:szCs w:val="28"/>
        </w:rPr>
        <w:t>Официальный вестник Преображенского сельсовета</w:t>
      </w:r>
    </w:p>
    <w:p w:rsidR="003D5008" w:rsidRPr="00FD4A6D" w:rsidRDefault="003D5008" w:rsidP="00FD4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3D5008" w:rsidRPr="008A2765" w:rsidTr="00A57CD3">
        <w:tc>
          <w:tcPr>
            <w:tcW w:w="5070" w:type="dxa"/>
          </w:tcPr>
          <w:p w:rsidR="003D5008" w:rsidRPr="008A2765" w:rsidRDefault="003D5008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Официальная информация </w:t>
            </w:r>
          </w:p>
          <w:p w:rsidR="003D5008" w:rsidRPr="008A2765" w:rsidRDefault="003D5008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3D5008" w:rsidRPr="008A2765" w:rsidRDefault="003D5008" w:rsidP="000A7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>Преображенского сельсовета………</w:t>
            </w:r>
            <w:r w:rsidR="00A57CD3" w:rsidRPr="008A27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C474D" w:rsidRPr="008A2765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A79DA" w:rsidRPr="008A27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</w:p>
        </w:tc>
        <w:tc>
          <w:tcPr>
            <w:tcW w:w="5386" w:type="dxa"/>
          </w:tcPr>
          <w:p w:rsidR="003D5008" w:rsidRPr="008A2765" w:rsidRDefault="003D5008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>Официальная информация</w:t>
            </w:r>
          </w:p>
          <w:p w:rsidR="003D5008" w:rsidRPr="008A2765" w:rsidRDefault="003D5008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>Совета депутатов</w:t>
            </w:r>
          </w:p>
          <w:p w:rsidR="003D5008" w:rsidRPr="008A2765" w:rsidRDefault="003D5008" w:rsidP="006A4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>Преображенского сельсовета………….</w:t>
            </w:r>
            <w:r w:rsidR="006A4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D4A6D" w:rsidRPr="008A27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179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</w:p>
        </w:tc>
      </w:tr>
      <w:tr w:rsidR="00A57CD3" w:rsidRPr="008A2765" w:rsidTr="00A57CD3">
        <w:tc>
          <w:tcPr>
            <w:tcW w:w="5070" w:type="dxa"/>
          </w:tcPr>
          <w:p w:rsidR="00A57CD3" w:rsidRPr="008A2765" w:rsidRDefault="00A57CD3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Официальная информация Департамента имущества и земельных отношений Новосибирской области……………... </w:t>
            </w:r>
            <w:r w:rsidR="008C474D" w:rsidRPr="008A2765">
              <w:rPr>
                <w:rFonts w:ascii="Times New Roman" w:hAnsi="Times New Roman" w:cs="Times New Roman"/>
                <w:sz w:val="20"/>
                <w:szCs w:val="20"/>
              </w:rPr>
              <w:t>0-0</w:t>
            </w: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 xml:space="preserve"> стр.</w:t>
            </w:r>
          </w:p>
        </w:tc>
        <w:tc>
          <w:tcPr>
            <w:tcW w:w="5386" w:type="dxa"/>
          </w:tcPr>
          <w:p w:rsidR="00A57CD3" w:rsidRPr="008A2765" w:rsidRDefault="00762B4C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>Официальная информация Управления  Росреестра по НСО …………………0-0 стр.</w:t>
            </w:r>
          </w:p>
        </w:tc>
      </w:tr>
      <w:tr w:rsidR="00762B4C" w:rsidRPr="008A2765" w:rsidTr="00A57CD3">
        <w:tc>
          <w:tcPr>
            <w:tcW w:w="5070" w:type="dxa"/>
          </w:tcPr>
          <w:p w:rsidR="00762B4C" w:rsidRPr="008A2765" w:rsidRDefault="00762B4C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765">
              <w:rPr>
                <w:rFonts w:ascii="Times New Roman" w:hAnsi="Times New Roman" w:cs="Times New Roman"/>
                <w:sz w:val="20"/>
                <w:szCs w:val="20"/>
              </w:rPr>
              <w:t>Официальная информация Искитимской межрайонной прокуратуры ……………0-0 стр.</w:t>
            </w:r>
          </w:p>
        </w:tc>
        <w:tc>
          <w:tcPr>
            <w:tcW w:w="5386" w:type="dxa"/>
          </w:tcPr>
          <w:p w:rsidR="00762B4C" w:rsidRPr="008A2765" w:rsidRDefault="00762B4C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5008" w:rsidRPr="00FD4A6D" w:rsidRDefault="003D5008" w:rsidP="00FD4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CD3" w:rsidRPr="00FD4A6D" w:rsidRDefault="003D5008" w:rsidP="00FD4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A6D"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8C474D" w:rsidRDefault="003D5008" w:rsidP="006C41B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4A6D">
        <w:rPr>
          <w:rFonts w:ascii="Times New Roman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6C41BB" w:rsidRDefault="006C41BB" w:rsidP="006C41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</w:pPr>
      <w:r w:rsidRPr="006C41BB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> </w:t>
      </w:r>
    </w:p>
    <w:p w:rsidR="00B90BBB" w:rsidRPr="00B90BBB" w:rsidRDefault="00B90BBB" w:rsidP="00B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АДМИНИСТРАЦИЯ </w:t>
      </w:r>
    </w:p>
    <w:p w:rsidR="00B90BBB" w:rsidRPr="00B90BBB" w:rsidRDefault="00B90BBB" w:rsidP="00B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ПРЕОБРАЖЕНСКОГО СЕЛЬСОВЕТА </w:t>
      </w:r>
    </w:p>
    <w:p w:rsidR="00B90BBB" w:rsidRPr="00B90BBB" w:rsidRDefault="00B90BBB" w:rsidP="00B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ИСКИТИМСКОГО РАЙОНА НОВОСИБИРСКОЙ ОБЛАСТИ</w:t>
      </w:r>
    </w:p>
    <w:p w:rsidR="00B90BBB" w:rsidRPr="00B90BBB" w:rsidRDefault="00B90BBB" w:rsidP="00B90BB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0BBB" w:rsidRPr="00B90BBB" w:rsidRDefault="00B90BBB" w:rsidP="00B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А С П О Р Я Ж Е Н И Е</w:t>
      </w:r>
    </w:p>
    <w:p w:rsidR="00B90BBB" w:rsidRPr="00B90BBB" w:rsidRDefault="00B90BBB" w:rsidP="00B9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0BBB" w:rsidRPr="00B90BBB" w:rsidRDefault="00B90BBB" w:rsidP="00B90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30.01.2025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B90BB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05-р                                                                                               </w:t>
      </w:r>
    </w:p>
    <w:p w:rsidR="00B90BBB" w:rsidRPr="00B90BBB" w:rsidRDefault="00B90BBB" w:rsidP="00B90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с.Преображенка</w:t>
      </w:r>
    </w:p>
    <w:p w:rsidR="00B90BBB" w:rsidRPr="00B90BBB" w:rsidRDefault="00B90BBB" w:rsidP="00B90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BBB" w:rsidRPr="00B90BBB" w:rsidRDefault="00B90BBB" w:rsidP="00B90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 организации работы с обращениями граждан в администрации Преображенского сельсовета</w:t>
      </w:r>
    </w:p>
    <w:p w:rsidR="00B90BBB" w:rsidRPr="00B90BBB" w:rsidRDefault="00B90BBB" w:rsidP="00B90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</w:p>
    <w:p w:rsidR="00B90BBB" w:rsidRPr="00B90BBB" w:rsidRDefault="00B90BBB" w:rsidP="00B90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BBB" w:rsidRPr="00B90BBB" w:rsidRDefault="00B90BBB" w:rsidP="00B90B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реализации Федерального закона от 02.05.2006 № 59-ФЗ «О порядке рассмотрения обращений граждан Российской Федерации»,  </w:t>
      </w:r>
    </w:p>
    <w:p w:rsidR="00B90BBB" w:rsidRPr="00B90BBB" w:rsidRDefault="00B90BBB" w:rsidP="00B90BBB">
      <w:pPr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Установить, что  </w:t>
      </w: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регистрация  обращений, 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поступивших Главе Преображенского сельсовета Искитимского района Новосибирской области и в администрацию (включая обращения, поступившие по информационным системам общего пользования: факс, электронная почта, Интернет и другие) </w:t>
      </w: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производится в системе электронного документооборота и делопроизводства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B90BBB" w:rsidRPr="00B90BBB" w:rsidRDefault="00B90BBB" w:rsidP="00B90BBB">
      <w:pPr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Определить следующие  адреса для направления обращений:</w:t>
      </w:r>
    </w:p>
    <w:p w:rsidR="00B90BBB" w:rsidRPr="00B90BBB" w:rsidRDefault="00B90BBB" w:rsidP="00B90BBB">
      <w:pPr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0BBB" w:rsidRPr="00B90BBB" w:rsidRDefault="00B90BBB" w:rsidP="00B90BBB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для обращений граждан, направляемых в письменной форме:</w:t>
      </w:r>
      <w:r w:rsidRPr="00B90B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633249, Новосибирская область, Искитимский район, с.Преображенка, ул. Советская, 2.</w:t>
      </w:r>
    </w:p>
    <w:p w:rsidR="00B90BBB" w:rsidRPr="00B90BBB" w:rsidRDefault="00B90BBB" w:rsidP="00B90BBB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электронной почты для обращений граждан, направляемых в форме электронного документа: </w:t>
      </w:r>
      <w:r w:rsidRPr="00B90B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preobr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B90B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B90B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90B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0BBB" w:rsidRPr="00B90BBB" w:rsidRDefault="00B90BBB" w:rsidP="00B90BBB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сайта для направления обращения в форме электронного документа: </w:t>
      </w:r>
      <w:hyperlink r:id="rId9" w:history="1">
        <w:r w:rsidRPr="00B90BB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</w:t>
        </w:r>
        <w:r w:rsidRPr="00B90BB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admpreobragenka</w:t>
        </w:r>
        <w:r w:rsidRPr="00B90BB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.nso.ru/</w:t>
        </w:r>
      </w:hyperlink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0BBB" w:rsidRPr="00B90BBB" w:rsidRDefault="00B90BBB" w:rsidP="00B90BBB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Обращения граждан могут быть направлены в форме электронного документа </w:t>
      </w: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(функций)»: </w:t>
      </w:r>
      <w:hyperlink r:id="rId10" w:history="1">
        <w:r w:rsidRPr="00B90BBB">
          <w:rPr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https://esia.gosuslugi.ru</w:t>
        </w:r>
      </w:hyperlink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B90BBB" w:rsidRPr="00B90BBB" w:rsidRDefault="00B90BBB" w:rsidP="00B90BBB">
      <w:pPr>
        <w:numPr>
          <w:ilvl w:val="0"/>
          <w:numId w:val="20"/>
        </w:numPr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Установить, что личный прием граждан осуществляется по пятницам каждой недели по адресу: Новосибирская область, Искитимский район, с. Преображенка, ул. Советская, 2. Начало проведения приема с 08.30. Окончание проведения приема 13.00. Прием граждан проводит Глава Преображенского сельсовета.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Правом на первоочередной личный прием обладают: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б) инвалиды I и II групп, их законные представители;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ветераны боевых действий, участники специальной военной операции и члены их семей.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Личный прием граждан может проводиться с согласия гражданина в режиме видеоконференц-связи, видеосвязи, аудиосвязи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видеоконференц-связи, видеосвязи, аудиосвязи и иных видов связи</w:t>
      </w: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4. Распоряжение администрации </w:t>
      </w:r>
      <w:r w:rsidRPr="00B90B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Преображенского сельсовета Искитимского района Новосибирской области  </w:t>
      </w: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от 13.04.2020 № 21-р</w:t>
      </w:r>
      <w:r w:rsidRPr="00B90B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B90B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«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Об  организации работы с обращениями граждан в администрации Преображенского сельсовета Искитимского района Новосибирской области</w:t>
      </w:r>
      <w:r w:rsidRPr="00B90BB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» 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отменить.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5. Распоряжение администрации </w:t>
      </w:r>
      <w:r w:rsidRPr="00B90B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Преображенского сельсовета Искитимского района Новосибирской области  </w:t>
      </w: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от 11.10.2023 № 29-р</w:t>
      </w:r>
      <w:r w:rsidRPr="00B90B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внесении изменений в распоряжение «Об  организации работы с обращениями граждан в администрации Преображенского сельсовета Искитимского района Новосибирской области» - отменить.</w:t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6. 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настоящее распоряжение в периодическом печатном издании «Вестник Преображенского сельсовета» и </w:t>
      </w:r>
      <w:r w:rsidRPr="00B90BBB">
        <w:rPr>
          <w:rFonts w:ascii="Times New Roman" w:eastAsia="Lucida Sans Unicode" w:hAnsi="Times New Roman" w:cs="Times New Roman"/>
          <w:sz w:val="20"/>
          <w:szCs w:val="20"/>
          <w:lang w:eastAsia="ru-RU"/>
        </w:rPr>
        <w:t xml:space="preserve">разместить на официальном сайте администрации 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Преображенского сельсовета  Искитимского района Новосибирской области в сети «Интернет»</w:t>
      </w:r>
      <w:r w:rsidRPr="00B90BBB">
        <w:rPr>
          <w:rFonts w:ascii="Times New Roman" w:eastAsia="Lucida Sans Unicode" w:hAnsi="Times New Roman" w:cs="Times New Roman"/>
          <w:b/>
          <w:bCs/>
          <w:sz w:val="20"/>
          <w:szCs w:val="20"/>
          <w:lang w:eastAsia="ru-RU"/>
        </w:rPr>
        <w:t>.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90BBB" w:rsidRPr="00B90BBB" w:rsidRDefault="00B90BBB" w:rsidP="00B9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7. 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 за выполнением настоящего распоряжения оставляю за собой.   </w:t>
      </w:r>
    </w:p>
    <w:p w:rsidR="00B90BBB" w:rsidRPr="00B90BBB" w:rsidRDefault="00B90BBB" w:rsidP="00B9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Преображенского сельсовета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A437A" w:rsidRPr="00B90BBB" w:rsidRDefault="00B90BBB" w:rsidP="00B90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Искитимского района Новосибирской области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B90B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Д.Ю. Горелов</w:t>
      </w:r>
    </w:p>
    <w:p w:rsidR="00B90BBB" w:rsidRDefault="00B90BBB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1799E" w:rsidRDefault="0031799E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A437A" w:rsidRPr="000E0E3B" w:rsidRDefault="006A437A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0E3B">
        <w:rPr>
          <w:rFonts w:ascii="Times New Roman" w:eastAsia="Calibri" w:hAnsi="Times New Roman" w:cs="Times New Roman"/>
          <w:b/>
          <w:sz w:val="36"/>
          <w:szCs w:val="36"/>
        </w:rPr>
        <w:t xml:space="preserve">Официальная информация </w:t>
      </w:r>
    </w:p>
    <w:p w:rsidR="006A437A" w:rsidRPr="006A437A" w:rsidRDefault="006A437A" w:rsidP="006A43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0E3B">
        <w:rPr>
          <w:rFonts w:ascii="Times New Roman" w:eastAsia="Calibri" w:hAnsi="Times New Roman" w:cs="Times New Roman"/>
          <w:b/>
          <w:sz w:val="36"/>
          <w:szCs w:val="36"/>
        </w:rPr>
        <w:t>Совета депут</w:t>
      </w:r>
      <w:r>
        <w:rPr>
          <w:rFonts w:ascii="Times New Roman" w:eastAsia="Calibri" w:hAnsi="Times New Roman" w:cs="Times New Roman"/>
          <w:b/>
          <w:sz w:val="36"/>
          <w:szCs w:val="36"/>
        </w:rPr>
        <w:t>атов Преображенского сельсовета</w:t>
      </w:r>
    </w:p>
    <w:p w:rsidR="008A2765" w:rsidRPr="008A2765" w:rsidRDefault="008A2765" w:rsidP="00D45166">
      <w:pPr>
        <w:spacing w:after="0" w:line="240" w:lineRule="auto"/>
        <w:ind w:left="5652" w:firstLine="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79DA" w:rsidRPr="0078625D" w:rsidRDefault="000A79DA" w:rsidP="007862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78625D" w:rsidRPr="0078625D" w:rsidRDefault="0078625D" w:rsidP="0078625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ДЕПУТАТОВ</w:t>
      </w:r>
    </w:p>
    <w:p w:rsidR="0078625D" w:rsidRPr="0078625D" w:rsidRDefault="0078625D" w:rsidP="0078625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b/>
          <w:bCs/>
          <w:sz w:val="20"/>
          <w:szCs w:val="20"/>
        </w:rPr>
        <w:t>ПРЕОБРАЖЕНСКОГО СЕЛЬСОВЕТА</w:t>
      </w:r>
    </w:p>
    <w:p w:rsidR="0078625D" w:rsidRPr="0078625D" w:rsidRDefault="0078625D" w:rsidP="0078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78625D" w:rsidRPr="0078625D" w:rsidRDefault="0078625D" w:rsidP="0078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(шестого созыва)</w:t>
      </w:r>
    </w:p>
    <w:p w:rsidR="0078625D" w:rsidRPr="0078625D" w:rsidRDefault="0078625D" w:rsidP="007862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25D" w:rsidRPr="0078625D" w:rsidRDefault="0078625D" w:rsidP="0078625D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 Е Ш Е Н И Е </w:t>
      </w:r>
    </w:p>
    <w:p w:rsidR="0078625D" w:rsidRDefault="0078625D" w:rsidP="0078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 xml:space="preserve">      внеочередной сорок восьмой сессии</w:t>
      </w:r>
    </w:p>
    <w:p w:rsidR="0078625D" w:rsidRPr="0078625D" w:rsidRDefault="0078625D" w:rsidP="0078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252A9" w:rsidRDefault="00C252A9" w:rsidP="007862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25D" w:rsidRPr="0078625D" w:rsidRDefault="0078625D" w:rsidP="007862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 xml:space="preserve">от 31.01.2025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78625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8625D">
        <w:rPr>
          <w:rFonts w:ascii="Times New Roman" w:eastAsia="Times New Roman" w:hAnsi="Times New Roman" w:cs="Times New Roman"/>
          <w:color w:val="002060"/>
          <w:sz w:val="20"/>
          <w:szCs w:val="20"/>
        </w:rPr>
        <w:t>№</w:t>
      </w:r>
      <w:r w:rsidRPr="0078625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31799E">
        <w:rPr>
          <w:rFonts w:ascii="Times New Roman" w:eastAsia="Times New Roman" w:hAnsi="Times New Roman" w:cs="Times New Roman"/>
          <w:sz w:val="20"/>
          <w:szCs w:val="20"/>
        </w:rPr>
        <w:t>160</w:t>
      </w:r>
    </w:p>
    <w:p w:rsidR="0078625D" w:rsidRPr="0078625D" w:rsidRDefault="0078625D" w:rsidP="007862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625D" w:rsidRPr="0078625D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О внесение изменений в решение 46</w:t>
      </w:r>
    </w:p>
    <w:p w:rsidR="0078625D" w:rsidRPr="0078625D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сессии Совета депутатов от 24.12.2024 № 155</w:t>
      </w:r>
    </w:p>
    <w:p w:rsidR="0078625D" w:rsidRPr="0078625D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 xml:space="preserve"> «О бюджете Преображенского сельсовета </w:t>
      </w:r>
    </w:p>
    <w:p w:rsidR="0078625D" w:rsidRPr="0078625D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Искитимского района новосибирской области</w:t>
      </w:r>
    </w:p>
    <w:p w:rsidR="0078625D" w:rsidRPr="0078625D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на 2025 год и плановый период 2026 и 2027 годов»</w:t>
      </w:r>
    </w:p>
    <w:p w:rsidR="0078625D" w:rsidRPr="0078625D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78625D" w:rsidRPr="0078625D" w:rsidRDefault="0078625D" w:rsidP="007862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Заслушав и обсудив информацию главного бухгалтера Сухих Л.Н., Совет депутатов Преображенского сельсовета</w:t>
      </w:r>
    </w:p>
    <w:p w:rsidR="0078625D" w:rsidRPr="00C252A9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52A9">
        <w:rPr>
          <w:rFonts w:ascii="Times New Roman" w:eastAsia="Times New Roman" w:hAnsi="Times New Roman" w:cs="Times New Roman"/>
          <w:b/>
          <w:sz w:val="20"/>
          <w:szCs w:val="20"/>
        </w:rPr>
        <w:t xml:space="preserve"> РЕШИЛ:</w:t>
      </w:r>
    </w:p>
    <w:p w:rsidR="0078625D" w:rsidRPr="0078625D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 xml:space="preserve">         1. Внести в решение 46-й сессии Совета депутатов от 24.12.2024 № 155 «О бюджете Преображенского сельсовета Искитимского района Новосибирской области на 2025 год и плановый период 2026 и 2027 годов» следующие изменения: </w:t>
      </w:r>
    </w:p>
    <w:p w:rsidR="0078625D" w:rsidRPr="0078625D" w:rsidRDefault="0078625D" w:rsidP="0078625D">
      <w:pPr>
        <w:numPr>
          <w:ilvl w:val="1"/>
          <w:numId w:val="2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подпункте 2 пункта 1 статьи 1 цифры </w:t>
      </w:r>
      <w:r w:rsidRPr="007862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«13 526,5»</w:t>
      </w: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заменить цифрами </w:t>
      </w:r>
      <w:r w:rsidRPr="007862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«16 232,4»;</w:t>
      </w:r>
    </w:p>
    <w:p w:rsidR="0078625D" w:rsidRPr="0078625D" w:rsidRDefault="0078625D" w:rsidP="00786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1.3. в подпункте 3 пункта 1 статьи 1 цифры</w:t>
      </w:r>
      <w:r w:rsidRPr="007862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«0,00» </w:t>
      </w: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заменить цифрами </w:t>
      </w:r>
      <w:r w:rsidRPr="007862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«2 705,9»;</w:t>
      </w:r>
    </w:p>
    <w:p w:rsidR="0078625D" w:rsidRPr="0078625D" w:rsidRDefault="0078625D" w:rsidP="00786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1.2.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в прилагаемой редакции;</w:t>
      </w:r>
    </w:p>
    <w:p w:rsidR="0078625D" w:rsidRPr="0078625D" w:rsidRDefault="0078625D" w:rsidP="00786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1.3.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2025 год и плановый период 2026 и 2027 годов» в прилагаемой редакции;</w:t>
      </w:r>
    </w:p>
    <w:p w:rsidR="0078625D" w:rsidRPr="0078625D" w:rsidRDefault="0078625D" w:rsidP="00786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>1.4. утвердить приложение 5 «Ведомственная структура расходов местного бюджета на 2025 год и плановый период 2026 и 2027 годов» в прилагаемой редакции;</w:t>
      </w:r>
    </w:p>
    <w:p w:rsidR="0078625D" w:rsidRPr="0078625D" w:rsidRDefault="0078625D" w:rsidP="00786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>1.8. утвердить приложение 8 «Источники финансирования дефицита местного бюджета на 2025 год и плановый период 2026 и 2027 годов» в прилагаемой редакции;</w:t>
      </w:r>
    </w:p>
    <w:p w:rsidR="0078625D" w:rsidRPr="0078625D" w:rsidRDefault="0078625D" w:rsidP="00786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1.9. в пункте 1 статьи 10 цифры </w:t>
      </w:r>
      <w:r w:rsidRPr="007862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«1 725,1»</w:t>
      </w: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заменить на цифры </w:t>
      </w:r>
      <w:r w:rsidRPr="007862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«2 343,1».</w:t>
      </w:r>
    </w:p>
    <w:p w:rsidR="0078625D" w:rsidRPr="0078625D" w:rsidRDefault="0078625D" w:rsidP="00786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78625D">
        <w:rPr>
          <w:rFonts w:ascii="Times New Roman" w:eastAsia="Times New Roman" w:hAnsi="Times New Roman" w:cs="Times New Roman"/>
          <w:sz w:val="20"/>
          <w:szCs w:val="20"/>
        </w:rPr>
        <w:t>Данное решение опубликовать в газете «Вестник» и разместить на официальном сайте Преображенского сельсовета.</w:t>
      </w:r>
    </w:p>
    <w:p w:rsidR="0078625D" w:rsidRPr="0078625D" w:rsidRDefault="0078625D" w:rsidP="007862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3. Решение вступает в силу после его официального опубликования.</w:t>
      </w:r>
    </w:p>
    <w:p w:rsidR="0078625D" w:rsidRPr="0078625D" w:rsidRDefault="0078625D" w:rsidP="00786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4. Контроль возложить на председателя комиссии Совета депутатов по бюджету, финансовой и налоговой политике (Нежинскую Е.В.).</w:t>
      </w:r>
    </w:p>
    <w:p w:rsidR="0078625D" w:rsidRPr="0078625D" w:rsidRDefault="0078625D" w:rsidP="0078625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shd w:val="clear" w:color="auto" w:fill="FFFFFF"/>
        </w:rPr>
      </w:pPr>
    </w:p>
    <w:p w:rsidR="0078625D" w:rsidRPr="0078625D" w:rsidRDefault="0078625D" w:rsidP="007862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Председатель Совета депутатов</w:t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78625D">
        <w:rPr>
          <w:rFonts w:ascii="Times New Roman" w:eastAsia="Times New Roman" w:hAnsi="Times New Roman" w:cs="Times New Roman"/>
          <w:sz w:val="20"/>
          <w:szCs w:val="20"/>
        </w:rPr>
        <w:t xml:space="preserve">  Лесникова О.А.</w:t>
      </w:r>
    </w:p>
    <w:p w:rsidR="000A79DA" w:rsidRDefault="000A79DA" w:rsidP="009C1B4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78625D" w:rsidRPr="0078625D" w:rsidRDefault="0078625D" w:rsidP="008A27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8625D" w:rsidRPr="0078625D" w:rsidSect="003D5008">
          <w:head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78625D">
        <w:rPr>
          <w:rFonts w:ascii="Times New Roman" w:eastAsia="Times New Roman" w:hAnsi="Times New Roman" w:cs="Times New Roman"/>
          <w:sz w:val="20"/>
          <w:szCs w:val="20"/>
        </w:rPr>
        <w:t>Глава администрации</w:t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</w:r>
      <w:r w:rsidRPr="0078625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Pr="0078625D">
        <w:rPr>
          <w:rFonts w:ascii="Times New Roman" w:eastAsia="Times New Roman" w:hAnsi="Times New Roman" w:cs="Times New Roman"/>
          <w:sz w:val="20"/>
          <w:szCs w:val="20"/>
        </w:rPr>
        <w:t>Горелов Д.Ю.</w:t>
      </w: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5109" w:type="dxa"/>
        <w:tblInd w:w="93" w:type="dxa"/>
        <w:tblLook w:val="04A0" w:firstRow="1" w:lastRow="0" w:firstColumn="1" w:lastColumn="0" w:noHBand="0" w:noVBand="1"/>
      </w:tblPr>
      <w:tblGrid>
        <w:gridCol w:w="4500"/>
        <w:gridCol w:w="1017"/>
        <w:gridCol w:w="1147"/>
        <w:gridCol w:w="1218"/>
        <w:gridCol w:w="1017"/>
        <w:gridCol w:w="1796"/>
        <w:gridCol w:w="1796"/>
        <w:gridCol w:w="2618"/>
      </w:tblGrid>
      <w:tr w:rsidR="0078625D" w:rsidRPr="00C252A9" w:rsidTr="0078625D">
        <w:trPr>
          <w:trHeight w:val="22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C252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                               </w:t>
            </w:r>
            <w:r w:rsidR="00C252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                              </w:t>
            </w:r>
            <w:r w:rsidRPr="00C252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 xml:space="preserve"> Приложение №3</w:t>
            </w:r>
          </w:p>
        </w:tc>
      </w:tr>
      <w:tr w:rsidR="0078625D" w:rsidRPr="0078625D" w:rsidTr="0078625D">
        <w:trPr>
          <w:trHeight w:val="22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 решению о бюджете "Преображенского сельсовета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Искитимского района Новосибирской области на</w:t>
            </w:r>
          </w:p>
        </w:tc>
      </w:tr>
      <w:tr w:rsidR="0078625D" w:rsidRPr="0078625D" w:rsidTr="0078625D">
        <w:trPr>
          <w:trHeight w:val="22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 и плановый период 2026 и 2027 годов"</w:t>
            </w:r>
          </w:p>
        </w:tc>
      </w:tr>
      <w:tr w:rsidR="0078625D" w:rsidRPr="0078625D" w:rsidTr="0078625D">
        <w:trPr>
          <w:trHeight w:val="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625D" w:rsidRPr="0078625D" w:rsidTr="0078625D">
        <w:trPr>
          <w:trHeight w:val="297"/>
        </w:trPr>
        <w:tc>
          <w:tcPr>
            <w:tcW w:w="1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</w:p>
        </w:tc>
      </w:tr>
      <w:tr w:rsidR="0078625D" w:rsidRPr="0078625D" w:rsidTr="0078625D">
        <w:trPr>
          <w:trHeight w:val="521"/>
        </w:trPr>
        <w:tc>
          <w:tcPr>
            <w:tcW w:w="15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классификации расходов бюджета на 2025 год и плановый период 2026  и 2027 годов</w:t>
            </w:r>
          </w:p>
        </w:tc>
      </w:tr>
      <w:tr w:rsidR="0078625D" w:rsidRPr="0078625D" w:rsidTr="0078625D">
        <w:trPr>
          <w:trHeight w:val="283"/>
        </w:trPr>
        <w:tc>
          <w:tcPr>
            <w:tcW w:w="1510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78625D" w:rsidRPr="0078625D" w:rsidTr="0078625D">
        <w:trPr>
          <w:trHeight w:val="268"/>
        </w:trPr>
        <w:tc>
          <w:tcPr>
            <w:tcW w:w="4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8625D" w:rsidRPr="0078625D" w:rsidTr="0078625D">
        <w:trPr>
          <w:trHeight w:val="268"/>
        </w:trPr>
        <w:tc>
          <w:tcPr>
            <w:tcW w:w="4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5 013,6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4 297,5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4 350,3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78625D">
        <w:trPr>
          <w:trHeight w:val="113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78625D">
        <w:trPr>
          <w:trHeight w:val="90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3 389,1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2 918,0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2 970,8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3 389,1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2 918,0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2 970,8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113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1 008,2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917,9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970,7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869,7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777,9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830,7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869,7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777,9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830,7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113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78625D">
        <w:trPr>
          <w:trHeight w:val="113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"Обеспечение пожарной безопасности на территории Преображенского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"Дорожное хозяйство на территории Преображенского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Преображенского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Преображенского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"Озеленение" муниципальной программы "Благоустройство территории Преображенского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"Озеленение" по благоустройству территории поселения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90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Преображенского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90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Преображенского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7 903,3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7 903,3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Преображенского сельсовета"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7 903,3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7 003,3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78625D">
        <w:trPr>
          <w:trHeight w:val="113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4 334,5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4 334,5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1130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68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461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29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268"/>
        </w:trPr>
        <w:tc>
          <w:tcPr>
            <w:tcW w:w="88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16 232,4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9 213,9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10 171,9</w:t>
            </w:r>
          </w:p>
        </w:tc>
      </w:tr>
      <w:tr w:rsidR="0078625D" w:rsidRPr="0078625D" w:rsidTr="0078625D">
        <w:trPr>
          <w:trHeight w:val="28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988" w:type="dxa"/>
        <w:tblInd w:w="93" w:type="dxa"/>
        <w:tblLook w:val="04A0" w:firstRow="1" w:lastRow="0" w:firstColumn="1" w:lastColumn="0" w:noHBand="0" w:noVBand="1"/>
      </w:tblPr>
      <w:tblGrid>
        <w:gridCol w:w="4375"/>
        <w:gridCol w:w="1189"/>
        <w:gridCol w:w="1031"/>
        <w:gridCol w:w="989"/>
        <w:gridCol w:w="1115"/>
        <w:gridCol w:w="1746"/>
        <w:gridCol w:w="1746"/>
        <w:gridCol w:w="2797"/>
      </w:tblGrid>
      <w:tr w:rsidR="0078625D" w:rsidRPr="0078625D" w:rsidTr="0078625D">
        <w:trPr>
          <w:trHeight w:val="22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</w:p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Приложение №4</w:t>
            </w:r>
          </w:p>
        </w:tc>
      </w:tr>
      <w:tr w:rsidR="0078625D" w:rsidRPr="0078625D" w:rsidTr="0078625D">
        <w:trPr>
          <w:trHeight w:val="22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 решению "О бюджете Преображенского сельсовета</w:t>
            </w:r>
          </w:p>
        </w:tc>
      </w:tr>
      <w:tr w:rsidR="0078625D" w:rsidRPr="0078625D" w:rsidTr="0078625D">
        <w:trPr>
          <w:trHeight w:val="13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Искитимского района Новосибирской области на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</w:t>
            </w: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 и плановый период 2026 и 2027 годов"</w:t>
            </w:r>
          </w:p>
        </w:tc>
      </w:tr>
      <w:tr w:rsidR="0078625D" w:rsidRPr="0078625D" w:rsidTr="0078625D">
        <w:trPr>
          <w:trHeight w:val="80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625D" w:rsidRPr="0078625D" w:rsidTr="0078625D">
        <w:trPr>
          <w:trHeight w:val="526"/>
        </w:trPr>
        <w:tc>
          <w:tcPr>
            <w:tcW w:w="14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78625D" w:rsidRPr="0078625D" w:rsidTr="0078625D">
        <w:trPr>
          <w:trHeight w:val="300"/>
        </w:trPr>
        <w:tc>
          <w:tcPr>
            <w:tcW w:w="149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группам и подгруппам видов расходов классификации расходов бюджета на 2025 год и плановый период 2026  и 2027 годов</w:t>
            </w:r>
          </w:p>
        </w:tc>
      </w:tr>
      <w:tr w:rsidR="0078625D" w:rsidRPr="0078625D" w:rsidTr="0078625D">
        <w:trPr>
          <w:trHeight w:val="285"/>
        </w:trPr>
        <w:tc>
          <w:tcPr>
            <w:tcW w:w="1498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78625D" w:rsidRPr="0078625D" w:rsidTr="0078625D">
        <w:trPr>
          <w:trHeight w:val="270"/>
        </w:trPr>
        <w:tc>
          <w:tcPr>
            <w:tcW w:w="43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8625D" w:rsidRPr="0078625D" w:rsidTr="0078625D">
        <w:trPr>
          <w:trHeight w:val="270"/>
        </w:trPr>
        <w:tc>
          <w:tcPr>
            <w:tcW w:w="43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"Обеспечение пожарной безопасности на территории Преображенского сельсовета"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"Дорожное хозяйство на территории Преображенского сельсовета"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Преображенского сельсовета"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Преображенского сельсовета"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"Озеленение" муниципальной программы "Благоустройство территории Преображенского сельсовета"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5820000000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"Озеленение" по благоустройству территории поселения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91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Преображенского сельсовета"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11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Преображенского сельсовета"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Преображенского сельсовета"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7 903,3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7 003,3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78625D">
        <w:trPr>
          <w:trHeight w:val="11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4 334,5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4 334,5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2 633,2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2 633,2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11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5 524,3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4 873,9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5 206,9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11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1 008,2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917,9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970,7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869,7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777,9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830,7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869,7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777,9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830,7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78625D">
        <w:trPr>
          <w:trHeight w:val="11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78625D">
        <w:trPr>
          <w:trHeight w:val="11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78625D">
        <w:trPr>
          <w:trHeight w:val="69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1141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466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300"/>
        </w:trPr>
        <w:tc>
          <w:tcPr>
            <w:tcW w:w="43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27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78625D">
        <w:trPr>
          <w:trHeight w:val="270"/>
        </w:trPr>
        <w:tc>
          <w:tcPr>
            <w:tcW w:w="8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16 232,4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9 213,9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78625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10 171,9</w:t>
            </w:r>
          </w:p>
        </w:tc>
      </w:tr>
    </w:tbl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252A9" w:rsidRPr="00C252A9" w:rsidRDefault="00C252A9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22286" w:type="dxa"/>
        <w:tblInd w:w="78" w:type="dxa"/>
        <w:tblLook w:val="04A0" w:firstRow="1" w:lastRow="0" w:firstColumn="1" w:lastColumn="0" w:noHBand="0" w:noVBand="1"/>
      </w:tblPr>
      <w:tblGrid>
        <w:gridCol w:w="1971"/>
        <w:gridCol w:w="163"/>
        <w:gridCol w:w="1901"/>
        <w:gridCol w:w="951"/>
        <w:gridCol w:w="912"/>
        <w:gridCol w:w="43"/>
        <w:gridCol w:w="472"/>
        <w:gridCol w:w="513"/>
        <w:gridCol w:w="567"/>
        <w:gridCol w:w="493"/>
        <w:gridCol w:w="153"/>
        <w:gridCol w:w="359"/>
        <w:gridCol w:w="563"/>
        <w:gridCol w:w="325"/>
        <w:gridCol w:w="749"/>
        <w:gridCol w:w="167"/>
        <w:gridCol w:w="1728"/>
        <w:gridCol w:w="616"/>
        <w:gridCol w:w="2490"/>
        <w:gridCol w:w="203"/>
        <w:gridCol w:w="6947"/>
      </w:tblGrid>
      <w:tr w:rsidR="0078625D" w:rsidRPr="00C252A9" w:rsidTr="00AD43AF">
        <w:trPr>
          <w:gridAfter w:val="2"/>
          <w:wAfter w:w="7150" w:type="dxa"/>
          <w:trHeight w:val="223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C252A9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C252A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Приложение №5</w:t>
            </w:r>
          </w:p>
        </w:tc>
      </w:tr>
      <w:tr w:rsidR="0078625D" w:rsidRPr="0078625D" w:rsidTr="00AD43AF">
        <w:trPr>
          <w:gridAfter w:val="2"/>
          <w:wAfter w:w="7150" w:type="dxa"/>
          <w:trHeight w:val="223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C252A9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="0078625D"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 решен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ию "О бюджете Преображенского </w:t>
            </w:r>
            <w:r w:rsidR="0078625D"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сельсовета</w:t>
            </w:r>
          </w:p>
        </w:tc>
      </w:tr>
      <w:tr w:rsidR="0078625D" w:rsidRPr="0078625D" w:rsidTr="00AD43AF">
        <w:trPr>
          <w:gridAfter w:val="2"/>
          <w:wAfter w:w="7150" w:type="dxa"/>
          <w:trHeight w:val="238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C252A9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</w:t>
            </w:r>
            <w:r w:rsidR="0078625D"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Искитимского района Новосибирской области на</w:t>
            </w:r>
          </w:p>
        </w:tc>
      </w:tr>
      <w:tr w:rsidR="0078625D" w:rsidRPr="0078625D" w:rsidTr="00AD43AF">
        <w:trPr>
          <w:gridAfter w:val="2"/>
          <w:wAfter w:w="7150" w:type="dxa"/>
          <w:trHeight w:val="238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C252A9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</w:t>
            </w:r>
            <w:r w:rsidR="0078625D"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2025 год и плановый период 2026 и 2027 годов"</w:t>
            </w:r>
          </w:p>
        </w:tc>
      </w:tr>
      <w:tr w:rsidR="0078625D" w:rsidRPr="0078625D" w:rsidTr="00AD43AF">
        <w:trPr>
          <w:gridAfter w:val="2"/>
          <w:wAfter w:w="7150" w:type="dxa"/>
          <w:trHeight w:val="223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8625D" w:rsidRPr="0078625D" w:rsidTr="00AD43AF">
        <w:trPr>
          <w:gridAfter w:val="2"/>
          <w:wAfter w:w="7150" w:type="dxa"/>
          <w:trHeight w:val="238"/>
        </w:trPr>
        <w:tc>
          <w:tcPr>
            <w:tcW w:w="151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РАЙОННОГО БЮДЖЕТА НА 2025 ГОД И ПЛАНОВЫЙ ПЕРИОД 2026 И 2027 ГОДОВ</w:t>
            </w:r>
          </w:p>
        </w:tc>
      </w:tr>
      <w:tr w:rsidR="0078625D" w:rsidRPr="0078625D" w:rsidTr="00AD43AF">
        <w:trPr>
          <w:gridAfter w:val="2"/>
          <w:wAfter w:w="7150" w:type="dxa"/>
          <w:trHeight w:val="223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625D" w:rsidRPr="0078625D" w:rsidTr="00AD43AF">
        <w:trPr>
          <w:gridAfter w:val="2"/>
          <w:wAfter w:w="7150" w:type="dxa"/>
          <w:trHeight w:val="223"/>
        </w:trPr>
        <w:tc>
          <w:tcPr>
            <w:tcW w:w="1513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</w:tr>
      <w:tr w:rsidR="0078625D" w:rsidRPr="0078625D" w:rsidTr="00AD43AF">
        <w:trPr>
          <w:gridAfter w:val="2"/>
          <w:wAfter w:w="7150" w:type="dxa"/>
          <w:trHeight w:val="253"/>
        </w:trPr>
        <w:tc>
          <w:tcPr>
            <w:tcW w:w="40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102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Сумма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78625D" w:rsidRPr="0078625D" w:rsidTr="00AD43AF">
        <w:trPr>
          <w:gridAfter w:val="2"/>
          <w:wAfter w:w="7150" w:type="dxa"/>
          <w:trHeight w:val="267"/>
        </w:trPr>
        <w:tc>
          <w:tcPr>
            <w:tcW w:w="40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Преображенского сельсовета Искитимского района Новосибирской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16 232,4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9 213,9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10 171,9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5 013,6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4 297,5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4 350,3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AD43AF">
        <w:trPr>
          <w:gridAfter w:val="2"/>
          <w:wAfter w:w="7150" w:type="dxa"/>
          <w:trHeight w:val="1129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9900003110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1 322,7</w:t>
            </w:r>
          </w:p>
        </w:tc>
      </w:tr>
      <w:tr w:rsidR="0078625D" w:rsidRPr="0078625D" w:rsidTr="00AD43AF">
        <w:trPr>
          <w:gridAfter w:val="2"/>
          <w:wAfter w:w="7150" w:type="dxa"/>
          <w:trHeight w:val="906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3 389,1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2 918,0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2 970,8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3 389,1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2 918,0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2 970,8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AD43AF">
        <w:trPr>
          <w:gridAfter w:val="2"/>
          <w:wAfter w:w="7150" w:type="dxa"/>
          <w:trHeight w:val="1129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1 510,4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1 008,2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917,9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970,7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869,7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777,9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830,7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869,7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777,9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830,7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9900000190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1129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870,4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906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36,8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9900006060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9900020550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9900000920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217,2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</w:tr>
      <w:tr w:rsidR="0078625D" w:rsidRPr="0078625D" w:rsidTr="00AD43AF">
        <w:trPr>
          <w:gridAfter w:val="2"/>
          <w:wAfter w:w="7150" w:type="dxa"/>
          <w:trHeight w:val="1129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189,1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196,8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906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"Обеспечение пожарной безопасности на территории Преображенского сельсовета"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5000002180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136,8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"Дорожное хозяйство на территории Преображенского сельсовета"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Развитие автомобильных дорог местного значения на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520009Д010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2 343,1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1 905,0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Преображенского сельсовета"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"Уличное освещение" муниципальной программы "Благоустройство территории Преображенского сельсовета"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5810000000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5810001000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"Озеленение" муниципальной программы "Благоустройство территории Преображенского сельсовета"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5820000000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"Озеленение" по благоустройству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5820003000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906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Преображенского сельсовета"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5830000000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5830004000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1129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Преображенского сельсовета"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5840000000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5840005000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9900008280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7 903,3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7 903,3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"Сохранение и развитие культуры на территории Преображенского сельсовета"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7 903,3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7 003,3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2 500,0</w:t>
            </w:r>
          </w:p>
        </w:tc>
      </w:tr>
      <w:tr w:rsidR="0078625D" w:rsidRPr="0078625D" w:rsidTr="00AD43AF">
        <w:trPr>
          <w:gridAfter w:val="2"/>
          <w:wAfter w:w="7150" w:type="dxa"/>
          <w:trHeight w:val="1129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4 334,5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4 334,5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2 633,2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5900040590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1129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5900070510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AD43AF">
        <w:trPr>
          <w:gridAfter w:val="2"/>
          <w:wAfter w:w="7150" w:type="dxa"/>
          <w:trHeight w:val="684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AD43AF">
        <w:trPr>
          <w:gridAfter w:val="2"/>
          <w:wAfter w:w="7150" w:type="dxa"/>
          <w:trHeight w:val="460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9900002020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134,2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AD43AF">
        <w:trPr>
          <w:gridAfter w:val="2"/>
          <w:wAfter w:w="7150" w:type="dxa"/>
          <w:trHeight w:val="297"/>
        </w:trPr>
        <w:tc>
          <w:tcPr>
            <w:tcW w:w="40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9900099990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497,4</w:t>
            </w:r>
          </w:p>
        </w:tc>
      </w:tr>
      <w:tr w:rsidR="0078625D" w:rsidRPr="0078625D" w:rsidTr="00AD43AF">
        <w:trPr>
          <w:gridAfter w:val="2"/>
          <w:wAfter w:w="7150" w:type="dxa"/>
          <w:trHeight w:val="267"/>
        </w:trPr>
        <w:tc>
          <w:tcPr>
            <w:tcW w:w="90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2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16 232,4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9 213,9</w:t>
            </w:r>
          </w:p>
        </w:tc>
        <w:tc>
          <w:tcPr>
            <w:tcW w:w="31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5D" w:rsidRPr="0078625D" w:rsidRDefault="0078625D" w:rsidP="00AD43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10 171,9</w:t>
            </w:r>
          </w:p>
        </w:tc>
      </w:tr>
      <w:tr w:rsidR="0078625D" w:rsidRPr="0078625D" w:rsidTr="00AD43AF">
        <w:trPr>
          <w:gridAfter w:val="2"/>
          <w:wAfter w:w="7150" w:type="dxa"/>
          <w:trHeight w:val="223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8625D" w:rsidRPr="0078625D" w:rsidTr="00AD43AF">
        <w:trPr>
          <w:gridAfter w:val="2"/>
          <w:wAfter w:w="7150" w:type="dxa"/>
          <w:trHeight w:val="80"/>
        </w:trPr>
        <w:tc>
          <w:tcPr>
            <w:tcW w:w="4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625D" w:rsidRPr="0078625D" w:rsidRDefault="0078625D" w:rsidP="00AD43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5D" w:rsidRPr="0078625D" w:rsidRDefault="0078625D" w:rsidP="00AD43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252A9" w:rsidRPr="00C252A9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C252A9" w:rsidRPr="00C252A9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52A9" w:rsidRPr="00C252A9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3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D43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Приложение 8</w:t>
            </w:r>
          </w:p>
        </w:tc>
        <w:tc>
          <w:tcPr>
            <w:tcW w:w="7150" w:type="dxa"/>
            <w:gridSpan w:val="2"/>
          </w:tcPr>
          <w:p w:rsidR="00C252A9" w:rsidRPr="00AD43AF" w:rsidRDefault="00C252A9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821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Преображенского сельсовета</w:t>
            </w:r>
          </w:p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Искитимского района Новосибирской области </w:t>
            </w:r>
          </w:p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 год и плановый период 2026 и 2027 годов"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214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80"/>
        </w:trPr>
        <w:tc>
          <w:tcPr>
            <w:tcW w:w="1533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ИСТОЧНИКИ ФИНАНСИРОВАНИЯ ДЕФИЦИТА МЕСТНОГО БЮДЖЕТА НА 2025 ГОД И ПЛАНОВЫЙ ПЕРИОД 2026 И 2027 ГОДОВ 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245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223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тыс.рублей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569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602"/>
        </w:trPr>
        <w:tc>
          <w:tcPr>
            <w:tcW w:w="2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2 705,9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2 705,9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-13 526,5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-9 213,9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-10 171,9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-13 526,5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-9 213,9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-10 171,9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-13 526,5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-9 213,9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-10 171,9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-13 526,5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-9 213,9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-10 171,9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16 232,4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9 213,9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10 171,9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16 232,4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9 213,9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10 171,9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16 232,4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9 213,9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10 171,9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16 232,4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9 213,9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10 171,9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446"/>
        </w:trPr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27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2 705,9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D43AF" w:rsidTr="00AD43A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6947" w:type="dxa"/>
          <w:trHeight w:val="190"/>
        </w:trPr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3AF" w:rsidRDefault="00AD43AF" w:rsidP="00AD4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8625D" w:rsidRDefault="00AD43AF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  <w:sectPr w:rsidR="0078625D" w:rsidSect="0078625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6"/>
          <w:szCs w:val="36"/>
        </w:rPr>
        <w:br w:type="textWrapping" w:clear="all"/>
      </w:r>
    </w:p>
    <w:p w:rsidR="00C252A9" w:rsidRPr="00D45166" w:rsidRDefault="00C252A9" w:rsidP="00C2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C252A9" w:rsidRPr="00D45166" w:rsidRDefault="00C252A9" w:rsidP="00C2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ПРЕОБРАЖЕНСКОГО СЕЛЬСОВЕТА</w:t>
      </w:r>
    </w:p>
    <w:p w:rsidR="00C252A9" w:rsidRPr="00D45166" w:rsidRDefault="00C252A9" w:rsidP="00C2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ИСКИТИМСКОГО РАЙОНА НОВОСИБИРСКОЙ ОБЛАСТИ</w:t>
      </w:r>
    </w:p>
    <w:p w:rsidR="00C252A9" w:rsidRPr="00D45166" w:rsidRDefault="00C252A9" w:rsidP="00C2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(шестого созыва)</w:t>
      </w:r>
    </w:p>
    <w:p w:rsidR="00C252A9" w:rsidRDefault="00C252A9" w:rsidP="00C2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2A9" w:rsidRPr="00D45166" w:rsidRDefault="00C252A9" w:rsidP="00C2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C252A9" w:rsidRPr="00D45166" w:rsidRDefault="00C252A9" w:rsidP="00C2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внеочередной сорок восьмой сессии</w:t>
      </w:r>
    </w:p>
    <w:p w:rsidR="00C252A9" w:rsidRPr="00D45166" w:rsidRDefault="00C252A9" w:rsidP="00C252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31.01.2025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159</w:t>
      </w:r>
    </w:p>
    <w:p w:rsidR="00C252A9" w:rsidRPr="00D45166" w:rsidRDefault="00C252A9" w:rsidP="00C2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с.Преображенка</w:t>
      </w:r>
    </w:p>
    <w:p w:rsidR="00C252A9" w:rsidRPr="00D45166" w:rsidRDefault="00C252A9" w:rsidP="00C252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2A9" w:rsidRPr="00D45166" w:rsidRDefault="00C252A9" w:rsidP="00C25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Совета депутатов Преображенского сельсовета Искитимского района Новосибирской области от 12.12.2024  № 152  «Об определении налоговых ставок   и   порядка  уплаты земельного налога»</w:t>
      </w:r>
    </w:p>
    <w:p w:rsidR="00C252A9" w:rsidRPr="00D45166" w:rsidRDefault="00C252A9" w:rsidP="00C252A9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</w:p>
    <w:p w:rsidR="00C252A9" w:rsidRPr="00D45166" w:rsidRDefault="00C252A9" w:rsidP="00C252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 Федеральному закону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D451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6 октября 2003 года</w:t>
        </w:r>
      </w:smartTag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 131-ФЗ «Об общих принципах организации местного самоуправления в Российской Федерации», Совет депутатов Преображенского  сельсовета Искитимского района Новосибирской области </w:t>
      </w:r>
    </w:p>
    <w:p w:rsidR="00C252A9" w:rsidRPr="00D45166" w:rsidRDefault="00C252A9" w:rsidP="00C25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C252A9" w:rsidRPr="00D45166" w:rsidRDefault="00C252A9" w:rsidP="00C25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решение Совета депутатов Преображенского сельсовета Искитимского района Новосибирской области от 12.12.2024 № 152 «Об определении налоговых ставок   и   порядка  уплаты земельного налога» следующие изменения:</w:t>
      </w:r>
    </w:p>
    <w:p w:rsidR="00C252A9" w:rsidRPr="00D45166" w:rsidRDefault="00C252A9" w:rsidP="00C252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 Дополнить пункт 2 подпунктом следующего содержания: </w:t>
      </w:r>
    </w:p>
    <w:p w:rsidR="00C252A9" w:rsidRPr="00D45166" w:rsidRDefault="00C252A9" w:rsidP="00C252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«- </w:t>
      </w:r>
      <w:r w:rsidRPr="00D45166">
        <w:rPr>
          <w:rFonts w:ascii="Times New Roman" w:eastAsia="Calibri" w:hAnsi="Times New Roman" w:cs="Times New Roman"/>
          <w:sz w:val="20"/>
          <w:szCs w:val="20"/>
        </w:rPr>
        <w:t>физические лица, принимающие (принимавшие) участие в специальной военной операции, и члены их семей».</w:t>
      </w:r>
    </w:p>
    <w:p w:rsidR="00C252A9" w:rsidRPr="00D45166" w:rsidRDefault="00C252A9" w:rsidP="00C252A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решение в официальном печатном издании «Вестник Преображенского сельсовета» и разместить на официальном сайте администрации Преображенского сельсовета Искитимского района Новосибирской области в сети «Интернет».</w:t>
      </w:r>
    </w:p>
    <w:p w:rsidR="00C252A9" w:rsidRDefault="00C252A9" w:rsidP="00C252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2A9" w:rsidRPr="00D45166" w:rsidRDefault="00C252A9" w:rsidP="00C252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</w:t>
      </w:r>
      <w:r w:rsidRPr="00D451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</w:t>
      </w:r>
    </w:p>
    <w:p w:rsidR="00C252A9" w:rsidRPr="00D45166" w:rsidRDefault="00C252A9" w:rsidP="00C252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Преображенского</w:t>
      </w: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C252A9" w:rsidRDefault="00C252A9" w:rsidP="00C252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Искитимского района Новосибирской области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>О.А. Лесникова</w:t>
      </w:r>
    </w:p>
    <w:p w:rsidR="00C252A9" w:rsidRPr="00D45166" w:rsidRDefault="00C252A9" w:rsidP="00C252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52A9" w:rsidRPr="00D45166" w:rsidRDefault="00C252A9" w:rsidP="00C252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r w:rsidRPr="00D451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Преображенского</w:t>
      </w: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</w:p>
    <w:p w:rsidR="00C252A9" w:rsidRPr="0078625D" w:rsidRDefault="00C252A9" w:rsidP="00C252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451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Искитимского района </w:t>
      </w:r>
      <w:r w:rsidRPr="0078625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           Д.Ю. Горелов</w:t>
      </w: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8625D" w:rsidRPr="00FD4A6D" w:rsidRDefault="0078625D" w:rsidP="008A276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FD4A6D" w:rsidTr="00B17A45">
        <w:trPr>
          <w:trHeight w:val="1703"/>
        </w:trPr>
        <w:tc>
          <w:tcPr>
            <w:tcW w:w="3085" w:type="dxa"/>
          </w:tcPr>
          <w:p w:rsidR="006535EF" w:rsidRPr="00FD4A6D" w:rsidRDefault="006535EF" w:rsidP="00FD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FD4A6D" w:rsidRDefault="006535EF" w:rsidP="00FD4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="002B0A81"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B0A81"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B0A81"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D4A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FD4A6D" w:rsidRDefault="00B17A45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FD4A6D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FD4A6D" w:rsidRDefault="006535EF" w:rsidP="00FD4A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FD4A6D" w:rsidRDefault="00646F72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FD4A6D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FD4A6D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Pr="00FD4A6D" w:rsidRDefault="006535EF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FD4A6D" w:rsidRDefault="006535EF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Искитимский район, с.Преображенка, ул. Советская,</w:t>
            </w:r>
            <w:r w:rsidR="00646F72"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FD4A6D" w:rsidRDefault="006535EF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FD4A6D" w:rsidRDefault="006535EF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 w:rsidRPr="00FD4A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FD4A6D" w:rsidRDefault="006535EF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633249, НСО, Искитимский район, с.Преображенка, ул. Советская, 2.</w:t>
            </w:r>
            <w:r w:rsidR="00646F72"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FD4A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Pr="00FD4A6D" w:rsidRDefault="00646F72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FD4A6D" w:rsidRDefault="00646F72" w:rsidP="00FD4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A6D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FD4A6D" w:rsidRDefault="006535EF" w:rsidP="00C252A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6535EF" w:rsidRPr="00FD4A6D" w:rsidSect="003D50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7A" w:rsidRDefault="003F127A">
      <w:pPr>
        <w:spacing w:after="0" w:line="240" w:lineRule="auto"/>
      </w:pPr>
      <w:r>
        <w:separator/>
      </w:r>
    </w:p>
  </w:endnote>
  <w:endnote w:type="continuationSeparator" w:id="0">
    <w:p w:rsidR="003F127A" w:rsidRDefault="003F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7A" w:rsidRDefault="003F127A">
      <w:pPr>
        <w:spacing w:after="0" w:line="240" w:lineRule="auto"/>
      </w:pPr>
      <w:r>
        <w:separator/>
      </w:r>
    </w:p>
  </w:footnote>
  <w:footnote w:type="continuationSeparator" w:id="0">
    <w:p w:rsidR="003F127A" w:rsidRDefault="003F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721169"/>
      <w:docPartObj>
        <w:docPartGallery w:val="Page Numbers (Top of Page)"/>
        <w:docPartUnique/>
      </w:docPartObj>
    </w:sdtPr>
    <w:sdtEndPr/>
    <w:sdtContent>
      <w:p w:rsidR="0078625D" w:rsidRDefault="007862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27A">
          <w:rPr>
            <w:noProof/>
          </w:rPr>
          <w:t>1</w:t>
        </w:r>
        <w:r>
          <w:fldChar w:fldCharType="end"/>
        </w:r>
      </w:p>
    </w:sdtContent>
  </w:sdt>
  <w:p w:rsidR="0078625D" w:rsidRDefault="007862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23C"/>
    <w:multiLevelType w:val="hybridMultilevel"/>
    <w:tmpl w:val="75D87D54"/>
    <w:lvl w:ilvl="0" w:tplc="4F9EB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A5A7A"/>
    <w:multiLevelType w:val="multilevel"/>
    <w:tmpl w:val="B7467596"/>
    <w:lvl w:ilvl="0">
      <w:start w:val="1"/>
      <w:numFmt w:val="decimal"/>
      <w:lvlText w:val="%1."/>
      <w:lvlJc w:val="left"/>
      <w:pPr>
        <w:ind w:left="1125" w:hanging="1125"/>
      </w:pPr>
      <w:rPr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 w:val="0"/>
      </w:rPr>
    </w:lvl>
  </w:abstractNum>
  <w:abstractNum w:abstractNumId="2">
    <w:nsid w:val="06F23250"/>
    <w:multiLevelType w:val="multilevel"/>
    <w:tmpl w:val="A6E2D2B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EFC79D8"/>
    <w:multiLevelType w:val="multilevel"/>
    <w:tmpl w:val="099CE4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 w:val="0"/>
      </w:rPr>
    </w:lvl>
  </w:abstractNum>
  <w:abstractNum w:abstractNumId="6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2DA4FAD"/>
    <w:multiLevelType w:val="multilevel"/>
    <w:tmpl w:val="B82C29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4C201D0"/>
    <w:multiLevelType w:val="multilevel"/>
    <w:tmpl w:val="9DE4A3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>
    <w:nsid w:val="4C2577BA"/>
    <w:multiLevelType w:val="hybridMultilevel"/>
    <w:tmpl w:val="A3B83B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4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4F5C415D"/>
    <w:multiLevelType w:val="hybridMultilevel"/>
    <w:tmpl w:val="4F76BB7E"/>
    <w:lvl w:ilvl="0" w:tplc="6206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7">
    <w:nsid w:val="632B39BA"/>
    <w:multiLevelType w:val="hybridMultilevel"/>
    <w:tmpl w:val="E0E2012C"/>
    <w:lvl w:ilvl="0" w:tplc="807691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614192"/>
    <w:multiLevelType w:val="hybridMultilevel"/>
    <w:tmpl w:val="4210AF06"/>
    <w:lvl w:ilvl="0" w:tplc="F0F0DA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8"/>
  </w:num>
  <w:num w:numId="4">
    <w:abstractNumId w:val="19"/>
  </w:num>
  <w:num w:numId="5">
    <w:abstractNumId w:val="16"/>
  </w:num>
  <w:num w:numId="6">
    <w:abstractNumId w:val="6"/>
  </w:num>
  <w:num w:numId="7">
    <w:abstractNumId w:val="14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15"/>
  </w:num>
  <w:num w:numId="13">
    <w:abstractNumId w:val="13"/>
  </w:num>
  <w:num w:numId="14">
    <w:abstractNumId w:val="18"/>
  </w:num>
  <w:num w:numId="15">
    <w:abstractNumId w:val="0"/>
  </w:num>
  <w:num w:numId="16">
    <w:abstractNumId w:val="3"/>
  </w:num>
  <w:num w:numId="17">
    <w:abstractNumId w:val="10"/>
  </w:num>
  <w:num w:numId="18">
    <w:abstractNumId w:val="17"/>
  </w:num>
  <w:num w:numId="19">
    <w:abstractNumId w:val="2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500"/>
    <w:rsid w:val="00006FCA"/>
    <w:rsid w:val="00074032"/>
    <w:rsid w:val="000A79DA"/>
    <w:rsid w:val="000B1709"/>
    <w:rsid w:val="000D1821"/>
    <w:rsid w:val="00106500"/>
    <w:rsid w:val="00171F2C"/>
    <w:rsid w:val="0017656A"/>
    <w:rsid w:val="001B4FBF"/>
    <w:rsid w:val="002B0A81"/>
    <w:rsid w:val="002C3031"/>
    <w:rsid w:val="0031799E"/>
    <w:rsid w:val="003B34CA"/>
    <w:rsid w:val="003C14A3"/>
    <w:rsid w:val="003C788B"/>
    <w:rsid w:val="003D01F6"/>
    <w:rsid w:val="003D433C"/>
    <w:rsid w:val="003D5008"/>
    <w:rsid w:val="003F127A"/>
    <w:rsid w:val="00406938"/>
    <w:rsid w:val="004247CA"/>
    <w:rsid w:val="00493611"/>
    <w:rsid w:val="004F4B23"/>
    <w:rsid w:val="00522F15"/>
    <w:rsid w:val="005620F0"/>
    <w:rsid w:val="005F7136"/>
    <w:rsid w:val="006070F8"/>
    <w:rsid w:val="00646F72"/>
    <w:rsid w:val="006535EF"/>
    <w:rsid w:val="0067692B"/>
    <w:rsid w:val="006910E1"/>
    <w:rsid w:val="006A437A"/>
    <w:rsid w:val="006C41BB"/>
    <w:rsid w:val="00762B4C"/>
    <w:rsid w:val="0078625D"/>
    <w:rsid w:val="0080490B"/>
    <w:rsid w:val="00825761"/>
    <w:rsid w:val="008A1962"/>
    <w:rsid w:val="008A2765"/>
    <w:rsid w:val="008C474D"/>
    <w:rsid w:val="00902864"/>
    <w:rsid w:val="00951E60"/>
    <w:rsid w:val="009C1B47"/>
    <w:rsid w:val="00A57CD3"/>
    <w:rsid w:val="00AA2011"/>
    <w:rsid w:val="00AD43AF"/>
    <w:rsid w:val="00B17A45"/>
    <w:rsid w:val="00B2717C"/>
    <w:rsid w:val="00B7002D"/>
    <w:rsid w:val="00B90BBB"/>
    <w:rsid w:val="00BF6954"/>
    <w:rsid w:val="00C252A9"/>
    <w:rsid w:val="00C343A5"/>
    <w:rsid w:val="00CB7C3E"/>
    <w:rsid w:val="00D40D2D"/>
    <w:rsid w:val="00D45166"/>
    <w:rsid w:val="00DB10B3"/>
    <w:rsid w:val="00E31963"/>
    <w:rsid w:val="00E650C0"/>
    <w:rsid w:val="00F545CD"/>
    <w:rsid w:val="00FB66B8"/>
    <w:rsid w:val="00FC7993"/>
    <w:rsid w:val="00FD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A57C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57CD3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2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474D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8C47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rsid w:val="008C47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"/>
    <w:link w:val="af"/>
    <w:uiPriority w:val="99"/>
    <w:unhideWhenUsed/>
    <w:rsid w:val="008C4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C4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uiPriority w:val="99"/>
    <w:rsid w:val="008C4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951E60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762B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62B4C"/>
  </w:style>
  <w:style w:type="character" w:customStyle="1" w:styleId="ConsPlusTitle1">
    <w:name w:val="ConsPlusTitle1"/>
    <w:link w:val="ConsPlusTitle"/>
    <w:locked/>
    <w:rsid w:val="00762B4C"/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link w:val="ConsPlusNormal2"/>
    <w:rsid w:val="00E319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E3196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C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9C1B4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2765"/>
  </w:style>
  <w:style w:type="paragraph" w:customStyle="1" w:styleId="af3">
    <w:name w:val="Прижатый влево"/>
    <w:basedOn w:val="a"/>
    <w:next w:val="a"/>
    <w:rsid w:val="008A27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78625D"/>
    <w:rPr>
      <w:color w:val="800080"/>
      <w:u w:val="single"/>
    </w:rPr>
  </w:style>
  <w:style w:type="paragraph" w:customStyle="1" w:styleId="xl70">
    <w:name w:val="xl70"/>
    <w:basedOn w:val="a"/>
    <w:rsid w:val="0078625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862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7862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862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862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862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86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862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862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862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862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78625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7862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7862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7862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786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7862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786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7862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7862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78625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78625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7862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7862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7862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8625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786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7862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78625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78625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786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8625D"/>
  </w:style>
  <w:style w:type="paragraph" w:customStyle="1" w:styleId="xl100">
    <w:name w:val="xl100"/>
    <w:basedOn w:val="a"/>
    <w:rsid w:val="0078625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7862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78625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78625D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7862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7862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78625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78625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7862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7862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sia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reobragenk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6A5C-0470-4AF6-B993-22624C63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6897</Words>
  <Characters>39319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Установить, что  регистрация  обращений, поступивших Главе Преображенского сельс</vt:lpstr>
      <vt:lpstr>    Определить следующие  адреса для направления обращений:</vt:lpstr>
      <vt:lpstr>    </vt:lpstr>
      <vt:lpstr>    Почтовый адрес для обращений граждан, направляемых в письменной форме: 633249, Н</vt:lpstr>
      <vt:lpstr>СОВЕТ ДЕПУТАТОВ</vt:lpstr>
      <vt:lpstr>ПРЕОБРАЖЕНСКОГО СЕЛЬСОВЕТА</vt:lpstr>
      <vt:lpstr>Р Е Ш Е Н И Е </vt:lpstr>
      <vt:lpstr>        </vt:lpstr>
      <vt:lpstr>        Председатель Совета депутатов</vt:lpstr>
      <vt:lpstr>        Преображенского сельсовета </vt:lpstr>
      <vt:lpstr>        Искитимского района Новосибирской области                                       </vt:lpstr>
      <vt:lpstr>        </vt:lpstr>
      <vt:lpstr>        Глава Преображенского сельсовета </vt:lpstr>
      <vt:lpstr>        Искитимского района Новосибирской области                                       </vt:lpstr>
    </vt:vector>
  </TitlesOfParts>
  <Company>Microsoft</Company>
  <LinksUpToDate>false</LinksUpToDate>
  <CharactersWithSpaces>46124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2017-06-20T05:24:00Z</cp:lastPrinted>
  <dcterms:created xsi:type="dcterms:W3CDTF">2017-06-20T04:47:00Z</dcterms:created>
  <dcterms:modified xsi:type="dcterms:W3CDTF">2025-01-31T07:58:00Z</dcterms:modified>
</cp:coreProperties>
</file>